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30463731"/>
        <w:docPartObj>
          <w:docPartGallery w:val="Cover Pages"/>
          <w:docPartUnique/>
        </w:docPartObj>
      </w:sdtPr>
      <w:sdtEndPr>
        <w:rPr>
          <w:rFonts w:ascii="Arial" w:hAnsi="Arial" w:cs="Arial"/>
        </w:rPr>
      </w:sdtEndPr>
      <w:sdtContent>
        <w:p w14:paraId="404B0CE9" w14:textId="29D5E7BB" w:rsidR="00DD3289" w:rsidRDefault="00DD3289" w:rsidP="00C62170">
          <w:pPr>
            <w:jc w:val="center"/>
          </w:pPr>
        </w:p>
        <w:p w14:paraId="164B5CBE" w14:textId="3084B2FE" w:rsidR="00AF7342" w:rsidRDefault="00AF7342" w:rsidP="00C62170">
          <w:pPr>
            <w:jc w:val="center"/>
          </w:pPr>
        </w:p>
        <w:p w14:paraId="1A51338E" w14:textId="77777777" w:rsidR="00AF7342" w:rsidRDefault="00AF7342" w:rsidP="00C62170">
          <w:pPr>
            <w:jc w:val="center"/>
          </w:pPr>
        </w:p>
        <w:p w14:paraId="404B0CEB" w14:textId="6843CA1A" w:rsidR="009410E8" w:rsidRPr="00D32232" w:rsidRDefault="006029C6" w:rsidP="00C62170">
          <w:pPr>
            <w:jc w:val="center"/>
            <w:rPr>
              <w:rFonts w:ascii="Arial" w:hAnsi="Arial" w:cs="Arial"/>
            </w:rPr>
          </w:pPr>
          <w:r>
            <w:rPr>
              <w:rFonts w:ascii="Arial" w:hAnsi="Arial" w:cs="Arial"/>
              <w:noProof/>
              <w:lang w:eastAsia="en-GB"/>
            </w:rPr>
            <w:drawing>
              <wp:inline distT="0" distB="0" distL="0" distR="0" wp14:anchorId="404B1115" wp14:editId="404B1116">
                <wp:extent cx="1967024" cy="4465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C_logo_black_offi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1376" cy="449814"/>
                        </a:xfrm>
                        <a:prstGeom prst="rect">
                          <a:avLst/>
                        </a:prstGeom>
                      </pic:spPr>
                    </pic:pic>
                  </a:graphicData>
                </a:graphic>
              </wp:inline>
            </w:drawing>
          </w:r>
        </w:p>
        <w:p w14:paraId="404B0CEC" w14:textId="77777777" w:rsidR="009410E8" w:rsidRPr="00D32232" w:rsidRDefault="009410E8" w:rsidP="003C2D8E">
          <w:pPr>
            <w:spacing w:after="0"/>
            <w:rPr>
              <w:rFonts w:ascii="Arial" w:hAnsi="Arial" w:cs="Arial"/>
            </w:rPr>
          </w:pPr>
        </w:p>
        <w:p w14:paraId="404B0CEE" w14:textId="77777777" w:rsidR="003225C5" w:rsidRDefault="003225C5" w:rsidP="003C2D8E">
          <w:pPr>
            <w:spacing w:after="0"/>
            <w:rPr>
              <w:rFonts w:ascii="Arial" w:hAnsi="Arial" w:cs="Arial"/>
            </w:rPr>
          </w:pPr>
        </w:p>
        <w:p w14:paraId="404B0CEF" w14:textId="77777777" w:rsidR="003C2D8E" w:rsidRDefault="003C2D8E" w:rsidP="003C2D8E">
          <w:pPr>
            <w:spacing w:after="0"/>
            <w:rPr>
              <w:rFonts w:ascii="Arial" w:hAnsi="Arial" w:cs="Arial"/>
            </w:rPr>
          </w:pPr>
        </w:p>
        <w:p w14:paraId="404B0CF0" w14:textId="77777777" w:rsidR="00D527BB" w:rsidRPr="00D32232" w:rsidRDefault="00D527BB" w:rsidP="003C2D8E">
          <w:pPr>
            <w:spacing w:after="0"/>
            <w:rPr>
              <w:rFonts w:ascii="Arial" w:hAnsi="Arial" w:cs="Arial"/>
            </w:rPr>
          </w:pPr>
        </w:p>
        <w:p w14:paraId="14A27BD3" w14:textId="7796B7CB" w:rsidR="006B2524" w:rsidRDefault="002B650E" w:rsidP="003C2D8E">
          <w:pPr>
            <w:spacing w:after="0"/>
            <w:jc w:val="center"/>
            <w:rPr>
              <w:rFonts w:ascii="Arial" w:hAnsi="Arial" w:cs="Arial"/>
              <w:b/>
              <w:sz w:val="32"/>
            </w:rPr>
          </w:pPr>
          <w:r>
            <w:rPr>
              <w:rFonts w:ascii="Arial" w:hAnsi="Arial" w:cs="Arial"/>
              <w:b/>
              <w:sz w:val="32"/>
            </w:rPr>
            <w:t xml:space="preserve">HIGH VALUE </w:t>
          </w:r>
          <w:r w:rsidR="009410E8" w:rsidRPr="00DF4E4A">
            <w:rPr>
              <w:rFonts w:ascii="Arial" w:hAnsi="Arial" w:cs="Arial"/>
              <w:b/>
              <w:sz w:val="32"/>
            </w:rPr>
            <w:t>QUOTATION DOCUMENT</w:t>
          </w:r>
        </w:p>
        <w:p w14:paraId="7C82579B" w14:textId="77777777" w:rsidR="006B2524" w:rsidRDefault="006B2524" w:rsidP="003C2D8E">
          <w:pPr>
            <w:spacing w:after="0"/>
            <w:jc w:val="center"/>
            <w:rPr>
              <w:rFonts w:ascii="Arial" w:hAnsi="Arial" w:cs="Arial"/>
              <w:b/>
              <w:sz w:val="32"/>
            </w:rPr>
          </w:pPr>
        </w:p>
        <w:p w14:paraId="404B0CF6" w14:textId="77777777" w:rsidR="00D527BB" w:rsidRDefault="00D527BB" w:rsidP="003C2D8E">
          <w:pPr>
            <w:spacing w:after="0"/>
            <w:jc w:val="center"/>
            <w:rPr>
              <w:rFonts w:ascii="Arial" w:hAnsi="Arial" w:cs="Arial"/>
              <w:b/>
            </w:rPr>
          </w:pPr>
        </w:p>
        <w:p w14:paraId="404B0CF8" w14:textId="77777777" w:rsidR="00464B6F" w:rsidRPr="00D32232" w:rsidRDefault="00464B6F" w:rsidP="003C2D8E">
          <w:pPr>
            <w:spacing w:after="0"/>
            <w:jc w:val="center"/>
            <w:rPr>
              <w:rFonts w:ascii="Arial" w:hAnsi="Arial" w:cs="Arial"/>
              <w:b/>
            </w:rPr>
          </w:pPr>
        </w:p>
        <w:tbl>
          <w:tblPr>
            <w:tblStyle w:val="LightShading-Accent1"/>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3588"/>
            <w:gridCol w:w="5796"/>
          </w:tblGrid>
          <w:tr w:rsidR="009410E8" w:rsidRPr="00DF4E4A" w14:paraId="404B0CFB" w14:textId="77777777" w:rsidTr="003C5FEC">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588" w:type="dxa"/>
                <w:tcBorders>
                  <w:top w:val="none" w:sz="0" w:space="0" w:color="auto"/>
                  <w:left w:val="none" w:sz="0" w:space="0" w:color="auto"/>
                  <w:bottom w:val="none" w:sz="0" w:space="0" w:color="auto"/>
                  <w:right w:val="dashSmallGap" w:sz="4" w:space="0" w:color="BFBFBF" w:themeColor="background1" w:themeShade="BF"/>
                </w:tcBorders>
                <w:vAlign w:val="center"/>
              </w:tcPr>
              <w:p w14:paraId="404B0CF9" w14:textId="77777777" w:rsidR="009410E8" w:rsidRPr="00DF4E4A" w:rsidRDefault="00EC12E1" w:rsidP="00D70A0A">
                <w:pPr>
                  <w:rPr>
                    <w:rFonts w:ascii="Arial" w:hAnsi="Arial" w:cs="Arial"/>
                    <w:color w:val="auto"/>
                  </w:rPr>
                </w:pPr>
                <w:r w:rsidRPr="00DF4E4A">
                  <w:rPr>
                    <w:rFonts w:ascii="Arial" w:hAnsi="Arial" w:cs="Arial"/>
                    <w:color w:val="auto"/>
                  </w:rPr>
                  <w:t>Contract Title</w:t>
                </w:r>
              </w:p>
            </w:tc>
            <w:tc>
              <w:tcPr>
                <w:tcW w:w="5796" w:type="dxa"/>
                <w:tcBorders>
                  <w:top w:val="none" w:sz="0" w:space="0" w:color="auto"/>
                  <w:left w:val="dashSmallGap" w:sz="4" w:space="0" w:color="BFBFBF" w:themeColor="background1" w:themeShade="BF"/>
                  <w:bottom w:val="none" w:sz="0" w:space="0" w:color="auto"/>
                  <w:right w:val="none" w:sz="0" w:space="0" w:color="auto"/>
                </w:tcBorders>
                <w:vAlign w:val="center"/>
              </w:tcPr>
              <w:p w14:paraId="404B0CFA" w14:textId="7CFE74BD" w:rsidR="009410E8" w:rsidRPr="00DF4E4A" w:rsidRDefault="000D4F9B" w:rsidP="00D70A0A">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bookmarkStart w:id="0" w:name="_Hlk181606177"/>
                <w:r>
                  <w:rPr>
                    <w:rFonts w:ascii="Arial" w:hAnsi="Arial" w:cs="Arial"/>
                    <w:color w:val="auto"/>
                  </w:rPr>
                  <w:t>Food Waste Disposal – Waste Processor</w:t>
                </w:r>
                <w:bookmarkEnd w:id="0"/>
              </w:p>
            </w:tc>
          </w:tr>
          <w:tr w:rsidR="00EC12E1" w:rsidRPr="00DF4E4A" w14:paraId="404B0CFE" w14:textId="77777777" w:rsidTr="003C5FEC">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588" w:type="dxa"/>
                <w:tcBorders>
                  <w:left w:val="none" w:sz="0" w:space="0" w:color="auto"/>
                  <w:right w:val="dashSmallGap" w:sz="4" w:space="0" w:color="BFBFBF" w:themeColor="background1" w:themeShade="BF"/>
                </w:tcBorders>
                <w:shd w:val="clear" w:color="auto" w:fill="F2F2F2" w:themeFill="background1" w:themeFillShade="F2"/>
                <w:vAlign w:val="center"/>
              </w:tcPr>
              <w:p w14:paraId="404B0CFC" w14:textId="77777777" w:rsidR="009410E8" w:rsidRPr="003C2D8E" w:rsidRDefault="00EC12E1" w:rsidP="00D70A0A">
                <w:pPr>
                  <w:rPr>
                    <w:rFonts w:ascii="Arial" w:hAnsi="Arial" w:cs="Arial"/>
                    <w:color w:val="auto"/>
                  </w:rPr>
                </w:pPr>
                <w:r w:rsidRPr="003C2D8E">
                  <w:rPr>
                    <w:rFonts w:ascii="Arial" w:hAnsi="Arial" w:cs="Arial"/>
                    <w:color w:val="auto"/>
                  </w:rPr>
                  <w:t>Contract Reference</w:t>
                </w:r>
              </w:p>
            </w:tc>
            <w:tc>
              <w:tcPr>
                <w:tcW w:w="5796" w:type="dxa"/>
                <w:tcBorders>
                  <w:left w:val="dashSmallGap" w:sz="4" w:space="0" w:color="BFBFBF" w:themeColor="background1" w:themeShade="BF"/>
                  <w:right w:val="none" w:sz="0" w:space="0" w:color="auto"/>
                </w:tcBorders>
                <w:shd w:val="clear" w:color="auto" w:fill="F2F2F2" w:themeFill="background1" w:themeFillShade="F2"/>
                <w:vAlign w:val="center"/>
              </w:tcPr>
              <w:p w14:paraId="404B0CFD" w14:textId="59E7ADA0" w:rsidR="00D32232" w:rsidRPr="003C2D8E" w:rsidRDefault="000D4F9B" w:rsidP="00D70A0A">
                <w:pP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Pr>
                    <w:rFonts w:ascii="Arial" w:hAnsi="Arial" w:cs="Arial"/>
                    <w:b/>
                    <w:color w:val="auto"/>
                  </w:rPr>
                  <w:t>PQ0558</w:t>
                </w:r>
              </w:p>
            </w:tc>
          </w:tr>
          <w:tr w:rsidR="00EC12E1" w:rsidRPr="00DF4E4A" w14:paraId="404B0D01" w14:textId="77777777" w:rsidTr="003C5FEC">
            <w:trPr>
              <w:trHeight w:val="397"/>
              <w:jc w:val="center"/>
            </w:trPr>
            <w:tc>
              <w:tcPr>
                <w:cnfStyle w:val="001000000000" w:firstRow="0" w:lastRow="0" w:firstColumn="1" w:lastColumn="0" w:oddVBand="0" w:evenVBand="0" w:oddHBand="0" w:evenHBand="0" w:firstRowFirstColumn="0" w:firstRowLastColumn="0" w:lastRowFirstColumn="0" w:lastRowLastColumn="0"/>
                <w:tcW w:w="3588" w:type="dxa"/>
                <w:tcBorders>
                  <w:right w:val="dashSmallGap" w:sz="4" w:space="0" w:color="BFBFBF" w:themeColor="background1" w:themeShade="BF"/>
                </w:tcBorders>
                <w:shd w:val="clear" w:color="auto" w:fill="FFFFFF" w:themeFill="background1"/>
                <w:vAlign w:val="center"/>
              </w:tcPr>
              <w:p w14:paraId="404B0CFF" w14:textId="77777777" w:rsidR="009410E8" w:rsidRPr="00DF4E4A" w:rsidRDefault="00EC12E1" w:rsidP="00D70A0A">
                <w:pPr>
                  <w:rPr>
                    <w:rFonts w:ascii="Arial" w:hAnsi="Arial" w:cs="Arial"/>
                    <w:color w:val="auto"/>
                  </w:rPr>
                </w:pPr>
                <w:r w:rsidRPr="00DF4E4A">
                  <w:rPr>
                    <w:rFonts w:ascii="Arial" w:hAnsi="Arial" w:cs="Arial"/>
                    <w:color w:val="auto"/>
                  </w:rPr>
                  <w:t>Date/Time for Quotation Return</w:t>
                </w:r>
              </w:p>
            </w:tc>
            <w:tc>
              <w:tcPr>
                <w:tcW w:w="5796" w:type="dxa"/>
                <w:tcBorders>
                  <w:left w:val="dashSmallGap" w:sz="4" w:space="0" w:color="BFBFBF" w:themeColor="background1" w:themeShade="BF"/>
                </w:tcBorders>
                <w:shd w:val="clear" w:color="auto" w:fill="FFFFFF" w:themeFill="background1"/>
                <w:vAlign w:val="center"/>
              </w:tcPr>
              <w:p w14:paraId="404B0D00" w14:textId="6F3C3D38" w:rsidR="00EC12E1" w:rsidRPr="00DF4E4A" w:rsidRDefault="00856B56" w:rsidP="00496F2A">
                <w:pPr>
                  <w:cnfStyle w:val="000000000000" w:firstRow="0" w:lastRow="0" w:firstColumn="0" w:lastColumn="0" w:oddVBand="0" w:evenVBand="0" w:oddHBand="0" w:evenHBand="0" w:firstRowFirstColumn="0" w:firstRowLastColumn="0" w:lastRowFirstColumn="0" w:lastRowLastColumn="0"/>
                  <w:rPr>
                    <w:rFonts w:ascii="Arial" w:hAnsi="Arial" w:cs="Arial"/>
                    <w:b/>
                    <w:color w:val="auto"/>
                  </w:rPr>
                </w:pPr>
                <w:r>
                  <w:rPr>
                    <w:rFonts w:ascii="Arial" w:hAnsi="Arial" w:cs="Arial"/>
                    <w:b/>
                    <w:color w:val="auto"/>
                  </w:rPr>
                  <w:t>0</w:t>
                </w:r>
                <w:r w:rsidR="00BC7736">
                  <w:rPr>
                    <w:rFonts w:ascii="Arial" w:hAnsi="Arial" w:cs="Arial"/>
                    <w:b/>
                    <w:color w:val="auto"/>
                  </w:rPr>
                  <w:t>6</w:t>
                </w:r>
                <w:r w:rsidR="00593AA0">
                  <w:rPr>
                    <w:rFonts w:ascii="Arial" w:hAnsi="Arial" w:cs="Arial"/>
                    <w:b/>
                    <w:color w:val="auto"/>
                  </w:rPr>
                  <w:t>/</w:t>
                </w:r>
                <w:r w:rsidR="007433C8">
                  <w:rPr>
                    <w:rFonts w:ascii="Arial" w:hAnsi="Arial" w:cs="Arial"/>
                    <w:b/>
                    <w:color w:val="auto"/>
                  </w:rPr>
                  <w:t>0</w:t>
                </w:r>
                <w:r w:rsidR="00BC7736">
                  <w:rPr>
                    <w:rFonts w:ascii="Arial" w:hAnsi="Arial" w:cs="Arial"/>
                    <w:b/>
                    <w:color w:val="auto"/>
                  </w:rPr>
                  <w:t>2</w:t>
                </w:r>
                <w:r w:rsidR="00593AA0">
                  <w:rPr>
                    <w:rFonts w:ascii="Arial" w:hAnsi="Arial" w:cs="Arial"/>
                    <w:b/>
                    <w:color w:val="auto"/>
                  </w:rPr>
                  <w:t>/2025</w:t>
                </w:r>
              </w:p>
            </w:tc>
          </w:tr>
        </w:tbl>
        <w:p w14:paraId="404B0D06" w14:textId="77777777" w:rsidR="003C5FEC" w:rsidRPr="00DF4E4A" w:rsidRDefault="003C5FEC" w:rsidP="00395DEB">
          <w:pPr>
            <w:jc w:val="center"/>
            <w:rPr>
              <w:rFonts w:ascii="Arial" w:hAnsi="Arial" w:cs="Arial"/>
              <w:b/>
            </w:rPr>
          </w:pPr>
        </w:p>
        <w:p w14:paraId="404B0D07" w14:textId="77777777" w:rsidR="005D032A" w:rsidRPr="00DF4E4A" w:rsidRDefault="005D032A" w:rsidP="005D032A">
          <w:pPr>
            <w:spacing w:after="0"/>
            <w:ind w:left="284"/>
            <w:rPr>
              <w:rFonts w:ascii="Arial" w:hAnsi="Arial" w:cs="Arial"/>
              <w:b/>
            </w:rPr>
          </w:pPr>
          <w:r w:rsidRPr="00DF4E4A">
            <w:rPr>
              <w:rFonts w:ascii="Arial" w:hAnsi="Arial" w:cs="Arial"/>
              <w:b/>
            </w:rPr>
            <w:t>Birmingham City Council</w:t>
          </w:r>
        </w:p>
        <w:p w14:paraId="5404EE88" w14:textId="77777777" w:rsidR="00917A03" w:rsidRDefault="00917A03" w:rsidP="003708DB">
          <w:pPr>
            <w:spacing w:after="0"/>
            <w:ind w:left="284"/>
            <w:rPr>
              <w:rFonts w:ascii="Arial" w:hAnsi="Arial" w:cs="Arial"/>
            </w:rPr>
          </w:pPr>
          <w:r w:rsidRPr="00917A03">
            <w:rPr>
              <w:rFonts w:ascii="Arial" w:hAnsi="Arial" w:cs="Arial"/>
            </w:rPr>
            <w:t xml:space="preserve">Commercial and Procurement Services </w:t>
          </w:r>
        </w:p>
        <w:p w14:paraId="404B0D09" w14:textId="4B3F3C9B" w:rsidR="005D032A" w:rsidRPr="00DF4E4A" w:rsidRDefault="005D032A" w:rsidP="003708DB">
          <w:pPr>
            <w:spacing w:after="0"/>
            <w:ind w:left="284"/>
            <w:rPr>
              <w:rFonts w:ascii="Arial" w:hAnsi="Arial" w:cs="Arial"/>
            </w:rPr>
          </w:pPr>
          <w:r w:rsidRPr="00DF4E4A">
            <w:rPr>
              <w:rFonts w:ascii="Arial" w:hAnsi="Arial" w:cs="Arial"/>
            </w:rPr>
            <w:t>PO Box 10680</w:t>
          </w:r>
        </w:p>
        <w:p w14:paraId="404B0D0A" w14:textId="77777777" w:rsidR="005D032A" w:rsidRPr="00DF4E4A" w:rsidRDefault="005D032A" w:rsidP="003708DB">
          <w:pPr>
            <w:spacing w:after="0"/>
            <w:ind w:left="284"/>
            <w:rPr>
              <w:rFonts w:ascii="Arial" w:hAnsi="Arial" w:cs="Arial"/>
            </w:rPr>
          </w:pPr>
          <w:r w:rsidRPr="00DF4E4A">
            <w:rPr>
              <w:rFonts w:ascii="Arial" w:hAnsi="Arial" w:cs="Arial"/>
            </w:rPr>
            <w:t>Birmingham</w:t>
          </w:r>
        </w:p>
        <w:p w14:paraId="404B0D0B" w14:textId="77777777" w:rsidR="005D032A" w:rsidRPr="00DF4E4A" w:rsidRDefault="005D032A" w:rsidP="003708DB">
          <w:pPr>
            <w:spacing w:after="0"/>
            <w:ind w:left="284"/>
            <w:rPr>
              <w:rFonts w:ascii="Arial" w:hAnsi="Arial" w:cs="Arial"/>
            </w:rPr>
          </w:pPr>
          <w:r w:rsidRPr="00DF4E4A">
            <w:rPr>
              <w:rFonts w:ascii="Arial" w:hAnsi="Arial" w:cs="Arial"/>
            </w:rPr>
            <w:t>B4 7WB</w:t>
          </w:r>
        </w:p>
        <w:p w14:paraId="404B0D0C" w14:textId="77777777" w:rsidR="003708DB" w:rsidRPr="00DF4E4A" w:rsidRDefault="003708DB" w:rsidP="003708DB">
          <w:pPr>
            <w:spacing w:after="0"/>
            <w:ind w:left="284"/>
            <w:rPr>
              <w:rFonts w:ascii="Arial" w:hAnsi="Arial" w:cs="Arial"/>
            </w:rPr>
          </w:pPr>
        </w:p>
        <w:p w14:paraId="404B0D0D" w14:textId="77777777" w:rsidR="00395DEB" w:rsidRPr="003C2D8E" w:rsidRDefault="003708DB" w:rsidP="003C2D8E">
          <w:pPr>
            <w:ind w:left="284"/>
            <w:rPr>
              <w:rFonts w:ascii="Arial" w:hAnsi="Arial" w:cs="Arial"/>
              <w:color w:val="0000FF" w:themeColor="hyperlink"/>
              <w:u w:val="single"/>
            </w:rPr>
          </w:pPr>
          <w:hyperlink r:id="rId12" w:history="1">
            <w:r w:rsidRPr="00DF4E4A">
              <w:rPr>
                <w:rStyle w:val="Hyperlink"/>
                <w:rFonts w:ascii="Arial" w:hAnsi="Arial" w:cs="Arial"/>
              </w:rPr>
              <w:t>www.birmingham.gov.uk/procurement</w:t>
            </w:r>
          </w:hyperlink>
        </w:p>
      </w:sdtContent>
    </w:sdt>
    <w:p w14:paraId="404B0D10" w14:textId="28A85060" w:rsidR="00681044" w:rsidRDefault="00496F2A" w:rsidP="00504A04">
      <w:pPr>
        <w:tabs>
          <w:tab w:val="left" w:pos="954"/>
          <w:tab w:val="center" w:pos="4932"/>
        </w:tabs>
        <w:rPr>
          <w:rFonts w:ascii="Arial" w:hAnsi="Arial" w:cs="Arial"/>
          <w:b/>
          <w:sz w:val="28"/>
          <w:szCs w:val="26"/>
        </w:rPr>
      </w:pPr>
      <w:r>
        <w:rPr>
          <w:rFonts w:ascii="Arial" w:hAnsi="Arial" w:cs="Arial"/>
          <w:b/>
          <w:sz w:val="28"/>
          <w:szCs w:val="26"/>
        </w:rPr>
        <w:tab/>
      </w:r>
      <w:r w:rsidR="00681044" w:rsidRPr="00DF4E4A">
        <w:rPr>
          <w:rFonts w:ascii="Arial" w:hAnsi="Arial" w:cs="Arial"/>
          <w:b/>
          <w:noProof/>
          <w:lang w:eastAsia="en-GB"/>
        </w:rPr>
        <w:drawing>
          <wp:anchor distT="0" distB="0" distL="114300" distR="114300" simplePos="0" relativeHeight="251658240" behindDoc="1" locked="0" layoutInCell="1" allowOverlap="1" wp14:anchorId="404B1117" wp14:editId="404B1118">
            <wp:simplePos x="0" y="0"/>
            <wp:positionH relativeFrom="column">
              <wp:posOffset>4327451</wp:posOffset>
            </wp:positionH>
            <wp:positionV relativeFrom="paragraph">
              <wp:posOffset>195313</wp:posOffset>
            </wp:positionV>
            <wp:extent cx="1956391" cy="883911"/>
            <wp:effectExtent l="0" t="0" r="6350" b="0"/>
            <wp:wrapNone/>
            <wp:docPr id="2" name="Picture 2" descr="http://media.virbcdn.com/cdn_images/resize_1024x1365/ac/5fdf5e7dd05a4992-Birmingham_Business_Charter_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virbcdn.com/cdn_images/resize_1024x1365/ac/5fdf5e7dd05a4992-Birmingham_Business_Charter_landscape.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6732"/>
                    <a:stretch/>
                  </pic:blipFill>
                  <pic:spPr bwMode="auto">
                    <a:xfrm>
                      <a:off x="0" y="0"/>
                      <a:ext cx="1955800" cy="8836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4B0D11" w14:textId="77777777" w:rsidR="00681044" w:rsidRDefault="00681044" w:rsidP="00681044">
      <w:pPr>
        <w:tabs>
          <w:tab w:val="left" w:pos="284"/>
          <w:tab w:val="left" w:pos="954"/>
          <w:tab w:val="center" w:pos="4932"/>
        </w:tabs>
        <w:ind w:firstLine="284"/>
        <w:rPr>
          <w:rFonts w:ascii="Arial" w:hAnsi="Arial" w:cs="Arial"/>
          <w:b/>
          <w:sz w:val="28"/>
          <w:szCs w:val="26"/>
        </w:rPr>
      </w:pPr>
      <w:r>
        <w:rPr>
          <w:rFonts w:ascii="Arial" w:hAnsi="Arial" w:cs="Arial"/>
          <w:b/>
          <w:noProof/>
          <w:sz w:val="28"/>
          <w:szCs w:val="26"/>
          <w:lang w:eastAsia="en-GB"/>
        </w:rPr>
        <w:drawing>
          <wp:inline distT="0" distB="0" distL="0" distR="0" wp14:anchorId="404B1119" wp14:editId="404B111A">
            <wp:extent cx="3037124" cy="606056"/>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75807" cy="613775"/>
                    </a:xfrm>
                    <a:prstGeom prst="rect">
                      <a:avLst/>
                    </a:prstGeom>
                    <a:noFill/>
                  </pic:spPr>
                </pic:pic>
              </a:graphicData>
            </a:graphic>
          </wp:inline>
        </w:drawing>
      </w:r>
    </w:p>
    <w:p w14:paraId="79BC11C1" w14:textId="77777777" w:rsidR="00AF7342" w:rsidRDefault="00AF7342" w:rsidP="00DF790F">
      <w:pPr>
        <w:tabs>
          <w:tab w:val="left" w:pos="954"/>
          <w:tab w:val="center" w:pos="4932"/>
        </w:tabs>
        <w:jc w:val="center"/>
        <w:rPr>
          <w:rFonts w:ascii="Arial" w:hAnsi="Arial" w:cs="Arial"/>
          <w:b/>
          <w:sz w:val="28"/>
          <w:szCs w:val="26"/>
        </w:rPr>
      </w:pPr>
    </w:p>
    <w:p w14:paraId="404B0D13" w14:textId="77777777" w:rsidR="009410E8" w:rsidRPr="00B36430" w:rsidRDefault="009410E8" w:rsidP="00DF790F">
      <w:pPr>
        <w:tabs>
          <w:tab w:val="left" w:pos="954"/>
          <w:tab w:val="center" w:pos="4932"/>
        </w:tabs>
        <w:jc w:val="center"/>
        <w:rPr>
          <w:rFonts w:ascii="Arial" w:hAnsi="Arial" w:cs="Arial"/>
          <w:b/>
          <w:sz w:val="28"/>
          <w:szCs w:val="26"/>
        </w:rPr>
      </w:pPr>
      <w:r w:rsidRPr="00B36430">
        <w:rPr>
          <w:rFonts w:ascii="Arial" w:hAnsi="Arial" w:cs="Arial"/>
          <w:b/>
          <w:sz w:val="28"/>
          <w:szCs w:val="26"/>
        </w:rPr>
        <w:t>CONTENTS</w:t>
      </w:r>
    </w:p>
    <w:tbl>
      <w:tblPr>
        <w:tblStyle w:val="TableGrid1"/>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84"/>
        <w:gridCol w:w="6662"/>
        <w:gridCol w:w="1196"/>
      </w:tblGrid>
      <w:tr w:rsidR="007961EF" w:rsidRPr="007961EF" w14:paraId="404B0D17" w14:textId="77777777" w:rsidTr="00496F2A">
        <w:trPr>
          <w:trHeight w:val="340"/>
          <w:jc w:val="center"/>
        </w:trPr>
        <w:tc>
          <w:tcPr>
            <w:tcW w:w="1384" w:type="dxa"/>
            <w:shd w:val="clear" w:color="auto" w:fill="000000" w:themeFill="text1"/>
            <w:vAlign w:val="center"/>
          </w:tcPr>
          <w:p w14:paraId="404B0D14" w14:textId="77777777" w:rsidR="007961EF" w:rsidRPr="00D81EE6" w:rsidRDefault="007961EF" w:rsidP="007961EF">
            <w:pPr>
              <w:rPr>
                <w:rFonts w:ascii="Arial" w:hAnsi="Arial" w:cs="Arial"/>
                <w:b/>
              </w:rPr>
            </w:pPr>
          </w:p>
        </w:tc>
        <w:tc>
          <w:tcPr>
            <w:tcW w:w="6662" w:type="dxa"/>
            <w:shd w:val="clear" w:color="auto" w:fill="000000" w:themeFill="text1"/>
            <w:vAlign w:val="center"/>
          </w:tcPr>
          <w:p w14:paraId="404B0D15" w14:textId="77777777" w:rsidR="007961EF" w:rsidRPr="00D81EE6" w:rsidRDefault="007961EF" w:rsidP="007961EF">
            <w:pPr>
              <w:rPr>
                <w:rFonts w:ascii="Arial" w:hAnsi="Arial" w:cs="Arial"/>
                <w:b/>
              </w:rPr>
            </w:pPr>
            <w:r w:rsidRPr="00D81EE6">
              <w:rPr>
                <w:rFonts w:ascii="Arial" w:hAnsi="Arial" w:cs="Arial"/>
                <w:b/>
                <w:sz w:val="24"/>
              </w:rPr>
              <w:t>QUOTATION INFORMATION</w:t>
            </w:r>
          </w:p>
        </w:tc>
        <w:tc>
          <w:tcPr>
            <w:tcW w:w="1196" w:type="dxa"/>
            <w:shd w:val="clear" w:color="auto" w:fill="000000" w:themeFill="text1"/>
            <w:vAlign w:val="center"/>
          </w:tcPr>
          <w:p w14:paraId="404B0D16" w14:textId="77777777" w:rsidR="007961EF" w:rsidRPr="00D81EE6" w:rsidRDefault="007961EF" w:rsidP="00DA3332">
            <w:pPr>
              <w:jc w:val="center"/>
              <w:rPr>
                <w:rFonts w:ascii="Arial" w:hAnsi="Arial" w:cs="Arial"/>
                <w:b/>
              </w:rPr>
            </w:pPr>
          </w:p>
        </w:tc>
      </w:tr>
      <w:tr w:rsidR="007961EF" w:rsidRPr="007961EF" w14:paraId="404B0D1B" w14:textId="77777777" w:rsidTr="00496F2A">
        <w:trPr>
          <w:trHeight w:val="340"/>
          <w:jc w:val="center"/>
        </w:trPr>
        <w:tc>
          <w:tcPr>
            <w:tcW w:w="1384" w:type="dxa"/>
            <w:vAlign w:val="center"/>
          </w:tcPr>
          <w:p w14:paraId="404B0D18" w14:textId="77777777" w:rsidR="007961EF" w:rsidRPr="00D81EE6" w:rsidRDefault="007961EF" w:rsidP="007961EF">
            <w:pPr>
              <w:rPr>
                <w:rFonts w:ascii="Arial" w:hAnsi="Arial" w:cs="Arial"/>
              </w:rPr>
            </w:pPr>
          </w:p>
        </w:tc>
        <w:tc>
          <w:tcPr>
            <w:tcW w:w="6662" w:type="dxa"/>
            <w:vAlign w:val="center"/>
          </w:tcPr>
          <w:p w14:paraId="404B0D19" w14:textId="77777777" w:rsidR="007961EF" w:rsidRPr="00D81EE6" w:rsidRDefault="007961EF" w:rsidP="007961EF">
            <w:pPr>
              <w:rPr>
                <w:rFonts w:ascii="Arial" w:hAnsi="Arial" w:cs="Arial"/>
              </w:rPr>
            </w:pPr>
            <w:r w:rsidRPr="00D81EE6">
              <w:rPr>
                <w:rFonts w:ascii="Arial" w:hAnsi="Arial" w:cs="Arial"/>
              </w:rPr>
              <w:t>Guidance for Providers</w:t>
            </w:r>
          </w:p>
        </w:tc>
        <w:tc>
          <w:tcPr>
            <w:tcW w:w="1196" w:type="dxa"/>
            <w:vAlign w:val="center"/>
          </w:tcPr>
          <w:p w14:paraId="404B0D1A" w14:textId="77777777" w:rsidR="007961EF" w:rsidRPr="00DA3332" w:rsidRDefault="00DA3332" w:rsidP="00DA3332">
            <w:pPr>
              <w:jc w:val="center"/>
              <w:rPr>
                <w:rFonts w:ascii="Arial" w:hAnsi="Arial" w:cs="Arial"/>
                <w:color w:val="FF0000"/>
              </w:rPr>
            </w:pPr>
            <w:r w:rsidRPr="00DA3332">
              <w:rPr>
                <w:rFonts w:ascii="Arial" w:hAnsi="Arial" w:cs="Arial"/>
                <w:color w:val="FF0000"/>
              </w:rPr>
              <w:t>2</w:t>
            </w:r>
          </w:p>
        </w:tc>
      </w:tr>
      <w:tr w:rsidR="007961EF" w:rsidRPr="007961EF" w14:paraId="404B0D23" w14:textId="77777777" w:rsidTr="00496F2A">
        <w:trPr>
          <w:trHeight w:val="340"/>
          <w:jc w:val="center"/>
        </w:trPr>
        <w:tc>
          <w:tcPr>
            <w:tcW w:w="1384" w:type="dxa"/>
            <w:vAlign w:val="center"/>
          </w:tcPr>
          <w:p w14:paraId="404B0D20" w14:textId="1690C106" w:rsidR="007961EF" w:rsidRPr="00D81EE6" w:rsidRDefault="00165BD4" w:rsidP="007961EF">
            <w:pPr>
              <w:rPr>
                <w:rFonts w:ascii="Arial" w:hAnsi="Arial" w:cs="Arial"/>
              </w:rPr>
            </w:pPr>
            <w:r>
              <w:rPr>
                <w:rFonts w:ascii="Arial" w:hAnsi="Arial" w:cs="Arial"/>
              </w:rPr>
              <w:t>1</w:t>
            </w:r>
          </w:p>
        </w:tc>
        <w:tc>
          <w:tcPr>
            <w:tcW w:w="6662" w:type="dxa"/>
            <w:vAlign w:val="center"/>
          </w:tcPr>
          <w:p w14:paraId="404B0D21" w14:textId="42DE19F1" w:rsidR="007961EF" w:rsidRPr="00D81EE6" w:rsidRDefault="007433C8" w:rsidP="007961EF">
            <w:pPr>
              <w:rPr>
                <w:rFonts w:ascii="Arial" w:hAnsi="Arial" w:cs="Arial"/>
              </w:rPr>
            </w:pPr>
            <w:r>
              <w:rPr>
                <w:rFonts w:ascii="Arial" w:hAnsi="Arial" w:cs="Arial"/>
              </w:rPr>
              <w:t>Specification</w:t>
            </w:r>
          </w:p>
        </w:tc>
        <w:tc>
          <w:tcPr>
            <w:tcW w:w="1196" w:type="dxa"/>
            <w:vAlign w:val="center"/>
          </w:tcPr>
          <w:p w14:paraId="404B0D22" w14:textId="1CD97FF6" w:rsidR="007961EF" w:rsidRPr="00DA3332" w:rsidRDefault="0044003D" w:rsidP="00DA3332">
            <w:pPr>
              <w:jc w:val="center"/>
              <w:rPr>
                <w:rFonts w:ascii="Arial" w:hAnsi="Arial" w:cs="Arial"/>
                <w:color w:val="FF0000"/>
              </w:rPr>
            </w:pPr>
            <w:r>
              <w:rPr>
                <w:rFonts w:ascii="Arial" w:hAnsi="Arial" w:cs="Arial"/>
                <w:color w:val="FF0000"/>
              </w:rPr>
              <w:t>4</w:t>
            </w:r>
          </w:p>
        </w:tc>
      </w:tr>
      <w:tr w:rsidR="007961EF" w:rsidRPr="007961EF" w14:paraId="404B0D27" w14:textId="77777777" w:rsidTr="00496F2A">
        <w:trPr>
          <w:trHeight w:val="340"/>
          <w:jc w:val="center"/>
        </w:trPr>
        <w:tc>
          <w:tcPr>
            <w:tcW w:w="1384" w:type="dxa"/>
            <w:vAlign w:val="center"/>
          </w:tcPr>
          <w:p w14:paraId="404B0D24" w14:textId="77777777" w:rsidR="007961EF" w:rsidRPr="00D81EE6" w:rsidRDefault="007961EF" w:rsidP="007961EF">
            <w:pPr>
              <w:rPr>
                <w:rFonts w:ascii="Arial" w:hAnsi="Arial" w:cs="Arial"/>
              </w:rPr>
            </w:pPr>
            <w:r w:rsidRPr="00D81EE6">
              <w:rPr>
                <w:rFonts w:ascii="Arial" w:hAnsi="Arial" w:cs="Arial"/>
              </w:rPr>
              <w:t>3</w:t>
            </w:r>
          </w:p>
        </w:tc>
        <w:tc>
          <w:tcPr>
            <w:tcW w:w="6662" w:type="dxa"/>
            <w:vAlign w:val="center"/>
          </w:tcPr>
          <w:p w14:paraId="404B0D25" w14:textId="77777777" w:rsidR="007961EF" w:rsidRPr="00D81EE6" w:rsidRDefault="007961EF" w:rsidP="007961EF">
            <w:pPr>
              <w:rPr>
                <w:rFonts w:ascii="Arial" w:hAnsi="Arial" w:cs="Arial"/>
              </w:rPr>
            </w:pPr>
            <w:r w:rsidRPr="00D81EE6">
              <w:rPr>
                <w:rFonts w:ascii="Arial" w:hAnsi="Arial" w:cs="Arial"/>
              </w:rPr>
              <w:t>Indicative Timetable</w:t>
            </w:r>
          </w:p>
        </w:tc>
        <w:tc>
          <w:tcPr>
            <w:tcW w:w="1196" w:type="dxa"/>
            <w:vAlign w:val="center"/>
          </w:tcPr>
          <w:p w14:paraId="404B0D26" w14:textId="7A87462B" w:rsidR="007961EF" w:rsidRPr="00DA3332" w:rsidRDefault="00F609FB" w:rsidP="00DA3332">
            <w:pPr>
              <w:jc w:val="center"/>
              <w:rPr>
                <w:rFonts w:ascii="Arial" w:hAnsi="Arial" w:cs="Arial"/>
                <w:color w:val="FF0000"/>
              </w:rPr>
            </w:pPr>
            <w:r>
              <w:rPr>
                <w:rFonts w:ascii="Arial" w:hAnsi="Arial" w:cs="Arial"/>
                <w:color w:val="FF0000"/>
              </w:rPr>
              <w:t>7</w:t>
            </w:r>
          </w:p>
        </w:tc>
      </w:tr>
      <w:tr w:rsidR="007961EF" w:rsidRPr="007961EF" w14:paraId="404B0D2B" w14:textId="77777777" w:rsidTr="00496F2A">
        <w:trPr>
          <w:trHeight w:val="340"/>
          <w:jc w:val="center"/>
        </w:trPr>
        <w:tc>
          <w:tcPr>
            <w:tcW w:w="1384" w:type="dxa"/>
            <w:vAlign w:val="center"/>
          </w:tcPr>
          <w:p w14:paraId="404B0D28" w14:textId="77777777" w:rsidR="007961EF" w:rsidRPr="00D81EE6" w:rsidRDefault="007961EF" w:rsidP="007961EF">
            <w:pPr>
              <w:rPr>
                <w:rFonts w:ascii="Arial" w:hAnsi="Arial" w:cs="Arial"/>
              </w:rPr>
            </w:pPr>
            <w:r w:rsidRPr="00D81EE6">
              <w:rPr>
                <w:rFonts w:ascii="Arial" w:hAnsi="Arial" w:cs="Arial"/>
              </w:rPr>
              <w:t xml:space="preserve">4 </w:t>
            </w:r>
          </w:p>
        </w:tc>
        <w:tc>
          <w:tcPr>
            <w:tcW w:w="6662" w:type="dxa"/>
            <w:vAlign w:val="center"/>
          </w:tcPr>
          <w:p w14:paraId="404B0D29" w14:textId="77777777" w:rsidR="007961EF" w:rsidRPr="00D81EE6" w:rsidRDefault="007961EF" w:rsidP="007961EF">
            <w:pPr>
              <w:rPr>
                <w:rFonts w:ascii="Arial" w:hAnsi="Arial" w:cs="Arial"/>
              </w:rPr>
            </w:pPr>
            <w:r w:rsidRPr="00D81EE6">
              <w:rPr>
                <w:rFonts w:ascii="Arial" w:hAnsi="Arial" w:cs="Arial"/>
              </w:rPr>
              <w:t>Selection and Evaluation</w:t>
            </w:r>
          </w:p>
        </w:tc>
        <w:tc>
          <w:tcPr>
            <w:tcW w:w="1196" w:type="dxa"/>
            <w:vAlign w:val="center"/>
          </w:tcPr>
          <w:p w14:paraId="404B0D2A" w14:textId="1EC16C07" w:rsidR="007961EF" w:rsidRPr="00DA3332" w:rsidRDefault="00F609FB" w:rsidP="00DA3332">
            <w:pPr>
              <w:jc w:val="center"/>
              <w:rPr>
                <w:rFonts w:ascii="Arial" w:hAnsi="Arial" w:cs="Arial"/>
                <w:color w:val="FF0000"/>
              </w:rPr>
            </w:pPr>
            <w:r>
              <w:rPr>
                <w:rFonts w:ascii="Arial" w:hAnsi="Arial" w:cs="Arial"/>
                <w:color w:val="FF0000"/>
              </w:rPr>
              <w:t>7</w:t>
            </w:r>
          </w:p>
        </w:tc>
      </w:tr>
      <w:tr w:rsidR="007961EF" w:rsidRPr="007961EF" w14:paraId="404B0D2F" w14:textId="77777777" w:rsidTr="00496F2A">
        <w:trPr>
          <w:trHeight w:val="340"/>
          <w:jc w:val="center"/>
        </w:trPr>
        <w:tc>
          <w:tcPr>
            <w:tcW w:w="1384" w:type="dxa"/>
            <w:vAlign w:val="center"/>
          </w:tcPr>
          <w:p w14:paraId="404B0D2C" w14:textId="77777777" w:rsidR="007961EF" w:rsidRPr="00D81EE6" w:rsidRDefault="007961EF" w:rsidP="007961EF">
            <w:pPr>
              <w:rPr>
                <w:rFonts w:ascii="Arial" w:hAnsi="Arial" w:cs="Arial"/>
              </w:rPr>
            </w:pPr>
          </w:p>
        </w:tc>
        <w:tc>
          <w:tcPr>
            <w:tcW w:w="6662" w:type="dxa"/>
            <w:vAlign w:val="center"/>
          </w:tcPr>
          <w:p w14:paraId="3D7F9276" w14:textId="77777777" w:rsidR="007961EF" w:rsidRDefault="007961EF" w:rsidP="007961EF">
            <w:pPr>
              <w:rPr>
                <w:rFonts w:ascii="Arial" w:hAnsi="Arial" w:cs="Arial"/>
              </w:rPr>
            </w:pPr>
          </w:p>
          <w:p w14:paraId="64FB290F" w14:textId="77777777" w:rsidR="00F609FB" w:rsidRDefault="00F609FB" w:rsidP="007961EF">
            <w:pPr>
              <w:rPr>
                <w:rFonts w:ascii="Arial" w:hAnsi="Arial" w:cs="Arial"/>
              </w:rPr>
            </w:pPr>
          </w:p>
          <w:p w14:paraId="7EFAFDED" w14:textId="77777777" w:rsidR="00F609FB" w:rsidRDefault="00F609FB" w:rsidP="007961EF">
            <w:pPr>
              <w:rPr>
                <w:rFonts w:ascii="Arial" w:hAnsi="Arial" w:cs="Arial"/>
              </w:rPr>
            </w:pPr>
          </w:p>
          <w:p w14:paraId="6FD9CF5C" w14:textId="77777777" w:rsidR="00F609FB" w:rsidRDefault="00F609FB" w:rsidP="007961EF">
            <w:pPr>
              <w:rPr>
                <w:rFonts w:ascii="Arial" w:hAnsi="Arial" w:cs="Arial"/>
              </w:rPr>
            </w:pPr>
          </w:p>
          <w:p w14:paraId="404B0D2D" w14:textId="77777777" w:rsidR="00F609FB" w:rsidRPr="00D81EE6" w:rsidRDefault="00F609FB" w:rsidP="007961EF">
            <w:pPr>
              <w:rPr>
                <w:rFonts w:ascii="Arial" w:hAnsi="Arial" w:cs="Arial"/>
              </w:rPr>
            </w:pPr>
          </w:p>
        </w:tc>
        <w:tc>
          <w:tcPr>
            <w:tcW w:w="1196" w:type="dxa"/>
            <w:vAlign w:val="center"/>
          </w:tcPr>
          <w:p w14:paraId="404B0D2E" w14:textId="77777777" w:rsidR="007961EF" w:rsidRPr="00DA3332" w:rsidRDefault="007961EF" w:rsidP="00DA3332">
            <w:pPr>
              <w:jc w:val="center"/>
              <w:rPr>
                <w:rFonts w:ascii="Arial" w:hAnsi="Arial" w:cs="Arial"/>
                <w:color w:val="FF0000"/>
              </w:rPr>
            </w:pPr>
          </w:p>
        </w:tc>
      </w:tr>
      <w:tr w:rsidR="007961EF" w:rsidRPr="007961EF" w14:paraId="404B0D33" w14:textId="77777777" w:rsidTr="00496F2A">
        <w:trPr>
          <w:trHeight w:val="340"/>
          <w:jc w:val="center"/>
        </w:trPr>
        <w:tc>
          <w:tcPr>
            <w:tcW w:w="1384" w:type="dxa"/>
            <w:shd w:val="clear" w:color="auto" w:fill="000000" w:themeFill="text1"/>
            <w:vAlign w:val="center"/>
          </w:tcPr>
          <w:p w14:paraId="404B0D30" w14:textId="77777777" w:rsidR="007961EF" w:rsidRPr="00D81EE6" w:rsidRDefault="007961EF" w:rsidP="007961EF">
            <w:pPr>
              <w:rPr>
                <w:rFonts w:ascii="Arial" w:hAnsi="Arial" w:cs="Arial"/>
                <w:b/>
                <w:color w:val="FFFFFF" w:themeColor="background1"/>
              </w:rPr>
            </w:pPr>
          </w:p>
        </w:tc>
        <w:tc>
          <w:tcPr>
            <w:tcW w:w="6662" w:type="dxa"/>
            <w:shd w:val="clear" w:color="auto" w:fill="000000" w:themeFill="text1"/>
            <w:vAlign w:val="center"/>
          </w:tcPr>
          <w:p w14:paraId="404B0D31" w14:textId="77777777" w:rsidR="007961EF" w:rsidRPr="00D81EE6" w:rsidRDefault="007961EF" w:rsidP="007961EF">
            <w:pPr>
              <w:rPr>
                <w:rFonts w:ascii="Arial" w:hAnsi="Arial" w:cs="Arial"/>
                <w:b/>
                <w:color w:val="FFFFFF" w:themeColor="background1"/>
              </w:rPr>
            </w:pPr>
            <w:r w:rsidRPr="00D81EE6">
              <w:rPr>
                <w:rFonts w:ascii="Arial" w:hAnsi="Arial" w:cs="Arial"/>
                <w:b/>
                <w:color w:val="FFFFFF" w:themeColor="background1"/>
                <w:sz w:val="24"/>
              </w:rPr>
              <w:t>QUOTATION RESPONSE</w:t>
            </w:r>
          </w:p>
        </w:tc>
        <w:tc>
          <w:tcPr>
            <w:tcW w:w="1196" w:type="dxa"/>
            <w:shd w:val="clear" w:color="auto" w:fill="000000" w:themeFill="text1"/>
            <w:vAlign w:val="center"/>
          </w:tcPr>
          <w:p w14:paraId="404B0D32" w14:textId="77777777" w:rsidR="007961EF" w:rsidRPr="00DA3332" w:rsidRDefault="007961EF" w:rsidP="00DA3332">
            <w:pPr>
              <w:jc w:val="center"/>
              <w:rPr>
                <w:rFonts w:ascii="Arial" w:hAnsi="Arial" w:cs="Arial"/>
                <w:b/>
                <w:color w:val="FF0000"/>
              </w:rPr>
            </w:pPr>
          </w:p>
        </w:tc>
      </w:tr>
      <w:tr w:rsidR="007961EF" w:rsidRPr="007961EF" w14:paraId="404B0D37" w14:textId="77777777" w:rsidTr="00496F2A">
        <w:trPr>
          <w:trHeight w:val="340"/>
          <w:jc w:val="center"/>
        </w:trPr>
        <w:tc>
          <w:tcPr>
            <w:tcW w:w="1384" w:type="dxa"/>
            <w:shd w:val="clear" w:color="auto" w:fill="BFBFBF" w:themeFill="background1" w:themeFillShade="BF"/>
            <w:vAlign w:val="center"/>
          </w:tcPr>
          <w:p w14:paraId="404B0D34" w14:textId="77777777" w:rsidR="007961EF" w:rsidRPr="00D81EE6" w:rsidRDefault="007961EF" w:rsidP="007961EF">
            <w:pPr>
              <w:rPr>
                <w:rFonts w:ascii="Arial" w:hAnsi="Arial" w:cs="Arial"/>
              </w:rPr>
            </w:pPr>
          </w:p>
        </w:tc>
        <w:tc>
          <w:tcPr>
            <w:tcW w:w="6662" w:type="dxa"/>
            <w:shd w:val="clear" w:color="auto" w:fill="BFBFBF" w:themeFill="background1" w:themeFillShade="BF"/>
            <w:vAlign w:val="center"/>
          </w:tcPr>
          <w:p w14:paraId="404B0D35" w14:textId="77777777" w:rsidR="007961EF" w:rsidRPr="00D81EE6" w:rsidRDefault="007961EF" w:rsidP="007961EF">
            <w:pPr>
              <w:rPr>
                <w:rFonts w:ascii="Arial" w:hAnsi="Arial" w:cs="Arial"/>
                <w:b/>
              </w:rPr>
            </w:pPr>
            <w:r w:rsidRPr="00D81EE6">
              <w:rPr>
                <w:rFonts w:ascii="Arial" w:hAnsi="Arial" w:cs="Arial"/>
                <w:b/>
              </w:rPr>
              <w:t xml:space="preserve">SELECTION CRITERIA </w:t>
            </w:r>
          </w:p>
        </w:tc>
        <w:tc>
          <w:tcPr>
            <w:tcW w:w="1196" w:type="dxa"/>
            <w:shd w:val="clear" w:color="auto" w:fill="BFBFBF" w:themeFill="background1" w:themeFillShade="BF"/>
            <w:vAlign w:val="center"/>
          </w:tcPr>
          <w:p w14:paraId="404B0D36" w14:textId="77777777" w:rsidR="007961EF" w:rsidRPr="00DA3332" w:rsidRDefault="007961EF" w:rsidP="00DA3332">
            <w:pPr>
              <w:jc w:val="center"/>
              <w:rPr>
                <w:rFonts w:ascii="Arial" w:hAnsi="Arial" w:cs="Arial"/>
                <w:color w:val="FF0000"/>
              </w:rPr>
            </w:pPr>
          </w:p>
        </w:tc>
      </w:tr>
      <w:tr w:rsidR="007961EF" w:rsidRPr="007961EF" w14:paraId="404B0D3B" w14:textId="77777777" w:rsidTr="00496F2A">
        <w:trPr>
          <w:trHeight w:val="340"/>
          <w:jc w:val="center"/>
        </w:trPr>
        <w:tc>
          <w:tcPr>
            <w:tcW w:w="1384" w:type="dxa"/>
            <w:shd w:val="clear" w:color="auto" w:fill="F2F2F2" w:themeFill="background1" w:themeFillShade="F2"/>
            <w:vAlign w:val="center"/>
          </w:tcPr>
          <w:p w14:paraId="404B0D38" w14:textId="77777777" w:rsidR="007961EF" w:rsidRPr="00D81EE6" w:rsidRDefault="007961EF" w:rsidP="007961EF">
            <w:pPr>
              <w:rPr>
                <w:rFonts w:ascii="Arial" w:hAnsi="Arial" w:cs="Arial"/>
              </w:rPr>
            </w:pPr>
          </w:p>
        </w:tc>
        <w:tc>
          <w:tcPr>
            <w:tcW w:w="6662" w:type="dxa"/>
            <w:shd w:val="clear" w:color="auto" w:fill="F2F2F2" w:themeFill="background1" w:themeFillShade="F2"/>
            <w:vAlign w:val="center"/>
          </w:tcPr>
          <w:p w14:paraId="404B0D39" w14:textId="77777777" w:rsidR="007961EF" w:rsidRPr="00D81EE6" w:rsidRDefault="007961EF" w:rsidP="007961EF">
            <w:pPr>
              <w:rPr>
                <w:rFonts w:ascii="Arial" w:hAnsi="Arial" w:cs="Arial"/>
                <w:b/>
              </w:rPr>
            </w:pPr>
            <w:r w:rsidRPr="00D81EE6">
              <w:rPr>
                <w:rFonts w:ascii="Arial" w:hAnsi="Arial" w:cs="Arial"/>
                <w:b/>
              </w:rPr>
              <w:t>STAGE 1 – GENERAL INFORMATION</w:t>
            </w:r>
          </w:p>
        </w:tc>
        <w:tc>
          <w:tcPr>
            <w:tcW w:w="1196" w:type="dxa"/>
            <w:shd w:val="clear" w:color="auto" w:fill="F2F2F2" w:themeFill="background1" w:themeFillShade="F2"/>
            <w:vAlign w:val="center"/>
          </w:tcPr>
          <w:p w14:paraId="404B0D3A" w14:textId="77777777" w:rsidR="007961EF" w:rsidRPr="00DA3332" w:rsidRDefault="007961EF" w:rsidP="00DA3332">
            <w:pPr>
              <w:jc w:val="center"/>
              <w:rPr>
                <w:rFonts w:ascii="Arial" w:hAnsi="Arial" w:cs="Arial"/>
                <w:color w:val="FF0000"/>
              </w:rPr>
            </w:pPr>
          </w:p>
        </w:tc>
      </w:tr>
      <w:tr w:rsidR="007961EF" w:rsidRPr="007961EF" w14:paraId="404B0D3F" w14:textId="77777777" w:rsidTr="00496F2A">
        <w:trPr>
          <w:trHeight w:val="340"/>
          <w:jc w:val="center"/>
        </w:trPr>
        <w:tc>
          <w:tcPr>
            <w:tcW w:w="1384" w:type="dxa"/>
            <w:vAlign w:val="center"/>
          </w:tcPr>
          <w:p w14:paraId="404B0D3C" w14:textId="77777777" w:rsidR="007961EF" w:rsidRPr="00D81EE6" w:rsidRDefault="007961EF" w:rsidP="00496F2A">
            <w:pPr>
              <w:rPr>
                <w:rFonts w:ascii="Arial" w:hAnsi="Arial" w:cs="Arial"/>
              </w:rPr>
            </w:pPr>
            <w:r w:rsidRPr="00D81EE6">
              <w:rPr>
                <w:rFonts w:ascii="Arial" w:hAnsi="Arial" w:cs="Arial"/>
              </w:rPr>
              <w:t>1</w:t>
            </w:r>
          </w:p>
        </w:tc>
        <w:tc>
          <w:tcPr>
            <w:tcW w:w="6662" w:type="dxa"/>
            <w:vAlign w:val="center"/>
          </w:tcPr>
          <w:p w14:paraId="404B0D3D" w14:textId="1ECC8E15" w:rsidR="007961EF" w:rsidRPr="00D81EE6" w:rsidRDefault="00F609FB" w:rsidP="007961EF">
            <w:pPr>
              <w:rPr>
                <w:rFonts w:ascii="Arial" w:hAnsi="Arial" w:cs="Arial"/>
              </w:rPr>
            </w:pPr>
            <w:r>
              <w:rPr>
                <w:rFonts w:ascii="Arial" w:hAnsi="Arial" w:cs="Arial"/>
              </w:rPr>
              <w:t>Instructions</w:t>
            </w:r>
          </w:p>
        </w:tc>
        <w:tc>
          <w:tcPr>
            <w:tcW w:w="1196" w:type="dxa"/>
            <w:vAlign w:val="center"/>
          </w:tcPr>
          <w:p w14:paraId="404B0D3E" w14:textId="74D57B92" w:rsidR="007961EF" w:rsidRPr="00DA3332" w:rsidRDefault="00F609FB" w:rsidP="00DA3332">
            <w:pPr>
              <w:jc w:val="center"/>
              <w:rPr>
                <w:rFonts w:ascii="Arial" w:hAnsi="Arial" w:cs="Arial"/>
                <w:color w:val="FF0000"/>
              </w:rPr>
            </w:pPr>
            <w:r>
              <w:rPr>
                <w:rFonts w:ascii="Arial" w:hAnsi="Arial" w:cs="Arial"/>
                <w:color w:val="FF0000"/>
              </w:rPr>
              <w:t>12</w:t>
            </w:r>
          </w:p>
        </w:tc>
      </w:tr>
      <w:tr w:rsidR="00F609FB" w:rsidRPr="007961EF" w14:paraId="404B0D43" w14:textId="77777777" w:rsidTr="004E26B7">
        <w:trPr>
          <w:trHeight w:val="340"/>
          <w:jc w:val="center"/>
        </w:trPr>
        <w:tc>
          <w:tcPr>
            <w:tcW w:w="1384" w:type="dxa"/>
            <w:vAlign w:val="center"/>
          </w:tcPr>
          <w:p w14:paraId="404B0D40" w14:textId="77777777" w:rsidR="00F609FB" w:rsidRPr="00D81EE6" w:rsidRDefault="00F609FB" w:rsidP="00F609FB">
            <w:pPr>
              <w:rPr>
                <w:rFonts w:ascii="Arial" w:hAnsi="Arial" w:cs="Arial"/>
              </w:rPr>
            </w:pPr>
            <w:r>
              <w:rPr>
                <w:rFonts w:ascii="Arial" w:hAnsi="Arial" w:cs="Arial"/>
              </w:rPr>
              <w:t>2</w:t>
            </w:r>
          </w:p>
        </w:tc>
        <w:tc>
          <w:tcPr>
            <w:tcW w:w="6662" w:type="dxa"/>
          </w:tcPr>
          <w:p w14:paraId="404B0D41" w14:textId="011D3B3F" w:rsidR="00F609FB" w:rsidRPr="00F609FB" w:rsidRDefault="00F609FB" w:rsidP="00F609FB">
            <w:pPr>
              <w:rPr>
                <w:rFonts w:ascii="Arial" w:hAnsi="Arial" w:cs="Arial"/>
              </w:rPr>
            </w:pPr>
            <w:r w:rsidRPr="00F609FB">
              <w:rPr>
                <w:rFonts w:ascii="Arial" w:hAnsi="Arial" w:cs="Arial"/>
              </w:rPr>
              <w:t>Company Information</w:t>
            </w:r>
          </w:p>
        </w:tc>
        <w:tc>
          <w:tcPr>
            <w:tcW w:w="1196" w:type="dxa"/>
            <w:vAlign w:val="center"/>
          </w:tcPr>
          <w:p w14:paraId="404B0D42" w14:textId="532929A7" w:rsidR="00F609FB" w:rsidRPr="00DA3332" w:rsidRDefault="00F609FB" w:rsidP="00F609FB">
            <w:pPr>
              <w:jc w:val="center"/>
              <w:rPr>
                <w:rFonts w:ascii="Arial" w:hAnsi="Arial" w:cs="Arial"/>
                <w:color w:val="FF0000"/>
              </w:rPr>
            </w:pPr>
            <w:r>
              <w:rPr>
                <w:rFonts w:ascii="Arial" w:hAnsi="Arial" w:cs="Arial"/>
                <w:color w:val="FF0000"/>
              </w:rPr>
              <w:t>13</w:t>
            </w:r>
          </w:p>
        </w:tc>
      </w:tr>
      <w:tr w:rsidR="00F609FB" w:rsidRPr="007961EF" w14:paraId="404B0D47" w14:textId="77777777" w:rsidTr="004E26B7">
        <w:trPr>
          <w:trHeight w:val="340"/>
          <w:jc w:val="center"/>
        </w:trPr>
        <w:tc>
          <w:tcPr>
            <w:tcW w:w="1384" w:type="dxa"/>
            <w:vAlign w:val="center"/>
          </w:tcPr>
          <w:p w14:paraId="404B0D44" w14:textId="77777777" w:rsidR="00F609FB" w:rsidRPr="00D81EE6" w:rsidRDefault="00F609FB" w:rsidP="00F609FB">
            <w:pPr>
              <w:rPr>
                <w:rFonts w:ascii="Arial" w:hAnsi="Arial" w:cs="Arial"/>
              </w:rPr>
            </w:pPr>
            <w:r w:rsidRPr="00D81EE6">
              <w:rPr>
                <w:rFonts w:ascii="Arial" w:hAnsi="Arial" w:cs="Arial"/>
              </w:rPr>
              <w:t>3</w:t>
            </w:r>
          </w:p>
        </w:tc>
        <w:tc>
          <w:tcPr>
            <w:tcW w:w="6662" w:type="dxa"/>
          </w:tcPr>
          <w:p w14:paraId="404B0D45" w14:textId="597688A6" w:rsidR="00F609FB" w:rsidRPr="00F609FB" w:rsidRDefault="00F609FB" w:rsidP="00F609FB">
            <w:pPr>
              <w:rPr>
                <w:rFonts w:ascii="Arial" w:hAnsi="Arial" w:cs="Arial"/>
              </w:rPr>
            </w:pPr>
            <w:r w:rsidRPr="00F609FB">
              <w:rPr>
                <w:rFonts w:ascii="Arial" w:hAnsi="Arial" w:cs="Arial"/>
              </w:rPr>
              <w:t>Statement of Insurance Cover</w:t>
            </w:r>
          </w:p>
        </w:tc>
        <w:tc>
          <w:tcPr>
            <w:tcW w:w="1196" w:type="dxa"/>
            <w:vAlign w:val="center"/>
          </w:tcPr>
          <w:p w14:paraId="404B0D46" w14:textId="5DDE10B5" w:rsidR="00F609FB" w:rsidRPr="00DA3332" w:rsidRDefault="00F609FB" w:rsidP="00F609FB">
            <w:pPr>
              <w:jc w:val="center"/>
              <w:rPr>
                <w:rFonts w:ascii="Arial" w:hAnsi="Arial" w:cs="Arial"/>
                <w:color w:val="FF0000"/>
              </w:rPr>
            </w:pPr>
            <w:r w:rsidRPr="00DA3332">
              <w:rPr>
                <w:rFonts w:ascii="Arial" w:hAnsi="Arial" w:cs="Arial"/>
                <w:color w:val="FF0000"/>
              </w:rPr>
              <w:t>1</w:t>
            </w:r>
            <w:r>
              <w:rPr>
                <w:rFonts w:ascii="Arial" w:hAnsi="Arial" w:cs="Arial"/>
                <w:color w:val="FF0000"/>
              </w:rPr>
              <w:t>4</w:t>
            </w:r>
          </w:p>
        </w:tc>
      </w:tr>
      <w:tr w:rsidR="00F609FB" w:rsidRPr="007961EF" w14:paraId="404B0D4B" w14:textId="77777777" w:rsidTr="004E26B7">
        <w:trPr>
          <w:trHeight w:val="340"/>
          <w:jc w:val="center"/>
        </w:trPr>
        <w:tc>
          <w:tcPr>
            <w:tcW w:w="1384" w:type="dxa"/>
            <w:vAlign w:val="center"/>
          </w:tcPr>
          <w:p w14:paraId="404B0D48" w14:textId="77777777" w:rsidR="00F609FB" w:rsidRPr="00D81EE6" w:rsidRDefault="00F609FB" w:rsidP="00F609FB">
            <w:pPr>
              <w:rPr>
                <w:rFonts w:ascii="Arial" w:hAnsi="Arial" w:cs="Arial"/>
              </w:rPr>
            </w:pPr>
            <w:r w:rsidRPr="00D81EE6">
              <w:rPr>
                <w:rFonts w:ascii="Arial" w:hAnsi="Arial" w:cs="Arial"/>
              </w:rPr>
              <w:t>4</w:t>
            </w:r>
          </w:p>
        </w:tc>
        <w:tc>
          <w:tcPr>
            <w:tcW w:w="6662" w:type="dxa"/>
          </w:tcPr>
          <w:p w14:paraId="404B0D49" w14:textId="33651AF4" w:rsidR="00F609FB" w:rsidRPr="00F609FB" w:rsidRDefault="00F609FB" w:rsidP="00F609FB">
            <w:pPr>
              <w:rPr>
                <w:rFonts w:ascii="Arial" w:hAnsi="Arial" w:cs="Arial"/>
              </w:rPr>
            </w:pPr>
            <w:r w:rsidRPr="00F609FB">
              <w:rPr>
                <w:rFonts w:ascii="Arial" w:hAnsi="Arial" w:cs="Arial"/>
              </w:rPr>
              <w:t xml:space="preserve">References </w:t>
            </w:r>
          </w:p>
        </w:tc>
        <w:tc>
          <w:tcPr>
            <w:tcW w:w="1196" w:type="dxa"/>
            <w:vAlign w:val="center"/>
          </w:tcPr>
          <w:p w14:paraId="404B0D4A" w14:textId="7CF79BD1" w:rsidR="00F609FB" w:rsidRPr="00DA3332" w:rsidRDefault="00F609FB" w:rsidP="00F609FB">
            <w:pPr>
              <w:jc w:val="center"/>
              <w:rPr>
                <w:rFonts w:ascii="Arial" w:hAnsi="Arial" w:cs="Arial"/>
                <w:color w:val="FF0000"/>
              </w:rPr>
            </w:pPr>
            <w:r w:rsidRPr="00DA3332">
              <w:rPr>
                <w:rFonts w:ascii="Arial" w:hAnsi="Arial" w:cs="Arial"/>
                <w:color w:val="FF0000"/>
              </w:rPr>
              <w:t>1</w:t>
            </w:r>
            <w:r>
              <w:rPr>
                <w:rFonts w:ascii="Arial" w:hAnsi="Arial" w:cs="Arial"/>
                <w:color w:val="FF0000"/>
              </w:rPr>
              <w:t>6</w:t>
            </w:r>
          </w:p>
        </w:tc>
      </w:tr>
      <w:tr w:rsidR="00F609FB" w:rsidRPr="007961EF" w14:paraId="404B0D4F" w14:textId="77777777" w:rsidTr="00F171A9">
        <w:trPr>
          <w:trHeight w:val="340"/>
          <w:jc w:val="center"/>
        </w:trPr>
        <w:tc>
          <w:tcPr>
            <w:tcW w:w="1384" w:type="dxa"/>
          </w:tcPr>
          <w:p w14:paraId="404B0D4C" w14:textId="6171FCC5" w:rsidR="00F609FB" w:rsidRPr="00F609FB" w:rsidRDefault="00F609FB" w:rsidP="00F609FB">
            <w:pPr>
              <w:rPr>
                <w:rFonts w:ascii="Arial" w:hAnsi="Arial" w:cs="Arial"/>
              </w:rPr>
            </w:pPr>
          </w:p>
        </w:tc>
        <w:tc>
          <w:tcPr>
            <w:tcW w:w="6662" w:type="dxa"/>
          </w:tcPr>
          <w:p w14:paraId="404B0D4D" w14:textId="24DE3DA4" w:rsidR="00F609FB" w:rsidRPr="00F609FB" w:rsidRDefault="00F609FB" w:rsidP="00F609FB">
            <w:pPr>
              <w:rPr>
                <w:rFonts w:ascii="Arial" w:hAnsi="Arial" w:cs="Arial"/>
                <w:b/>
                <w:bCs/>
              </w:rPr>
            </w:pPr>
            <w:r w:rsidRPr="00F609FB">
              <w:rPr>
                <w:rFonts w:ascii="Arial" w:hAnsi="Arial" w:cs="Arial"/>
                <w:b/>
                <w:bCs/>
              </w:rPr>
              <w:t xml:space="preserve">STAGE 2 – PREVIOUS EXPERIENCE </w:t>
            </w:r>
          </w:p>
        </w:tc>
        <w:tc>
          <w:tcPr>
            <w:tcW w:w="1196" w:type="dxa"/>
            <w:vAlign w:val="center"/>
          </w:tcPr>
          <w:p w14:paraId="404B0D4E" w14:textId="108F5DA7" w:rsidR="00F609FB" w:rsidRPr="00F609FB" w:rsidRDefault="00F609FB" w:rsidP="00F609FB">
            <w:pPr>
              <w:jc w:val="center"/>
              <w:rPr>
                <w:rFonts w:ascii="Arial" w:hAnsi="Arial" w:cs="Arial"/>
              </w:rPr>
            </w:pPr>
          </w:p>
        </w:tc>
      </w:tr>
      <w:tr w:rsidR="007961EF" w:rsidRPr="007961EF" w14:paraId="404B0D53" w14:textId="77777777" w:rsidTr="00496F2A">
        <w:trPr>
          <w:trHeight w:val="340"/>
          <w:jc w:val="center"/>
        </w:trPr>
        <w:tc>
          <w:tcPr>
            <w:tcW w:w="1384" w:type="dxa"/>
            <w:vAlign w:val="center"/>
          </w:tcPr>
          <w:p w14:paraId="404B0D50" w14:textId="499F62E1" w:rsidR="007961EF" w:rsidRPr="00D81EE6" w:rsidRDefault="00F609FB" w:rsidP="007961EF">
            <w:pPr>
              <w:rPr>
                <w:rFonts w:ascii="Arial" w:hAnsi="Arial" w:cs="Arial"/>
              </w:rPr>
            </w:pPr>
            <w:r>
              <w:rPr>
                <w:rFonts w:ascii="Arial" w:hAnsi="Arial" w:cs="Arial"/>
              </w:rPr>
              <w:t>1</w:t>
            </w:r>
          </w:p>
        </w:tc>
        <w:tc>
          <w:tcPr>
            <w:tcW w:w="6662" w:type="dxa"/>
            <w:vAlign w:val="center"/>
          </w:tcPr>
          <w:p w14:paraId="404B0D51" w14:textId="16AF81EB" w:rsidR="007961EF" w:rsidRPr="00D81EE6" w:rsidRDefault="00F609FB" w:rsidP="007961EF">
            <w:pPr>
              <w:rPr>
                <w:rFonts w:ascii="Arial" w:hAnsi="Arial" w:cs="Arial"/>
              </w:rPr>
            </w:pPr>
            <w:r w:rsidRPr="00DB6852">
              <w:rPr>
                <w:rFonts w:ascii="Arial" w:hAnsi="Arial" w:cs="Arial"/>
              </w:rPr>
              <w:t>Questions</w:t>
            </w:r>
            <w:r w:rsidR="00396AD6">
              <w:rPr>
                <w:rFonts w:ascii="Arial" w:hAnsi="Arial" w:cs="Arial"/>
              </w:rPr>
              <w:t xml:space="preserve"> (Pass/Fail)</w:t>
            </w:r>
          </w:p>
        </w:tc>
        <w:tc>
          <w:tcPr>
            <w:tcW w:w="1196" w:type="dxa"/>
            <w:vAlign w:val="center"/>
          </w:tcPr>
          <w:p w14:paraId="404B0D52" w14:textId="684B5C62" w:rsidR="007961EF" w:rsidRPr="00DA3332" w:rsidRDefault="00F609FB" w:rsidP="00DA3332">
            <w:pPr>
              <w:jc w:val="center"/>
              <w:rPr>
                <w:rFonts w:ascii="Arial" w:hAnsi="Arial" w:cs="Arial"/>
                <w:color w:val="FF0000"/>
              </w:rPr>
            </w:pPr>
            <w:r w:rsidRPr="00DA3332">
              <w:rPr>
                <w:rFonts w:ascii="Arial" w:hAnsi="Arial" w:cs="Arial"/>
                <w:color w:val="FF0000"/>
              </w:rPr>
              <w:t>1</w:t>
            </w:r>
            <w:r>
              <w:rPr>
                <w:rFonts w:ascii="Arial" w:hAnsi="Arial" w:cs="Arial"/>
                <w:color w:val="FF0000"/>
              </w:rPr>
              <w:t>7</w:t>
            </w:r>
          </w:p>
        </w:tc>
      </w:tr>
      <w:tr w:rsidR="007961EF" w:rsidRPr="007961EF" w14:paraId="404B0D57" w14:textId="77777777" w:rsidTr="00496F2A">
        <w:trPr>
          <w:trHeight w:val="340"/>
          <w:jc w:val="center"/>
        </w:trPr>
        <w:tc>
          <w:tcPr>
            <w:tcW w:w="1384" w:type="dxa"/>
            <w:shd w:val="clear" w:color="auto" w:fill="BFBFBF" w:themeFill="background1" w:themeFillShade="BF"/>
            <w:vAlign w:val="center"/>
          </w:tcPr>
          <w:p w14:paraId="404B0D54" w14:textId="77777777" w:rsidR="007961EF" w:rsidRPr="00D81EE6" w:rsidRDefault="007961EF" w:rsidP="007961EF">
            <w:pPr>
              <w:rPr>
                <w:rFonts w:ascii="Arial" w:hAnsi="Arial" w:cs="Arial"/>
                <w:b/>
              </w:rPr>
            </w:pPr>
          </w:p>
        </w:tc>
        <w:tc>
          <w:tcPr>
            <w:tcW w:w="6662" w:type="dxa"/>
            <w:shd w:val="clear" w:color="auto" w:fill="BFBFBF" w:themeFill="background1" w:themeFillShade="BF"/>
            <w:vAlign w:val="center"/>
          </w:tcPr>
          <w:p w14:paraId="404B0D55" w14:textId="77777777" w:rsidR="007961EF" w:rsidRPr="00D81EE6" w:rsidRDefault="007961EF" w:rsidP="007961EF">
            <w:pPr>
              <w:rPr>
                <w:rFonts w:ascii="Arial" w:hAnsi="Arial" w:cs="Arial"/>
                <w:b/>
              </w:rPr>
            </w:pPr>
            <w:r w:rsidRPr="00D81EE6">
              <w:rPr>
                <w:rFonts w:ascii="Arial" w:hAnsi="Arial" w:cs="Arial"/>
                <w:b/>
              </w:rPr>
              <w:t>EVALUATION CRITERIA</w:t>
            </w:r>
          </w:p>
        </w:tc>
        <w:tc>
          <w:tcPr>
            <w:tcW w:w="1196" w:type="dxa"/>
            <w:shd w:val="clear" w:color="auto" w:fill="BFBFBF" w:themeFill="background1" w:themeFillShade="BF"/>
            <w:vAlign w:val="center"/>
          </w:tcPr>
          <w:p w14:paraId="404B0D56" w14:textId="77777777" w:rsidR="007961EF" w:rsidRPr="00DA3332" w:rsidRDefault="007961EF" w:rsidP="00DA3332">
            <w:pPr>
              <w:jc w:val="center"/>
              <w:rPr>
                <w:rFonts w:ascii="Arial" w:hAnsi="Arial" w:cs="Arial"/>
                <w:color w:val="FF0000"/>
              </w:rPr>
            </w:pPr>
          </w:p>
        </w:tc>
      </w:tr>
      <w:tr w:rsidR="00F609FB" w:rsidRPr="007961EF" w14:paraId="404B0D5B" w14:textId="77777777" w:rsidTr="00115763">
        <w:trPr>
          <w:trHeight w:val="340"/>
          <w:jc w:val="center"/>
        </w:trPr>
        <w:tc>
          <w:tcPr>
            <w:tcW w:w="1384" w:type="dxa"/>
            <w:shd w:val="clear" w:color="auto" w:fill="F2F2F2" w:themeFill="background1" w:themeFillShade="F2"/>
          </w:tcPr>
          <w:p w14:paraId="404B0D58" w14:textId="77777777" w:rsidR="00F609FB" w:rsidRPr="00D81EE6" w:rsidRDefault="00F609FB" w:rsidP="00F609FB">
            <w:pPr>
              <w:rPr>
                <w:rFonts w:ascii="Arial" w:hAnsi="Arial" w:cs="Arial"/>
              </w:rPr>
            </w:pPr>
          </w:p>
        </w:tc>
        <w:tc>
          <w:tcPr>
            <w:tcW w:w="6662" w:type="dxa"/>
            <w:shd w:val="clear" w:color="auto" w:fill="F2F2F2" w:themeFill="background1" w:themeFillShade="F2"/>
          </w:tcPr>
          <w:p w14:paraId="404B0D59" w14:textId="2687C29A" w:rsidR="00F609FB" w:rsidRPr="00F609FB" w:rsidRDefault="00F609FB" w:rsidP="00F609FB">
            <w:pPr>
              <w:rPr>
                <w:rFonts w:ascii="Arial" w:hAnsi="Arial" w:cs="Arial"/>
                <w:b/>
                <w:bCs/>
              </w:rPr>
            </w:pPr>
            <w:r w:rsidRPr="00F609FB">
              <w:rPr>
                <w:rFonts w:ascii="Arial" w:hAnsi="Arial" w:cs="Arial"/>
                <w:b/>
                <w:bCs/>
              </w:rPr>
              <w:t>STAGE 3 – QUALITY</w:t>
            </w:r>
          </w:p>
        </w:tc>
        <w:tc>
          <w:tcPr>
            <w:tcW w:w="1196" w:type="dxa"/>
            <w:shd w:val="clear" w:color="auto" w:fill="F2F2F2" w:themeFill="background1" w:themeFillShade="F2"/>
          </w:tcPr>
          <w:p w14:paraId="404B0D5A" w14:textId="77777777" w:rsidR="00F609FB" w:rsidRPr="00DA3332" w:rsidRDefault="00F609FB" w:rsidP="00F609FB">
            <w:pPr>
              <w:jc w:val="center"/>
              <w:rPr>
                <w:rFonts w:ascii="Arial" w:hAnsi="Arial" w:cs="Arial"/>
                <w:color w:val="FF0000"/>
              </w:rPr>
            </w:pPr>
          </w:p>
        </w:tc>
      </w:tr>
      <w:tr w:rsidR="00F6041C" w:rsidRPr="007961EF" w14:paraId="0F9EFE84" w14:textId="77777777" w:rsidTr="00DB6852">
        <w:trPr>
          <w:trHeight w:val="340"/>
          <w:jc w:val="center"/>
        </w:trPr>
        <w:tc>
          <w:tcPr>
            <w:tcW w:w="1384" w:type="dxa"/>
            <w:shd w:val="clear" w:color="auto" w:fill="auto"/>
            <w:vAlign w:val="center"/>
          </w:tcPr>
          <w:p w14:paraId="17F9A71D" w14:textId="14BB5C46" w:rsidR="00F6041C" w:rsidRPr="00DB6852" w:rsidRDefault="005D79F7" w:rsidP="00F6041C">
            <w:pPr>
              <w:rPr>
                <w:rFonts w:ascii="Arial" w:hAnsi="Arial" w:cs="Arial"/>
              </w:rPr>
            </w:pPr>
            <w:r>
              <w:rPr>
                <w:rFonts w:ascii="Arial" w:hAnsi="Arial" w:cs="Arial"/>
              </w:rPr>
              <w:t>5</w:t>
            </w:r>
          </w:p>
        </w:tc>
        <w:tc>
          <w:tcPr>
            <w:tcW w:w="6662" w:type="dxa"/>
            <w:shd w:val="clear" w:color="auto" w:fill="auto"/>
            <w:vAlign w:val="center"/>
          </w:tcPr>
          <w:p w14:paraId="5F8CBE5A" w14:textId="53D8FF18" w:rsidR="00F6041C" w:rsidRPr="00DB6852" w:rsidRDefault="00F6041C" w:rsidP="00F6041C">
            <w:pPr>
              <w:rPr>
                <w:rFonts w:ascii="Arial" w:hAnsi="Arial" w:cs="Arial"/>
              </w:rPr>
            </w:pPr>
            <w:r>
              <w:rPr>
                <w:rFonts w:ascii="Arial" w:hAnsi="Arial" w:cs="Arial"/>
              </w:rPr>
              <w:t>Real</w:t>
            </w:r>
            <w:r w:rsidRPr="00D81EE6">
              <w:rPr>
                <w:rFonts w:ascii="Arial" w:hAnsi="Arial" w:cs="Arial"/>
              </w:rPr>
              <w:t xml:space="preserve"> </w:t>
            </w:r>
            <w:r>
              <w:rPr>
                <w:rFonts w:ascii="Arial" w:hAnsi="Arial" w:cs="Arial"/>
              </w:rPr>
              <w:t>Living Wage</w:t>
            </w:r>
            <w:r w:rsidRPr="00D81EE6">
              <w:rPr>
                <w:rFonts w:ascii="Arial" w:hAnsi="Arial" w:cs="Arial"/>
              </w:rPr>
              <w:t xml:space="preserve"> </w:t>
            </w:r>
            <w:r w:rsidR="00396AD6">
              <w:rPr>
                <w:rFonts w:ascii="Arial" w:hAnsi="Arial" w:cs="Arial"/>
              </w:rPr>
              <w:t>(Pass/Fail)</w:t>
            </w:r>
          </w:p>
        </w:tc>
        <w:tc>
          <w:tcPr>
            <w:tcW w:w="1196" w:type="dxa"/>
            <w:shd w:val="clear" w:color="auto" w:fill="auto"/>
            <w:vAlign w:val="center"/>
          </w:tcPr>
          <w:p w14:paraId="356F7317" w14:textId="2A2C91D3" w:rsidR="00F6041C" w:rsidRPr="00DA3332" w:rsidRDefault="00F6041C" w:rsidP="00F6041C">
            <w:pPr>
              <w:jc w:val="center"/>
              <w:rPr>
                <w:rFonts w:ascii="Arial" w:hAnsi="Arial" w:cs="Arial"/>
                <w:color w:val="FF0000"/>
              </w:rPr>
            </w:pPr>
            <w:r w:rsidRPr="00DA3332">
              <w:rPr>
                <w:rFonts w:ascii="Arial" w:hAnsi="Arial" w:cs="Arial"/>
                <w:color w:val="FF0000"/>
              </w:rPr>
              <w:t>1</w:t>
            </w:r>
            <w:r w:rsidR="00396AD6">
              <w:rPr>
                <w:rFonts w:ascii="Arial" w:hAnsi="Arial" w:cs="Arial"/>
                <w:color w:val="FF0000"/>
              </w:rPr>
              <w:t>8</w:t>
            </w:r>
          </w:p>
        </w:tc>
      </w:tr>
      <w:tr w:rsidR="00F6041C" w:rsidRPr="007961EF" w14:paraId="404B0D5F" w14:textId="77777777" w:rsidTr="00DB6852">
        <w:trPr>
          <w:trHeight w:val="340"/>
          <w:jc w:val="center"/>
        </w:trPr>
        <w:tc>
          <w:tcPr>
            <w:tcW w:w="1384" w:type="dxa"/>
            <w:shd w:val="clear" w:color="auto" w:fill="auto"/>
            <w:vAlign w:val="center"/>
          </w:tcPr>
          <w:p w14:paraId="404B0D5C" w14:textId="21646639" w:rsidR="00F6041C" w:rsidRPr="00DB6852" w:rsidRDefault="005D79F7" w:rsidP="00F6041C">
            <w:pPr>
              <w:rPr>
                <w:rFonts w:ascii="Arial" w:hAnsi="Arial" w:cs="Arial"/>
              </w:rPr>
            </w:pPr>
            <w:r>
              <w:rPr>
                <w:rFonts w:ascii="Arial" w:hAnsi="Arial" w:cs="Arial"/>
              </w:rPr>
              <w:t>6</w:t>
            </w:r>
          </w:p>
        </w:tc>
        <w:tc>
          <w:tcPr>
            <w:tcW w:w="6662" w:type="dxa"/>
            <w:shd w:val="clear" w:color="auto" w:fill="auto"/>
            <w:vAlign w:val="center"/>
          </w:tcPr>
          <w:p w14:paraId="404B0D5D" w14:textId="1DE7D58A" w:rsidR="00F6041C" w:rsidRPr="00DB6852" w:rsidRDefault="00396AD6" w:rsidP="00F6041C">
            <w:pPr>
              <w:rPr>
                <w:rFonts w:ascii="Arial" w:hAnsi="Arial" w:cs="Arial"/>
              </w:rPr>
            </w:pPr>
            <w:r w:rsidRPr="00396AD6">
              <w:rPr>
                <w:rFonts w:ascii="Arial" w:hAnsi="Arial" w:cs="Arial"/>
              </w:rPr>
              <w:t xml:space="preserve">Quality </w:t>
            </w:r>
            <w:r>
              <w:rPr>
                <w:rFonts w:ascii="Arial" w:hAnsi="Arial" w:cs="Arial"/>
              </w:rPr>
              <w:t>Questions</w:t>
            </w:r>
          </w:p>
        </w:tc>
        <w:tc>
          <w:tcPr>
            <w:tcW w:w="1196" w:type="dxa"/>
            <w:shd w:val="clear" w:color="auto" w:fill="auto"/>
            <w:vAlign w:val="center"/>
          </w:tcPr>
          <w:p w14:paraId="404B0D5E" w14:textId="42F7B46D" w:rsidR="00F6041C" w:rsidRPr="00DA3332" w:rsidRDefault="00F6041C" w:rsidP="00F6041C">
            <w:pPr>
              <w:jc w:val="center"/>
              <w:rPr>
                <w:rFonts w:ascii="Arial" w:hAnsi="Arial" w:cs="Arial"/>
                <w:color w:val="FF0000"/>
              </w:rPr>
            </w:pPr>
            <w:r w:rsidRPr="00DA3332">
              <w:rPr>
                <w:rFonts w:ascii="Arial" w:hAnsi="Arial" w:cs="Arial"/>
                <w:color w:val="FF0000"/>
              </w:rPr>
              <w:t>1</w:t>
            </w:r>
            <w:r w:rsidR="00396AD6">
              <w:rPr>
                <w:rFonts w:ascii="Arial" w:hAnsi="Arial" w:cs="Arial"/>
                <w:color w:val="FF0000"/>
              </w:rPr>
              <w:t>9</w:t>
            </w:r>
          </w:p>
        </w:tc>
      </w:tr>
      <w:tr w:rsidR="00F6041C" w:rsidRPr="007961EF" w14:paraId="404B0D73" w14:textId="77777777" w:rsidTr="00496F2A">
        <w:trPr>
          <w:trHeight w:val="340"/>
          <w:jc w:val="center"/>
        </w:trPr>
        <w:tc>
          <w:tcPr>
            <w:tcW w:w="1384" w:type="dxa"/>
            <w:shd w:val="clear" w:color="auto" w:fill="F2F2F2" w:themeFill="background1" w:themeFillShade="F2"/>
            <w:vAlign w:val="center"/>
          </w:tcPr>
          <w:p w14:paraId="404B0D70" w14:textId="77777777" w:rsidR="00F6041C" w:rsidRPr="00D81EE6" w:rsidRDefault="00F6041C" w:rsidP="00F6041C">
            <w:pPr>
              <w:rPr>
                <w:rFonts w:ascii="Arial" w:hAnsi="Arial" w:cs="Arial"/>
                <w:b/>
              </w:rPr>
            </w:pPr>
          </w:p>
        </w:tc>
        <w:tc>
          <w:tcPr>
            <w:tcW w:w="6662" w:type="dxa"/>
            <w:shd w:val="clear" w:color="auto" w:fill="F2F2F2" w:themeFill="background1" w:themeFillShade="F2"/>
            <w:vAlign w:val="center"/>
          </w:tcPr>
          <w:p w14:paraId="404B0D71" w14:textId="77777777" w:rsidR="00F6041C" w:rsidRPr="00D81EE6" w:rsidRDefault="00F6041C" w:rsidP="00F6041C">
            <w:pPr>
              <w:rPr>
                <w:rFonts w:ascii="Arial" w:hAnsi="Arial" w:cs="Arial"/>
                <w:b/>
              </w:rPr>
            </w:pPr>
            <w:r w:rsidRPr="00D81EE6">
              <w:rPr>
                <w:rFonts w:ascii="Arial" w:hAnsi="Arial" w:cs="Arial"/>
                <w:b/>
              </w:rPr>
              <w:t xml:space="preserve">STAGE </w:t>
            </w:r>
            <w:r>
              <w:rPr>
                <w:rFonts w:ascii="Arial" w:hAnsi="Arial" w:cs="Arial"/>
                <w:b/>
              </w:rPr>
              <w:t>4</w:t>
            </w:r>
            <w:r w:rsidRPr="00D81EE6">
              <w:rPr>
                <w:rFonts w:ascii="Arial" w:hAnsi="Arial" w:cs="Arial"/>
                <w:b/>
              </w:rPr>
              <w:t xml:space="preserve"> – PRICE SUMMARY</w:t>
            </w:r>
          </w:p>
        </w:tc>
        <w:tc>
          <w:tcPr>
            <w:tcW w:w="1196" w:type="dxa"/>
            <w:shd w:val="clear" w:color="auto" w:fill="F2F2F2" w:themeFill="background1" w:themeFillShade="F2"/>
            <w:vAlign w:val="center"/>
          </w:tcPr>
          <w:p w14:paraId="404B0D72" w14:textId="77777777" w:rsidR="00F6041C" w:rsidRPr="00DA3332" w:rsidRDefault="00F6041C" w:rsidP="00F6041C">
            <w:pPr>
              <w:jc w:val="center"/>
              <w:rPr>
                <w:rFonts w:ascii="Arial" w:hAnsi="Arial" w:cs="Arial"/>
                <w:b/>
                <w:color w:val="FF0000"/>
              </w:rPr>
            </w:pPr>
          </w:p>
        </w:tc>
      </w:tr>
      <w:tr w:rsidR="00F6041C" w:rsidRPr="007961EF" w14:paraId="404B0D77" w14:textId="77777777" w:rsidTr="00496F2A">
        <w:trPr>
          <w:trHeight w:val="340"/>
          <w:jc w:val="center"/>
        </w:trPr>
        <w:tc>
          <w:tcPr>
            <w:tcW w:w="1384" w:type="dxa"/>
            <w:vAlign w:val="center"/>
          </w:tcPr>
          <w:p w14:paraId="404B0D74" w14:textId="5A984813" w:rsidR="00F6041C" w:rsidRPr="00D81EE6" w:rsidRDefault="005D79F7" w:rsidP="00F6041C">
            <w:pPr>
              <w:rPr>
                <w:rFonts w:ascii="Arial" w:hAnsi="Arial" w:cs="Arial"/>
              </w:rPr>
            </w:pPr>
            <w:r>
              <w:rPr>
                <w:rFonts w:ascii="Arial" w:hAnsi="Arial" w:cs="Arial"/>
              </w:rPr>
              <w:t>8</w:t>
            </w:r>
          </w:p>
        </w:tc>
        <w:tc>
          <w:tcPr>
            <w:tcW w:w="6662" w:type="dxa"/>
            <w:vAlign w:val="center"/>
          </w:tcPr>
          <w:p w14:paraId="404B0D75" w14:textId="77777777" w:rsidR="00F6041C" w:rsidRPr="00D81EE6" w:rsidRDefault="00F6041C" w:rsidP="00F6041C">
            <w:pPr>
              <w:rPr>
                <w:rFonts w:ascii="Arial" w:hAnsi="Arial" w:cs="Arial"/>
              </w:rPr>
            </w:pPr>
            <w:r w:rsidRPr="00D81EE6">
              <w:rPr>
                <w:rFonts w:ascii="Arial" w:hAnsi="Arial" w:cs="Arial"/>
              </w:rPr>
              <w:t>Pricing</w:t>
            </w:r>
          </w:p>
        </w:tc>
        <w:tc>
          <w:tcPr>
            <w:tcW w:w="1196" w:type="dxa"/>
            <w:vAlign w:val="center"/>
          </w:tcPr>
          <w:p w14:paraId="404B0D76" w14:textId="379A8C13" w:rsidR="00F6041C" w:rsidRPr="00DA3332" w:rsidRDefault="00396AD6" w:rsidP="00F6041C">
            <w:pPr>
              <w:jc w:val="center"/>
              <w:rPr>
                <w:rFonts w:ascii="Arial" w:hAnsi="Arial" w:cs="Arial"/>
                <w:color w:val="FF0000"/>
              </w:rPr>
            </w:pPr>
            <w:r>
              <w:rPr>
                <w:rFonts w:ascii="Arial" w:hAnsi="Arial" w:cs="Arial"/>
                <w:color w:val="FF0000"/>
              </w:rPr>
              <w:t>20</w:t>
            </w:r>
          </w:p>
        </w:tc>
      </w:tr>
      <w:tr w:rsidR="00F6041C" w:rsidRPr="007961EF" w14:paraId="404B0D7F" w14:textId="77777777" w:rsidTr="00496F2A">
        <w:trPr>
          <w:trHeight w:val="340"/>
          <w:jc w:val="center"/>
        </w:trPr>
        <w:tc>
          <w:tcPr>
            <w:tcW w:w="1384" w:type="dxa"/>
            <w:shd w:val="clear" w:color="auto" w:fill="BFBFBF" w:themeFill="background1" w:themeFillShade="BF"/>
            <w:vAlign w:val="center"/>
          </w:tcPr>
          <w:p w14:paraId="404B0D7C" w14:textId="77777777" w:rsidR="00F6041C" w:rsidRPr="00D81EE6" w:rsidRDefault="00F6041C" w:rsidP="00F6041C">
            <w:pPr>
              <w:rPr>
                <w:rFonts w:ascii="Arial" w:hAnsi="Arial" w:cs="Arial"/>
              </w:rPr>
            </w:pPr>
          </w:p>
        </w:tc>
        <w:tc>
          <w:tcPr>
            <w:tcW w:w="6662" w:type="dxa"/>
            <w:shd w:val="clear" w:color="auto" w:fill="BFBFBF" w:themeFill="background1" w:themeFillShade="BF"/>
            <w:vAlign w:val="center"/>
          </w:tcPr>
          <w:p w14:paraId="404B0D7D" w14:textId="77777777" w:rsidR="00F6041C" w:rsidRPr="00496F2A" w:rsidRDefault="00F6041C" w:rsidP="00F6041C">
            <w:pPr>
              <w:rPr>
                <w:rFonts w:ascii="Arial" w:hAnsi="Arial" w:cs="Arial"/>
                <w:b/>
              </w:rPr>
            </w:pPr>
            <w:r w:rsidRPr="00496F2A">
              <w:rPr>
                <w:rFonts w:ascii="Arial" w:hAnsi="Arial" w:cs="Arial"/>
                <w:b/>
              </w:rPr>
              <w:t>FURTHER INFORMATION</w:t>
            </w:r>
          </w:p>
        </w:tc>
        <w:tc>
          <w:tcPr>
            <w:tcW w:w="1196" w:type="dxa"/>
            <w:shd w:val="clear" w:color="auto" w:fill="BFBFBF" w:themeFill="background1" w:themeFillShade="BF"/>
            <w:vAlign w:val="center"/>
          </w:tcPr>
          <w:p w14:paraId="404B0D7E" w14:textId="77777777" w:rsidR="00F6041C" w:rsidRPr="00DA3332" w:rsidRDefault="00F6041C" w:rsidP="00F6041C">
            <w:pPr>
              <w:jc w:val="center"/>
              <w:rPr>
                <w:rFonts w:ascii="Arial" w:hAnsi="Arial" w:cs="Arial"/>
                <w:color w:val="FF0000"/>
              </w:rPr>
            </w:pPr>
          </w:p>
        </w:tc>
      </w:tr>
      <w:tr w:rsidR="00F6041C" w:rsidRPr="007961EF" w14:paraId="404B0D83" w14:textId="77777777" w:rsidTr="00496F2A">
        <w:trPr>
          <w:trHeight w:val="340"/>
          <w:jc w:val="center"/>
        </w:trPr>
        <w:tc>
          <w:tcPr>
            <w:tcW w:w="1384" w:type="dxa"/>
            <w:vAlign w:val="center"/>
          </w:tcPr>
          <w:p w14:paraId="404B0D80" w14:textId="77777777" w:rsidR="00F6041C" w:rsidRPr="00D81EE6" w:rsidRDefault="00F6041C" w:rsidP="00F6041C">
            <w:pPr>
              <w:rPr>
                <w:rFonts w:ascii="Arial" w:hAnsi="Arial" w:cs="Arial"/>
              </w:rPr>
            </w:pPr>
            <w:r>
              <w:rPr>
                <w:rFonts w:ascii="Arial" w:hAnsi="Arial" w:cs="Arial"/>
              </w:rPr>
              <w:t>9</w:t>
            </w:r>
          </w:p>
        </w:tc>
        <w:tc>
          <w:tcPr>
            <w:tcW w:w="6662" w:type="dxa"/>
            <w:vAlign w:val="center"/>
          </w:tcPr>
          <w:p w14:paraId="404B0D81" w14:textId="77777777" w:rsidR="00F6041C" w:rsidRPr="00D81EE6" w:rsidRDefault="00F6041C" w:rsidP="00F6041C">
            <w:pPr>
              <w:rPr>
                <w:rFonts w:ascii="Arial" w:hAnsi="Arial" w:cs="Arial"/>
              </w:rPr>
            </w:pPr>
            <w:r w:rsidRPr="00496F2A">
              <w:rPr>
                <w:rFonts w:ascii="Arial" w:hAnsi="Arial" w:cs="Arial"/>
              </w:rPr>
              <w:t>Payment by BACS</w:t>
            </w:r>
          </w:p>
        </w:tc>
        <w:tc>
          <w:tcPr>
            <w:tcW w:w="1196" w:type="dxa"/>
            <w:vAlign w:val="center"/>
          </w:tcPr>
          <w:p w14:paraId="404B0D82" w14:textId="47067B1F" w:rsidR="00F6041C" w:rsidRPr="00DA3332" w:rsidRDefault="00396AD6" w:rsidP="00F6041C">
            <w:pPr>
              <w:jc w:val="center"/>
              <w:rPr>
                <w:rFonts w:ascii="Arial" w:hAnsi="Arial" w:cs="Arial"/>
                <w:color w:val="FF0000"/>
              </w:rPr>
            </w:pPr>
            <w:r>
              <w:rPr>
                <w:rFonts w:ascii="Arial" w:hAnsi="Arial" w:cs="Arial"/>
                <w:color w:val="FF0000"/>
              </w:rPr>
              <w:t>21</w:t>
            </w:r>
          </w:p>
        </w:tc>
      </w:tr>
      <w:tr w:rsidR="00F6041C" w:rsidRPr="007961EF" w14:paraId="404B0D8B" w14:textId="77777777" w:rsidTr="00496F2A">
        <w:trPr>
          <w:trHeight w:val="340"/>
          <w:jc w:val="center"/>
        </w:trPr>
        <w:tc>
          <w:tcPr>
            <w:tcW w:w="1384" w:type="dxa"/>
            <w:vAlign w:val="center"/>
          </w:tcPr>
          <w:p w14:paraId="404B0D88" w14:textId="117DDB04" w:rsidR="00F6041C" w:rsidRPr="00D81EE6" w:rsidRDefault="00F6041C" w:rsidP="00F6041C">
            <w:pPr>
              <w:rPr>
                <w:rFonts w:ascii="Arial" w:hAnsi="Arial" w:cs="Arial"/>
              </w:rPr>
            </w:pPr>
            <w:r>
              <w:rPr>
                <w:rFonts w:ascii="Arial" w:hAnsi="Arial" w:cs="Arial"/>
              </w:rPr>
              <w:t>10</w:t>
            </w:r>
          </w:p>
        </w:tc>
        <w:tc>
          <w:tcPr>
            <w:tcW w:w="6662" w:type="dxa"/>
            <w:vAlign w:val="center"/>
          </w:tcPr>
          <w:p w14:paraId="404B0D89" w14:textId="211A9495" w:rsidR="00F6041C" w:rsidRPr="00D81EE6" w:rsidRDefault="00F6041C" w:rsidP="00F6041C">
            <w:pPr>
              <w:rPr>
                <w:rFonts w:ascii="Arial" w:hAnsi="Arial" w:cs="Arial"/>
              </w:rPr>
            </w:pPr>
            <w:r w:rsidRPr="00496F2A">
              <w:rPr>
                <w:rFonts w:ascii="Arial" w:hAnsi="Arial" w:cs="Arial"/>
              </w:rPr>
              <w:t>Confirmation Certificate</w:t>
            </w:r>
          </w:p>
        </w:tc>
        <w:tc>
          <w:tcPr>
            <w:tcW w:w="1196" w:type="dxa"/>
            <w:vAlign w:val="center"/>
          </w:tcPr>
          <w:p w14:paraId="404B0D8A" w14:textId="7CA0DE6A" w:rsidR="00F6041C" w:rsidRPr="00DA3332" w:rsidRDefault="00396AD6" w:rsidP="00F6041C">
            <w:pPr>
              <w:jc w:val="center"/>
              <w:rPr>
                <w:rFonts w:ascii="Arial" w:hAnsi="Arial" w:cs="Arial"/>
                <w:color w:val="FF0000"/>
              </w:rPr>
            </w:pPr>
            <w:r>
              <w:rPr>
                <w:rFonts w:ascii="Arial" w:hAnsi="Arial" w:cs="Arial"/>
                <w:color w:val="FF0000"/>
              </w:rPr>
              <w:t>21</w:t>
            </w:r>
          </w:p>
        </w:tc>
      </w:tr>
      <w:tr w:rsidR="00F6041C" w:rsidRPr="007961EF" w14:paraId="404B0D93" w14:textId="77777777" w:rsidTr="00496F2A">
        <w:trPr>
          <w:trHeight w:val="340"/>
          <w:jc w:val="center"/>
        </w:trPr>
        <w:tc>
          <w:tcPr>
            <w:tcW w:w="1384" w:type="dxa"/>
            <w:shd w:val="clear" w:color="auto" w:fill="000000" w:themeFill="text1"/>
            <w:vAlign w:val="center"/>
          </w:tcPr>
          <w:p w14:paraId="404B0D90" w14:textId="77777777" w:rsidR="00F6041C" w:rsidRPr="008E7C66" w:rsidRDefault="00F6041C" w:rsidP="00F6041C">
            <w:pPr>
              <w:rPr>
                <w:rFonts w:ascii="Arial" w:hAnsi="Arial" w:cs="Arial"/>
                <w:b/>
                <w:color w:val="FF0000"/>
                <w:sz w:val="24"/>
              </w:rPr>
            </w:pPr>
          </w:p>
        </w:tc>
        <w:tc>
          <w:tcPr>
            <w:tcW w:w="6662" w:type="dxa"/>
            <w:shd w:val="clear" w:color="auto" w:fill="000000" w:themeFill="text1"/>
            <w:vAlign w:val="center"/>
          </w:tcPr>
          <w:p w14:paraId="404B0D91" w14:textId="77777777" w:rsidR="00F6041C" w:rsidRPr="008E7C66" w:rsidRDefault="00F6041C" w:rsidP="00F6041C">
            <w:pPr>
              <w:rPr>
                <w:rFonts w:ascii="Arial" w:hAnsi="Arial" w:cs="Arial"/>
                <w:b/>
                <w:color w:val="FF0000"/>
                <w:sz w:val="24"/>
              </w:rPr>
            </w:pPr>
            <w:r w:rsidRPr="00FA2908">
              <w:rPr>
                <w:rFonts w:ascii="Arial" w:hAnsi="Arial" w:cs="Arial"/>
                <w:b/>
                <w:color w:val="FFFFFF" w:themeColor="background1"/>
                <w:sz w:val="24"/>
              </w:rPr>
              <w:t>APPENDICIES</w:t>
            </w:r>
          </w:p>
        </w:tc>
        <w:tc>
          <w:tcPr>
            <w:tcW w:w="1196" w:type="dxa"/>
            <w:shd w:val="clear" w:color="auto" w:fill="000000" w:themeFill="text1"/>
            <w:vAlign w:val="center"/>
          </w:tcPr>
          <w:p w14:paraId="404B0D92" w14:textId="77777777" w:rsidR="00F6041C" w:rsidRPr="00DA3332" w:rsidRDefault="00F6041C" w:rsidP="00F6041C">
            <w:pPr>
              <w:jc w:val="center"/>
              <w:rPr>
                <w:rFonts w:ascii="Arial" w:hAnsi="Arial" w:cs="Arial"/>
                <w:b/>
                <w:color w:val="FF0000"/>
              </w:rPr>
            </w:pPr>
          </w:p>
        </w:tc>
      </w:tr>
      <w:tr w:rsidR="00F6041C" w:rsidRPr="007961EF" w14:paraId="404B0D97" w14:textId="77777777" w:rsidTr="00496F2A">
        <w:trPr>
          <w:trHeight w:val="340"/>
          <w:jc w:val="center"/>
        </w:trPr>
        <w:tc>
          <w:tcPr>
            <w:tcW w:w="1384" w:type="dxa"/>
            <w:vAlign w:val="center"/>
          </w:tcPr>
          <w:p w14:paraId="404B0D94" w14:textId="580EB7E6" w:rsidR="00F6041C" w:rsidRPr="00DE2FEA" w:rsidRDefault="00F6041C" w:rsidP="00F6041C">
            <w:pPr>
              <w:rPr>
                <w:rFonts w:ascii="Arial" w:hAnsi="Arial" w:cs="Arial"/>
              </w:rPr>
            </w:pPr>
            <w:r w:rsidRPr="00DE2FEA">
              <w:rPr>
                <w:rFonts w:ascii="Arial" w:hAnsi="Arial" w:cs="Arial"/>
              </w:rPr>
              <w:t>Appendix 1</w:t>
            </w:r>
          </w:p>
        </w:tc>
        <w:tc>
          <w:tcPr>
            <w:tcW w:w="6662" w:type="dxa"/>
            <w:vAlign w:val="center"/>
          </w:tcPr>
          <w:p w14:paraId="404B0D95" w14:textId="715F7577" w:rsidR="00F6041C" w:rsidRPr="00DE2FEA" w:rsidRDefault="00DE2FEA" w:rsidP="00F6041C">
            <w:pPr>
              <w:rPr>
                <w:rFonts w:ascii="Arial" w:hAnsi="Arial" w:cs="Arial"/>
                <w:i/>
              </w:rPr>
            </w:pPr>
            <w:r w:rsidRPr="00DE2FEA">
              <w:rPr>
                <w:rFonts w:ascii="Arial" w:hAnsi="Arial" w:cs="Arial"/>
                <w:i/>
              </w:rPr>
              <w:t>Pricing Schedule</w:t>
            </w:r>
          </w:p>
        </w:tc>
        <w:tc>
          <w:tcPr>
            <w:tcW w:w="1196" w:type="dxa"/>
            <w:vAlign w:val="center"/>
          </w:tcPr>
          <w:p w14:paraId="404B0D96" w14:textId="72CA45FC" w:rsidR="00F6041C" w:rsidRPr="00DA3332" w:rsidRDefault="00396AD6" w:rsidP="00F6041C">
            <w:pPr>
              <w:jc w:val="center"/>
              <w:rPr>
                <w:rFonts w:ascii="Arial" w:hAnsi="Arial" w:cs="Arial"/>
                <w:color w:val="FF0000"/>
              </w:rPr>
            </w:pPr>
            <w:r>
              <w:rPr>
                <w:rFonts w:ascii="Arial" w:hAnsi="Arial" w:cs="Arial"/>
                <w:color w:val="FF0000"/>
              </w:rPr>
              <w:t>22</w:t>
            </w:r>
          </w:p>
        </w:tc>
      </w:tr>
    </w:tbl>
    <w:p w14:paraId="404B0DA8" w14:textId="77777777" w:rsidR="008C756A" w:rsidRPr="00DF4E4A" w:rsidRDefault="008C756A" w:rsidP="00395DEB">
      <w:pPr>
        <w:rPr>
          <w:rFonts w:ascii="Arial" w:hAnsi="Arial" w:cs="Arial"/>
        </w:rPr>
      </w:pPr>
    </w:p>
    <w:p w14:paraId="7A5C6C63" w14:textId="77777777" w:rsidR="00011E08" w:rsidRDefault="00011E08" w:rsidP="00DF790F">
      <w:pPr>
        <w:tabs>
          <w:tab w:val="left" w:pos="4253"/>
          <w:tab w:val="left" w:pos="6521"/>
          <w:tab w:val="left" w:pos="8222"/>
        </w:tabs>
        <w:spacing w:after="0" w:line="240" w:lineRule="auto"/>
        <w:ind w:left="142"/>
        <w:jc w:val="center"/>
        <w:rPr>
          <w:rFonts w:ascii="Arial" w:eastAsia="Times New Roman" w:hAnsi="Arial" w:cs="Arial"/>
          <w:b/>
          <w:i/>
          <w:sz w:val="28"/>
          <w:szCs w:val="26"/>
        </w:rPr>
      </w:pPr>
    </w:p>
    <w:p w14:paraId="4C6EFAA5" w14:textId="77777777" w:rsidR="00504A04" w:rsidRDefault="00504A04">
      <w:pPr>
        <w:rPr>
          <w:rFonts w:ascii="Arial" w:eastAsia="Times New Roman" w:hAnsi="Arial" w:cs="Arial"/>
          <w:b/>
          <w:i/>
          <w:sz w:val="28"/>
          <w:szCs w:val="26"/>
        </w:rPr>
      </w:pPr>
      <w:r>
        <w:rPr>
          <w:rFonts w:ascii="Arial" w:eastAsia="Times New Roman" w:hAnsi="Arial" w:cs="Arial"/>
          <w:b/>
          <w:i/>
          <w:sz w:val="28"/>
          <w:szCs w:val="26"/>
        </w:rPr>
        <w:br w:type="page"/>
      </w:r>
    </w:p>
    <w:p w14:paraId="01B6AE16" w14:textId="77777777" w:rsidR="00504A04" w:rsidRPr="000D4F9B" w:rsidRDefault="00504A04" w:rsidP="00DF790F">
      <w:pPr>
        <w:tabs>
          <w:tab w:val="left" w:pos="4253"/>
          <w:tab w:val="left" w:pos="6521"/>
          <w:tab w:val="left" w:pos="8222"/>
        </w:tabs>
        <w:spacing w:after="0" w:line="240" w:lineRule="auto"/>
        <w:ind w:left="142"/>
        <w:jc w:val="center"/>
        <w:rPr>
          <w:rFonts w:ascii="Arial" w:eastAsia="Times New Roman" w:hAnsi="Arial" w:cs="Arial"/>
          <w:b/>
          <w:i/>
          <w:sz w:val="28"/>
          <w:szCs w:val="26"/>
        </w:rPr>
      </w:pPr>
    </w:p>
    <w:p w14:paraId="404B0DAB" w14:textId="58925AEA" w:rsidR="00395DEB" w:rsidRPr="00B36430" w:rsidRDefault="00395DEB" w:rsidP="00DF790F">
      <w:pPr>
        <w:tabs>
          <w:tab w:val="left" w:pos="4253"/>
          <w:tab w:val="left" w:pos="6521"/>
          <w:tab w:val="left" w:pos="8222"/>
        </w:tabs>
        <w:spacing w:after="0" w:line="240" w:lineRule="auto"/>
        <w:ind w:left="142"/>
        <w:jc w:val="center"/>
        <w:rPr>
          <w:rFonts w:ascii="Arial" w:eastAsia="Times New Roman" w:hAnsi="Arial" w:cs="Arial"/>
          <w:b/>
          <w:sz w:val="28"/>
          <w:szCs w:val="26"/>
        </w:rPr>
      </w:pPr>
      <w:r w:rsidRPr="006412D3">
        <w:rPr>
          <w:rFonts w:ascii="Arial" w:eastAsia="Times New Roman" w:hAnsi="Arial" w:cs="Arial"/>
          <w:b/>
          <w:i/>
          <w:sz w:val="28"/>
          <w:szCs w:val="26"/>
        </w:rPr>
        <w:t>IMPORTANT NOTE</w:t>
      </w:r>
      <w:r w:rsidR="00BA49ED">
        <w:rPr>
          <w:rFonts w:ascii="Arial" w:eastAsia="Times New Roman" w:hAnsi="Arial" w:cs="Arial"/>
          <w:b/>
          <w:sz w:val="28"/>
          <w:szCs w:val="26"/>
        </w:rPr>
        <w:t xml:space="preserve"> – GUIDANCE FOR PROVIDERS</w:t>
      </w:r>
    </w:p>
    <w:p w14:paraId="404B0DAC" w14:textId="77777777" w:rsidR="00395DEB" w:rsidRPr="00DF4E4A" w:rsidRDefault="00395DEB" w:rsidP="00395DEB">
      <w:pPr>
        <w:spacing w:after="0" w:line="240" w:lineRule="auto"/>
        <w:rPr>
          <w:rFonts w:ascii="Arial" w:eastAsia="Times New Roman" w:hAnsi="Arial" w:cs="Arial"/>
        </w:rPr>
      </w:pPr>
      <w:r w:rsidRPr="00DF4E4A">
        <w:rPr>
          <w:rFonts w:ascii="Arial" w:eastAsia="Times New Roman" w:hAnsi="Arial" w:cs="Arial"/>
          <w:b/>
        </w:rPr>
        <w:tab/>
      </w:r>
      <w:r w:rsidRPr="00DF4E4A">
        <w:rPr>
          <w:rFonts w:ascii="Arial" w:eastAsia="Times New Roman" w:hAnsi="Arial" w:cs="Arial"/>
          <w:b/>
        </w:rPr>
        <w:tab/>
      </w:r>
      <w:r w:rsidRPr="00DF4E4A">
        <w:rPr>
          <w:rFonts w:ascii="Arial" w:eastAsia="Times New Roman" w:hAnsi="Arial" w:cs="Arial"/>
          <w:b/>
        </w:rPr>
        <w:tab/>
      </w:r>
      <w:r w:rsidRPr="00DF4E4A">
        <w:rPr>
          <w:rFonts w:ascii="Arial" w:eastAsia="Times New Roman" w:hAnsi="Arial" w:cs="Arial"/>
          <w:b/>
        </w:rPr>
        <w:tab/>
      </w:r>
      <w:r w:rsidRPr="00DF4E4A">
        <w:rPr>
          <w:rFonts w:ascii="Arial" w:eastAsia="Times New Roman" w:hAnsi="Arial" w:cs="Arial"/>
          <w:b/>
        </w:rPr>
        <w:tab/>
      </w:r>
      <w:r w:rsidRPr="00DF4E4A">
        <w:rPr>
          <w:rFonts w:ascii="Arial" w:eastAsia="Times New Roman" w:hAnsi="Arial" w:cs="Arial"/>
          <w:b/>
        </w:rPr>
        <w:tab/>
      </w:r>
      <w:r w:rsidRPr="00DF4E4A">
        <w:rPr>
          <w:rFonts w:ascii="Arial" w:eastAsia="Times New Roman" w:hAnsi="Arial" w:cs="Arial"/>
          <w:b/>
        </w:rPr>
        <w:tab/>
      </w:r>
      <w:r w:rsidRPr="00DF4E4A">
        <w:rPr>
          <w:rFonts w:ascii="Arial" w:eastAsia="Times New Roman" w:hAnsi="Arial" w:cs="Arial"/>
          <w:b/>
        </w:rPr>
        <w:tab/>
      </w:r>
    </w:p>
    <w:p w14:paraId="404B0DAD" w14:textId="1F2076CE" w:rsidR="00C915AA" w:rsidRPr="00BF60D0" w:rsidRDefault="00395DEB" w:rsidP="00C915AA">
      <w:pPr>
        <w:autoSpaceDE w:val="0"/>
        <w:autoSpaceDN w:val="0"/>
        <w:adjustRightInd w:val="0"/>
        <w:spacing w:after="0" w:line="240" w:lineRule="auto"/>
        <w:jc w:val="both"/>
        <w:rPr>
          <w:rFonts w:ascii="Arial" w:eastAsia="Times New Roman" w:hAnsi="Arial" w:cs="Arial"/>
        </w:rPr>
      </w:pPr>
      <w:r w:rsidRPr="00BF60D0">
        <w:rPr>
          <w:rFonts w:ascii="Arial" w:eastAsia="Times New Roman" w:hAnsi="Arial" w:cs="Arial"/>
        </w:rPr>
        <w:t xml:space="preserve">You are invited to submit a quotation </w:t>
      </w:r>
      <w:r w:rsidR="00B57948" w:rsidRPr="00BF60D0">
        <w:rPr>
          <w:rFonts w:ascii="Arial" w:eastAsia="Times New Roman" w:hAnsi="Arial" w:cs="Arial"/>
        </w:rPr>
        <w:t>f</w:t>
      </w:r>
      <w:r w:rsidRPr="00BF60D0">
        <w:rPr>
          <w:rFonts w:ascii="Arial" w:eastAsia="Times New Roman" w:hAnsi="Arial" w:cs="Arial"/>
        </w:rPr>
        <w:t>or</w:t>
      </w:r>
      <w:r w:rsidR="000D4F9B">
        <w:rPr>
          <w:rFonts w:ascii="Arial" w:eastAsia="Times New Roman" w:hAnsi="Arial" w:cs="Arial"/>
        </w:rPr>
        <w:t xml:space="preserve"> </w:t>
      </w:r>
      <w:r w:rsidR="000D4F9B" w:rsidRPr="000D4F9B">
        <w:rPr>
          <w:rFonts w:ascii="Arial" w:eastAsia="Times New Roman" w:hAnsi="Arial" w:cs="Arial"/>
          <w:u w:val="single"/>
        </w:rPr>
        <w:t>PQ0558</w:t>
      </w:r>
      <w:r w:rsidRPr="000D4F9B">
        <w:rPr>
          <w:rFonts w:ascii="Arial" w:eastAsia="Times New Roman" w:hAnsi="Arial" w:cs="Arial"/>
          <w:color w:val="FF0000"/>
          <w:u w:val="single"/>
        </w:rPr>
        <w:t xml:space="preserve"> </w:t>
      </w:r>
      <w:r w:rsidR="000D4F9B" w:rsidRPr="000D4F9B">
        <w:rPr>
          <w:rFonts w:ascii="Arial" w:hAnsi="Arial" w:cs="Arial"/>
          <w:u w:val="single"/>
        </w:rPr>
        <w:t>Food Waste Disposal – Waste Processor</w:t>
      </w:r>
      <w:r w:rsidR="00B57948" w:rsidRPr="005D6BB6">
        <w:rPr>
          <w:rFonts w:ascii="Arial" w:eastAsia="Times New Roman" w:hAnsi="Arial" w:cs="Arial"/>
          <w:b/>
        </w:rPr>
        <w:t>,</w:t>
      </w:r>
      <w:r w:rsidRPr="005D6BB6">
        <w:rPr>
          <w:rFonts w:ascii="Arial" w:eastAsia="Times New Roman" w:hAnsi="Arial" w:cs="Arial"/>
        </w:rPr>
        <w:t xml:space="preserve"> </w:t>
      </w:r>
      <w:r w:rsidRPr="00CD775C">
        <w:rPr>
          <w:rFonts w:ascii="Arial" w:eastAsia="Times New Roman" w:hAnsi="Arial" w:cs="Arial"/>
          <w:b/>
          <w:bCs/>
        </w:rPr>
        <w:t>no later than 12:00pm</w:t>
      </w:r>
      <w:r w:rsidR="008F35BB" w:rsidRPr="00CD775C">
        <w:rPr>
          <w:rFonts w:ascii="Arial" w:eastAsia="Times New Roman" w:hAnsi="Arial" w:cs="Arial"/>
          <w:b/>
          <w:bCs/>
        </w:rPr>
        <w:t>,</w:t>
      </w:r>
      <w:r w:rsidRPr="00CD775C">
        <w:rPr>
          <w:rFonts w:ascii="Arial" w:eastAsia="Times New Roman" w:hAnsi="Arial" w:cs="Arial"/>
          <w:b/>
          <w:bCs/>
        </w:rPr>
        <w:t xml:space="preserve"> on </w:t>
      </w:r>
      <w:r w:rsidR="0013179F">
        <w:rPr>
          <w:rFonts w:ascii="Arial" w:eastAsia="Times New Roman" w:hAnsi="Arial" w:cs="Arial"/>
          <w:b/>
          <w:bCs/>
        </w:rPr>
        <w:t>6</w:t>
      </w:r>
      <w:r w:rsidR="005D6BB6" w:rsidRPr="00CD775C">
        <w:rPr>
          <w:rFonts w:ascii="Arial" w:eastAsia="Times New Roman" w:hAnsi="Arial" w:cs="Arial"/>
          <w:b/>
          <w:bCs/>
          <w:vertAlign w:val="superscript"/>
        </w:rPr>
        <w:t>th</w:t>
      </w:r>
      <w:r w:rsidR="005D6BB6" w:rsidRPr="00CD775C">
        <w:rPr>
          <w:rFonts w:ascii="Arial" w:eastAsia="Times New Roman" w:hAnsi="Arial" w:cs="Arial"/>
          <w:b/>
          <w:bCs/>
        </w:rPr>
        <w:t xml:space="preserve"> </w:t>
      </w:r>
      <w:r w:rsidR="0013179F">
        <w:rPr>
          <w:rFonts w:ascii="Arial" w:eastAsia="Times New Roman" w:hAnsi="Arial" w:cs="Arial"/>
          <w:b/>
          <w:bCs/>
        </w:rPr>
        <w:t xml:space="preserve">February </w:t>
      </w:r>
      <w:r w:rsidR="005D6BB6" w:rsidRPr="00CD775C">
        <w:rPr>
          <w:rFonts w:ascii="Arial" w:eastAsia="Times New Roman" w:hAnsi="Arial" w:cs="Arial"/>
          <w:b/>
          <w:bCs/>
        </w:rPr>
        <w:t xml:space="preserve">2025 </w:t>
      </w:r>
      <w:r w:rsidRPr="00F558F1">
        <w:rPr>
          <w:rFonts w:ascii="Arial" w:eastAsia="Times New Roman" w:hAnsi="Arial" w:cs="Arial"/>
          <w:b/>
          <w:bCs/>
        </w:rPr>
        <w:t xml:space="preserve"> </w:t>
      </w:r>
      <w:r w:rsidRPr="00BF60D0">
        <w:rPr>
          <w:rFonts w:ascii="Arial" w:eastAsia="Times New Roman" w:hAnsi="Arial" w:cs="Arial"/>
          <w:i/>
          <w:color w:val="7030A0"/>
        </w:rPr>
        <w:t xml:space="preserve"> </w:t>
      </w:r>
      <w:r w:rsidRPr="00BF60D0">
        <w:rPr>
          <w:rFonts w:ascii="Arial" w:eastAsia="Times New Roman" w:hAnsi="Arial" w:cs="Arial"/>
        </w:rPr>
        <w:t>as detailed belo</w:t>
      </w:r>
      <w:r w:rsidR="00594345" w:rsidRPr="00BF60D0">
        <w:rPr>
          <w:rFonts w:ascii="Arial" w:eastAsia="Times New Roman" w:hAnsi="Arial" w:cs="Arial"/>
        </w:rPr>
        <w:t xml:space="preserve">w in accordance with Birmingham </w:t>
      </w:r>
      <w:r w:rsidRPr="00BF60D0">
        <w:rPr>
          <w:rFonts w:ascii="Arial" w:eastAsia="Times New Roman" w:hAnsi="Arial" w:cs="Arial"/>
        </w:rPr>
        <w:t xml:space="preserve">City Council's </w:t>
      </w:r>
      <w:r w:rsidR="00011E08">
        <w:rPr>
          <w:rFonts w:ascii="Arial" w:eastAsia="Times New Roman" w:hAnsi="Arial" w:cs="Arial"/>
        </w:rPr>
        <w:t xml:space="preserve">(The Council) </w:t>
      </w:r>
      <w:r w:rsidRPr="00BF60D0">
        <w:rPr>
          <w:rFonts w:ascii="Arial" w:eastAsia="Times New Roman" w:hAnsi="Arial" w:cs="Arial"/>
        </w:rPr>
        <w:t>standard terms and conditions of contract</w:t>
      </w:r>
      <w:r w:rsidR="003708DB" w:rsidRPr="00BF60D0">
        <w:rPr>
          <w:rFonts w:ascii="Arial" w:eastAsia="Times New Roman" w:hAnsi="Arial" w:cs="Arial"/>
        </w:rPr>
        <w:t>:</w:t>
      </w:r>
    </w:p>
    <w:p w14:paraId="404B0DAE" w14:textId="77777777" w:rsidR="00395DEB" w:rsidRPr="00BF60D0" w:rsidRDefault="00395DEB" w:rsidP="00C915AA">
      <w:pPr>
        <w:autoSpaceDE w:val="0"/>
        <w:autoSpaceDN w:val="0"/>
        <w:adjustRightInd w:val="0"/>
        <w:spacing w:after="0" w:line="240" w:lineRule="auto"/>
        <w:jc w:val="both"/>
        <w:rPr>
          <w:rFonts w:ascii="Arial" w:eastAsia="Times New Roman" w:hAnsi="Arial" w:cs="Arial"/>
        </w:rPr>
      </w:pPr>
      <w:hyperlink r:id="rId15" w:history="1">
        <w:r w:rsidRPr="00BF60D0">
          <w:rPr>
            <w:rFonts w:ascii="Arial" w:eastAsia="Times New Roman" w:hAnsi="Arial" w:cs="Arial"/>
            <w:color w:val="0000FF"/>
            <w:u w:val="single"/>
            <w:lang w:eastAsia="en-GB"/>
          </w:rPr>
          <w:t>www.birmingham.gov.uk/procurementtermsandconditions</w:t>
        </w:r>
      </w:hyperlink>
      <w:r w:rsidRPr="00BF60D0">
        <w:rPr>
          <w:rFonts w:ascii="Arial" w:eastAsia="Times New Roman" w:hAnsi="Arial" w:cs="Arial"/>
          <w:color w:val="000000"/>
          <w:lang w:eastAsia="en-GB"/>
        </w:rPr>
        <w:t xml:space="preserve">. </w:t>
      </w:r>
    </w:p>
    <w:p w14:paraId="404B0DAF" w14:textId="77777777" w:rsidR="00395DEB" w:rsidRPr="00BF60D0" w:rsidRDefault="00395DEB" w:rsidP="00395DEB">
      <w:pPr>
        <w:autoSpaceDE w:val="0"/>
        <w:autoSpaceDN w:val="0"/>
        <w:adjustRightInd w:val="0"/>
        <w:spacing w:after="0" w:line="240" w:lineRule="auto"/>
        <w:jc w:val="both"/>
        <w:rPr>
          <w:rFonts w:ascii="Arial" w:eastAsia="Times New Roman" w:hAnsi="Arial" w:cs="Arial"/>
          <w:color w:val="000000"/>
          <w:lang w:eastAsia="en-GB"/>
        </w:rPr>
      </w:pPr>
    </w:p>
    <w:p w14:paraId="404B0DB0" w14:textId="07F47CB2" w:rsidR="00395DEB" w:rsidRPr="00BF60D0" w:rsidRDefault="00395DEB" w:rsidP="00395DEB">
      <w:pPr>
        <w:autoSpaceDE w:val="0"/>
        <w:autoSpaceDN w:val="0"/>
        <w:adjustRightInd w:val="0"/>
        <w:spacing w:after="0" w:line="240" w:lineRule="auto"/>
        <w:jc w:val="both"/>
        <w:rPr>
          <w:rFonts w:ascii="Arial" w:eastAsia="Times New Roman" w:hAnsi="Arial" w:cs="Arial"/>
        </w:rPr>
      </w:pPr>
      <w:r w:rsidRPr="00BF60D0">
        <w:rPr>
          <w:rFonts w:ascii="Arial" w:eastAsia="Times New Roman" w:hAnsi="Arial" w:cs="Arial"/>
        </w:rPr>
        <w:t xml:space="preserve">Quotation providers are advised to ensure that they are fully familiar with the nature and extent of the contract. It is the responsibility of the </w:t>
      </w:r>
      <w:r w:rsidR="00994C27">
        <w:rPr>
          <w:rFonts w:ascii="Arial" w:eastAsia="Times New Roman" w:hAnsi="Arial" w:cs="Arial"/>
        </w:rPr>
        <w:t>q</w:t>
      </w:r>
      <w:r w:rsidRPr="00BF60D0">
        <w:rPr>
          <w:rFonts w:ascii="Arial" w:eastAsia="Times New Roman" w:hAnsi="Arial" w:cs="Arial"/>
        </w:rPr>
        <w:t>uotation provider to obtain for themselves, at their own expense, all information necessary for the preparation of their quotation.</w:t>
      </w:r>
    </w:p>
    <w:p w14:paraId="404B0DB1" w14:textId="77777777" w:rsidR="00395DEB" w:rsidRPr="00BF60D0" w:rsidRDefault="00395DEB" w:rsidP="00395DEB">
      <w:pPr>
        <w:spacing w:after="0" w:line="240" w:lineRule="auto"/>
        <w:jc w:val="both"/>
        <w:rPr>
          <w:rFonts w:ascii="Arial" w:eastAsia="Times New Roman" w:hAnsi="Arial" w:cs="Arial"/>
        </w:rPr>
      </w:pPr>
    </w:p>
    <w:p w14:paraId="404B0DB2" w14:textId="77777777" w:rsidR="00B57948" w:rsidRPr="00BF60D0" w:rsidRDefault="00395DEB" w:rsidP="00796DBC">
      <w:pPr>
        <w:numPr>
          <w:ilvl w:val="0"/>
          <w:numId w:val="1"/>
        </w:numPr>
        <w:tabs>
          <w:tab w:val="num" w:pos="284"/>
        </w:tabs>
        <w:spacing w:line="240" w:lineRule="auto"/>
        <w:ind w:left="284" w:hanging="284"/>
        <w:jc w:val="both"/>
        <w:rPr>
          <w:rFonts w:ascii="Arial" w:eastAsia="Times New Roman" w:hAnsi="Arial" w:cs="Arial"/>
        </w:rPr>
      </w:pPr>
      <w:r w:rsidRPr="00BF60D0">
        <w:rPr>
          <w:rFonts w:ascii="Arial" w:eastAsia="Times New Roman" w:hAnsi="Arial" w:cs="Arial"/>
        </w:rPr>
        <w:t xml:space="preserve">Quotations must be submitted for the entire service as detailed </w:t>
      </w:r>
      <w:r w:rsidR="00E74234" w:rsidRPr="00BF60D0">
        <w:rPr>
          <w:rFonts w:ascii="Arial" w:eastAsia="Times New Roman" w:hAnsi="Arial" w:cs="Arial"/>
        </w:rPr>
        <w:t>below;</w:t>
      </w:r>
      <w:r w:rsidRPr="00BF60D0">
        <w:rPr>
          <w:rFonts w:ascii="Arial" w:eastAsia="Times New Roman" w:hAnsi="Arial" w:cs="Arial"/>
        </w:rPr>
        <w:t xml:space="preserve"> quotations for only part of the service may be rejected.</w:t>
      </w:r>
    </w:p>
    <w:p w14:paraId="404B0DB3" w14:textId="70C4C88C" w:rsidR="00395DEB" w:rsidRPr="00BF60D0" w:rsidRDefault="00395DEB" w:rsidP="00796DBC">
      <w:pPr>
        <w:numPr>
          <w:ilvl w:val="0"/>
          <w:numId w:val="1"/>
        </w:numPr>
        <w:tabs>
          <w:tab w:val="num" w:pos="284"/>
        </w:tabs>
        <w:spacing w:line="240" w:lineRule="auto"/>
        <w:ind w:left="284" w:hanging="284"/>
        <w:jc w:val="both"/>
        <w:rPr>
          <w:rFonts w:ascii="Arial" w:eastAsia="Times New Roman" w:hAnsi="Arial" w:cs="Arial"/>
        </w:rPr>
      </w:pPr>
      <w:r w:rsidRPr="00BF60D0">
        <w:rPr>
          <w:rFonts w:ascii="Arial" w:eastAsia="Times New Roman" w:hAnsi="Arial" w:cs="Arial"/>
        </w:rPr>
        <w:t xml:space="preserve">The Council may at its own absolute discretion extend the closing date and time specified for the receipt of </w:t>
      </w:r>
      <w:r w:rsidR="00FA776E" w:rsidRPr="00BF60D0">
        <w:rPr>
          <w:rFonts w:ascii="Arial" w:eastAsia="Times New Roman" w:hAnsi="Arial" w:cs="Arial"/>
        </w:rPr>
        <w:t>quotations or</w:t>
      </w:r>
      <w:r w:rsidRPr="00BF60D0">
        <w:rPr>
          <w:rFonts w:ascii="Arial" w:eastAsia="Times New Roman" w:hAnsi="Arial" w:cs="Arial"/>
        </w:rPr>
        <w:t xml:space="preserve"> invite variations to the terms of the contract.      </w:t>
      </w:r>
    </w:p>
    <w:p w14:paraId="404B0DB4" w14:textId="7E99179E" w:rsidR="00395DEB" w:rsidRPr="00BF60D0" w:rsidRDefault="00395DEB" w:rsidP="00796DBC">
      <w:pPr>
        <w:numPr>
          <w:ilvl w:val="0"/>
          <w:numId w:val="1"/>
        </w:numPr>
        <w:tabs>
          <w:tab w:val="num" w:pos="284"/>
        </w:tabs>
        <w:spacing w:line="240" w:lineRule="auto"/>
        <w:ind w:left="284" w:hanging="284"/>
        <w:jc w:val="both"/>
        <w:rPr>
          <w:rFonts w:ascii="Arial" w:eastAsia="Times New Roman" w:hAnsi="Arial" w:cs="Arial"/>
        </w:rPr>
      </w:pPr>
      <w:r w:rsidRPr="00BF60D0">
        <w:rPr>
          <w:rFonts w:ascii="Arial" w:eastAsia="Times New Roman" w:hAnsi="Arial" w:cs="Arial"/>
        </w:rPr>
        <w:t xml:space="preserve">The Council will evaluate this Quotation based </w:t>
      </w:r>
      <w:r w:rsidR="00B57948" w:rsidRPr="00BF60D0">
        <w:rPr>
          <w:rFonts w:ascii="Arial" w:eastAsia="Times New Roman" w:hAnsi="Arial" w:cs="Arial"/>
        </w:rPr>
        <w:t>on criteria of</w:t>
      </w:r>
      <w:r w:rsidRPr="00BF60D0">
        <w:rPr>
          <w:rFonts w:ascii="Arial" w:eastAsia="Times New Roman" w:hAnsi="Arial" w:cs="Arial"/>
        </w:rPr>
        <w:t xml:space="preserve"> </w:t>
      </w:r>
      <w:r w:rsidR="008E5A78" w:rsidRPr="008E5A78">
        <w:rPr>
          <w:rFonts w:ascii="Arial" w:eastAsia="Times New Roman" w:hAnsi="Arial" w:cs="Arial"/>
          <w:b/>
        </w:rPr>
        <w:t>70</w:t>
      </w:r>
      <w:r w:rsidR="00C915AA" w:rsidRPr="008E5A78">
        <w:rPr>
          <w:rFonts w:ascii="Arial" w:eastAsia="Times New Roman" w:hAnsi="Arial" w:cs="Arial"/>
          <w:b/>
          <w:bCs/>
        </w:rPr>
        <w:t>% Q</w:t>
      </w:r>
      <w:r w:rsidRPr="008E5A78">
        <w:rPr>
          <w:rFonts w:ascii="Arial" w:eastAsia="Times New Roman" w:hAnsi="Arial" w:cs="Arial"/>
          <w:b/>
          <w:bCs/>
        </w:rPr>
        <w:t>ual</w:t>
      </w:r>
      <w:r w:rsidR="00576C88" w:rsidRPr="008E5A78">
        <w:rPr>
          <w:rFonts w:ascii="Arial" w:eastAsia="Times New Roman" w:hAnsi="Arial" w:cs="Arial"/>
          <w:b/>
          <w:bCs/>
        </w:rPr>
        <w:t xml:space="preserve">ity </w:t>
      </w:r>
      <w:r w:rsidRPr="008E5A78">
        <w:rPr>
          <w:rFonts w:ascii="Arial" w:eastAsia="Times New Roman" w:hAnsi="Arial" w:cs="Arial"/>
          <w:bCs/>
        </w:rPr>
        <w:t>and</w:t>
      </w:r>
      <w:r w:rsidR="008E5A78" w:rsidRPr="008E5A78">
        <w:rPr>
          <w:rFonts w:ascii="Arial" w:eastAsia="Times New Roman" w:hAnsi="Arial" w:cs="Arial"/>
          <w:bCs/>
        </w:rPr>
        <w:t xml:space="preserve"> </w:t>
      </w:r>
      <w:r w:rsidR="008E5A78" w:rsidRPr="008E5A78">
        <w:rPr>
          <w:rFonts w:ascii="Arial" w:eastAsia="Times New Roman" w:hAnsi="Arial" w:cs="Arial"/>
          <w:b/>
          <w:bCs/>
        </w:rPr>
        <w:t>30</w:t>
      </w:r>
      <w:r w:rsidR="00C915AA" w:rsidRPr="008E5A78">
        <w:rPr>
          <w:rFonts w:ascii="Arial" w:eastAsia="Times New Roman" w:hAnsi="Arial" w:cs="Arial"/>
          <w:b/>
          <w:bCs/>
        </w:rPr>
        <w:t>% P</w:t>
      </w:r>
      <w:r w:rsidRPr="008E5A78">
        <w:rPr>
          <w:rFonts w:ascii="Arial" w:eastAsia="Times New Roman" w:hAnsi="Arial" w:cs="Arial"/>
          <w:b/>
          <w:bCs/>
        </w:rPr>
        <w:t xml:space="preserve">rice </w:t>
      </w:r>
      <w:r w:rsidRPr="008E5A78">
        <w:rPr>
          <w:rFonts w:ascii="Arial" w:eastAsia="Times New Roman" w:hAnsi="Arial" w:cs="Arial"/>
        </w:rPr>
        <w:t xml:space="preserve">as described </w:t>
      </w:r>
      <w:r w:rsidR="00B57948" w:rsidRPr="008E5A78">
        <w:rPr>
          <w:rFonts w:ascii="Arial" w:eastAsia="Times New Roman" w:hAnsi="Arial" w:cs="Arial"/>
        </w:rPr>
        <w:t xml:space="preserve">in </w:t>
      </w:r>
      <w:r w:rsidR="00FA776E" w:rsidRPr="008E5A78">
        <w:rPr>
          <w:rFonts w:ascii="Arial" w:eastAsia="Times New Roman" w:hAnsi="Arial" w:cs="Arial"/>
        </w:rPr>
        <w:t xml:space="preserve">section </w:t>
      </w:r>
      <w:r w:rsidR="008E5A78" w:rsidRPr="008E5A78">
        <w:rPr>
          <w:rFonts w:ascii="Arial" w:eastAsia="Times New Roman" w:hAnsi="Arial" w:cs="Arial"/>
        </w:rPr>
        <w:t>4.3</w:t>
      </w:r>
      <w:r w:rsidRPr="008E5A78">
        <w:rPr>
          <w:rFonts w:ascii="Arial" w:eastAsia="Times New Roman" w:hAnsi="Arial" w:cs="Arial"/>
        </w:rPr>
        <w:t>.</w:t>
      </w:r>
    </w:p>
    <w:p w14:paraId="404B0DB5" w14:textId="40A73BD3" w:rsidR="00395DEB" w:rsidRPr="00BF60D0" w:rsidRDefault="00011E08" w:rsidP="00796DBC">
      <w:pPr>
        <w:numPr>
          <w:ilvl w:val="0"/>
          <w:numId w:val="1"/>
        </w:numPr>
        <w:tabs>
          <w:tab w:val="num" w:pos="284"/>
        </w:tabs>
        <w:spacing w:before="240" w:line="240" w:lineRule="auto"/>
        <w:ind w:left="284" w:hanging="284"/>
        <w:jc w:val="both"/>
        <w:rPr>
          <w:rFonts w:ascii="Arial" w:eastAsia="Times New Roman" w:hAnsi="Arial" w:cs="Arial"/>
        </w:rPr>
      </w:pPr>
      <w:r>
        <w:rPr>
          <w:rFonts w:ascii="Arial" w:eastAsia="Times New Roman" w:hAnsi="Arial" w:cs="Arial"/>
        </w:rPr>
        <w:t>The</w:t>
      </w:r>
      <w:r w:rsidR="00395DEB" w:rsidRPr="00BF60D0">
        <w:rPr>
          <w:rFonts w:ascii="Arial" w:eastAsia="Times New Roman" w:hAnsi="Arial" w:cs="Arial"/>
        </w:rPr>
        <w:t xml:space="preserve"> Council does not bind itself to accept the lowest or any quotation and reserves the right to accept a quotation either in whole or part for the goods and services specified.</w:t>
      </w:r>
    </w:p>
    <w:p w14:paraId="1689E35A" w14:textId="4197B7CC" w:rsidR="00A971CD" w:rsidRPr="00F558F1" w:rsidRDefault="00395DEB" w:rsidP="00796DBC">
      <w:pPr>
        <w:numPr>
          <w:ilvl w:val="0"/>
          <w:numId w:val="1"/>
        </w:numPr>
        <w:tabs>
          <w:tab w:val="num" w:pos="284"/>
        </w:tabs>
        <w:spacing w:line="240" w:lineRule="auto"/>
        <w:ind w:left="284" w:hanging="284"/>
        <w:jc w:val="both"/>
        <w:rPr>
          <w:rFonts w:ascii="Arial" w:eastAsia="Times New Roman" w:hAnsi="Arial" w:cs="Arial"/>
        </w:rPr>
      </w:pPr>
      <w:r w:rsidRPr="00BF60D0">
        <w:rPr>
          <w:rFonts w:ascii="Arial" w:eastAsia="Times New Roman" w:hAnsi="Arial" w:cs="Arial"/>
        </w:rPr>
        <w:t>All prices shall in all cases be exclusive of VAT, which will be applied in accordance with legislation. Discounts, trade allowances of any kind must be shown separately.</w:t>
      </w:r>
    </w:p>
    <w:p w14:paraId="404B0DB7" w14:textId="77777777" w:rsidR="00B57948" w:rsidRPr="00BF60D0" w:rsidRDefault="00B57948" w:rsidP="00796DBC">
      <w:pPr>
        <w:numPr>
          <w:ilvl w:val="0"/>
          <w:numId w:val="1"/>
        </w:numPr>
        <w:tabs>
          <w:tab w:val="num" w:pos="284"/>
        </w:tabs>
        <w:spacing w:line="240" w:lineRule="auto"/>
        <w:ind w:left="284" w:right="-484" w:hanging="284"/>
        <w:jc w:val="both"/>
        <w:rPr>
          <w:rFonts w:ascii="Arial" w:eastAsia="Times New Roman" w:hAnsi="Arial" w:cs="Arial"/>
          <w:b/>
        </w:rPr>
      </w:pPr>
      <w:r w:rsidRPr="00BF60D0">
        <w:rPr>
          <w:rFonts w:ascii="Arial" w:eastAsia="Times New Roman" w:hAnsi="Arial" w:cs="Arial"/>
          <w:b/>
        </w:rPr>
        <w:t>e-Tendering</w:t>
      </w:r>
    </w:p>
    <w:p w14:paraId="404B0DB8" w14:textId="7F65034D" w:rsidR="00395DEB" w:rsidRPr="00BF60D0" w:rsidRDefault="00395DEB" w:rsidP="00796DBC">
      <w:pPr>
        <w:pStyle w:val="ListParagraph"/>
        <w:numPr>
          <w:ilvl w:val="1"/>
          <w:numId w:val="1"/>
        </w:numPr>
        <w:spacing w:after="0" w:line="240" w:lineRule="auto"/>
        <w:ind w:left="993" w:hanging="426"/>
        <w:jc w:val="both"/>
        <w:rPr>
          <w:rFonts w:ascii="Arial" w:eastAsia="Times New Roman" w:hAnsi="Arial" w:cs="Arial"/>
        </w:rPr>
      </w:pPr>
      <w:r w:rsidRPr="00BF60D0">
        <w:rPr>
          <w:rFonts w:ascii="Arial" w:eastAsia="Times New Roman" w:hAnsi="Arial" w:cs="Arial"/>
        </w:rPr>
        <w:t xml:space="preserve">The Invitation to Quotation is being issued using the Council’s e-tendering system In-tend and the remainder of the procurement process will be managed using the system. </w:t>
      </w:r>
      <w:r w:rsidR="00FA776E" w:rsidRPr="00BF60D0">
        <w:rPr>
          <w:rFonts w:ascii="Arial" w:eastAsia="Times New Roman" w:hAnsi="Arial" w:cs="Arial"/>
        </w:rPr>
        <w:t>Therefore,</w:t>
      </w:r>
      <w:r w:rsidRPr="00BF60D0">
        <w:rPr>
          <w:rFonts w:ascii="Arial" w:eastAsia="Times New Roman" w:hAnsi="Arial" w:cs="Arial"/>
        </w:rPr>
        <w:t xml:space="preserve"> all quotes must be submitted by Quotation providers via the In-tend system.</w:t>
      </w:r>
    </w:p>
    <w:p w14:paraId="404B0DB9" w14:textId="77777777" w:rsidR="00395DEB" w:rsidRPr="00BF60D0" w:rsidRDefault="00B57948" w:rsidP="00BA49ED">
      <w:pPr>
        <w:spacing w:line="240" w:lineRule="auto"/>
        <w:ind w:left="993"/>
        <w:rPr>
          <w:rFonts w:ascii="Arial" w:eastAsia="Times New Roman" w:hAnsi="Arial" w:cs="Arial"/>
          <w:spacing w:val="-3"/>
        </w:rPr>
      </w:pPr>
      <w:hyperlink r:id="rId16" w:history="1">
        <w:r w:rsidRPr="00BF60D0">
          <w:rPr>
            <w:rStyle w:val="Hyperlink"/>
            <w:rFonts w:ascii="Arial" w:eastAsia="Times New Roman" w:hAnsi="Arial" w:cs="Arial"/>
            <w:spacing w:val="-3"/>
          </w:rPr>
          <w:t>https://in-tendhost.co.uk/birminghamcc</w:t>
        </w:r>
      </w:hyperlink>
    </w:p>
    <w:p w14:paraId="404B0DBA" w14:textId="77777777" w:rsidR="00B57948" w:rsidRPr="00BF60D0" w:rsidRDefault="00395DEB" w:rsidP="00796DBC">
      <w:pPr>
        <w:pStyle w:val="ListParagraph"/>
        <w:numPr>
          <w:ilvl w:val="1"/>
          <w:numId w:val="1"/>
        </w:numPr>
        <w:tabs>
          <w:tab w:val="left" w:pos="284"/>
        </w:tabs>
        <w:spacing w:after="0" w:line="240" w:lineRule="auto"/>
        <w:ind w:left="993" w:right="121" w:hanging="426"/>
        <w:jc w:val="both"/>
        <w:rPr>
          <w:rFonts w:ascii="Arial" w:eastAsia="Times New Roman" w:hAnsi="Arial" w:cs="Arial"/>
          <w:color w:val="000000"/>
          <w:lang w:eastAsia="en-GB"/>
        </w:rPr>
      </w:pPr>
      <w:r w:rsidRPr="00BF60D0">
        <w:rPr>
          <w:rFonts w:ascii="Arial" w:eastAsia="Times New Roman" w:hAnsi="Arial" w:cs="Arial"/>
        </w:rPr>
        <w:t xml:space="preserve">Use of the ‘In-tend’ system is free for Quotation providers throughout the whole procurement process. The system is secure and access to the quotes will only be made available to those employees of the Council, and/or their authorised advisers in respect of this quote. </w:t>
      </w:r>
    </w:p>
    <w:p w14:paraId="404B0DBB" w14:textId="77777777" w:rsidR="00B57948" w:rsidRPr="00BF60D0" w:rsidRDefault="00B57948" w:rsidP="00B57948">
      <w:pPr>
        <w:pStyle w:val="ListParagraph"/>
        <w:tabs>
          <w:tab w:val="left" w:pos="284"/>
        </w:tabs>
        <w:spacing w:after="0" w:line="240" w:lineRule="auto"/>
        <w:ind w:left="851" w:right="121"/>
        <w:jc w:val="both"/>
        <w:rPr>
          <w:rFonts w:ascii="Arial" w:eastAsia="Times New Roman" w:hAnsi="Arial" w:cs="Arial"/>
          <w:color w:val="000000"/>
          <w:lang w:eastAsia="en-GB"/>
        </w:rPr>
      </w:pPr>
    </w:p>
    <w:p w14:paraId="404B0DBC" w14:textId="6ECB6FAA" w:rsidR="00B57948" w:rsidRPr="00BF60D0" w:rsidRDefault="00395DEB" w:rsidP="00796DBC">
      <w:pPr>
        <w:pStyle w:val="ListParagraph"/>
        <w:numPr>
          <w:ilvl w:val="1"/>
          <w:numId w:val="1"/>
        </w:numPr>
        <w:tabs>
          <w:tab w:val="left" w:pos="284"/>
        </w:tabs>
        <w:spacing w:line="240" w:lineRule="auto"/>
        <w:ind w:left="993" w:right="121" w:hanging="426"/>
        <w:jc w:val="both"/>
        <w:rPr>
          <w:rFonts w:ascii="Arial" w:eastAsia="Times New Roman" w:hAnsi="Arial" w:cs="Arial"/>
          <w:color w:val="000000"/>
          <w:lang w:eastAsia="en-GB"/>
        </w:rPr>
      </w:pPr>
      <w:r w:rsidRPr="00BF60D0">
        <w:rPr>
          <w:rFonts w:ascii="Arial" w:eastAsia="Times New Roman" w:hAnsi="Arial" w:cs="Arial"/>
          <w:color w:val="000000"/>
          <w:lang w:eastAsia="en-GB"/>
        </w:rPr>
        <w:t xml:space="preserve">If you have any questions on how to use this web </w:t>
      </w:r>
      <w:r w:rsidR="00FA776E" w:rsidRPr="00BF60D0">
        <w:rPr>
          <w:rFonts w:ascii="Arial" w:eastAsia="Times New Roman" w:hAnsi="Arial" w:cs="Arial"/>
          <w:color w:val="000000"/>
          <w:lang w:eastAsia="en-GB"/>
        </w:rPr>
        <w:t>site,</w:t>
      </w:r>
      <w:r w:rsidRPr="00BF60D0">
        <w:rPr>
          <w:rFonts w:ascii="Arial" w:eastAsia="Times New Roman" w:hAnsi="Arial" w:cs="Arial"/>
          <w:color w:val="000000"/>
          <w:lang w:eastAsia="en-GB"/>
        </w:rPr>
        <w:t xml:space="preserve"> please contact the </w:t>
      </w:r>
      <w:r w:rsidR="000E500A">
        <w:rPr>
          <w:rFonts w:ascii="Arial" w:eastAsia="Times New Roman" w:hAnsi="Arial" w:cs="Arial"/>
          <w:color w:val="000000"/>
          <w:lang w:eastAsia="en-GB"/>
        </w:rPr>
        <w:t>E-tendering</w:t>
      </w:r>
      <w:r w:rsidRPr="00BF60D0">
        <w:rPr>
          <w:rFonts w:ascii="Arial" w:eastAsia="Times New Roman" w:hAnsi="Arial" w:cs="Arial"/>
          <w:color w:val="000000"/>
          <w:lang w:eastAsia="en-GB"/>
        </w:rPr>
        <w:t xml:space="preserve"> Support team at </w:t>
      </w:r>
      <w:hyperlink r:id="rId17" w:history="1">
        <w:r w:rsidR="000E500A" w:rsidRPr="00FB11AE">
          <w:rPr>
            <w:rStyle w:val="Hyperlink"/>
            <w:rFonts w:ascii="Arial" w:eastAsia="Times New Roman" w:hAnsi="Arial" w:cs="Arial"/>
            <w:lang w:eastAsia="en-GB"/>
          </w:rPr>
          <w:t>etendering@birmingham.gov.uk</w:t>
        </w:r>
      </w:hyperlink>
      <w:r w:rsidR="00994C27">
        <w:rPr>
          <w:rFonts w:ascii="Arial" w:eastAsia="Times New Roman" w:hAnsi="Arial" w:cs="Arial"/>
          <w:color w:val="000000"/>
          <w:lang w:eastAsia="en-GB"/>
        </w:rPr>
        <w:t>.</w:t>
      </w:r>
      <w:r w:rsidRPr="00BF60D0">
        <w:rPr>
          <w:rFonts w:ascii="Arial" w:eastAsia="Times New Roman" w:hAnsi="Arial" w:cs="Arial"/>
          <w:color w:val="000000"/>
          <w:lang w:eastAsia="en-GB"/>
        </w:rPr>
        <w:t xml:space="preserve"> </w:t>
      </w:r>
    </w:p>
    <w:p w14:paraId="404B0DBD" w14:textId="77777777" w:rsidR="00B57948" w:rsidRPr="00BF60D0" w:rsidRDefault="00B57948" w:rsidP="00B57948">
      <w:pPr>
        <w:pStyle w:val="ListParagraph"/>
        <w:tabs>
          <w:tab w:val="left" w:pos="284"/>
        </w:tabs>
        <w:spacing w:line="240" w:lineRule="auto"/>
        <w:ind w:left="851" w:right="121"/>
        <w:jc w:val="both"/>
        <w:rPr>
          <w:rFonts w:ascii="Arial" w:eastAsia="Times New Roman" w:hAnsi="Arial" w:cs="Arial"/>
          <w:color w:val="000000"/>
          <w:lang w:eastAsia="en-GB"/>
        </w:rPr>
      </w:pPr>
    </w:p>
    <w:p w14:paraId="404B0DBE" w14:textId="696A3311" w:rsidR="003C5FEC" w:rsidRPr="00294747" w:rsidRDefault="00395DEB" w:rsidP="00796DBC">
      <w:pPr>
        <w:pStyle w:val="ListParagraph"/>
        <w:numPr>
          <w:ilvl w:val="1"/>
          <w:numId w:val="1"/>
        </w:numPr>
        <w:tabs>
          <w:tab w:val="left" w:pos="284"/>
        </w:tabs>
        <w:spacing w:line="240" w:lineRule="auto"/>
        <w:ind w:left="993" w:right="121" w:hanging="426"/>
        <w:jc w:val="both"/>
        <w:rPr>
          <w:rFonts w:ascii="Arial" w:eastAsia="Times New Roman" w:hAnsi="Arial" w:cs="Arial"/>
          <w:color w:val="000000" w:themeColor="text1"/>
          <w:lang w:eastAsia="en-GB"/>
        </w:rPr>
      </w:pPr>
      <w:r w:rsidRPr="00BF60D0">
        <w:rPr>
          <w:rFonts w:ascii="Arial" w:eastAsia="Times New Roman" w:hAnsi="Arial" w:cs="Arial"/>
          <w:spacing w:val="-3"/>
        </w:rPr>
        <w:t>Quotation providers should note that there is a maximum file upload size o</w:t>
      </w:r>
      <w:r w:rsidR="00BA49ED" w:rsidRPr="00BF60D0">
        <w:rPr>
          <w:rFonts w:ascii="Arial" w:eastAsia="Times New Roman" w:hAnsi="Arial" w:cs="Arial"/>
          <w:spacing w:val="-3"/>
        </w:rPr>
        <w:t>f 2</w:t>
      </w:r>
      <w:r w:rsidR="00994C27">
        <w:rPr>
          <w:rFonts w:ascii="Arial" w:eastAsia="Times New Roman" w:hAnsi="Arial" w:cs="Arial"/>
          <w:spacing w:val="-3"/>
        </w:rPr>
        <w:t>5</w:t>
      </w:r>
      <w:r w:rsidR="00BA49ED" w:rsidRPr="00BF60D0">
        <w:rPr>
          <w:rFonts w:ascii="Arial" w:eastAsia="Times New Roman" w:hAnsi="Arial" w:cs="Arial"/>
          <w:spacing w:val="-3"/>
        </w:rPr>
        <w:t>0mb per document to the ‘In-T</w:t>
      </w:r>
      <w:r w:rsidRPr="00BF60D0">
        <w:rPr>
          <w:rFonts w:ascii="Arial" w:eastAsia="Times New Roman" w:hAnsi="Arial" w:cs="Arial"/>
          <w:spacing w:val="-3"/>
        </w:rPr>
        <w:t xml:space="preserve">end’ website and where you have </w:t>
      </w:r>
      <w:proofErr w:type="gramStart"/>
      <w:r w:rsidRPr="00BF60D0">
        <w:rPr>
          <w:rFonts w:ascii="Arial" w:eastAsia="Times New Roman" w:hAnsi="Arial" w:cs="Arial"/>
          <w:spacing w:val="-3"/>
        </w:rPr>
        <w:t>a large number of</w:t>
      </w:r>
      <w:proofErr w:type="gramEnd"/>
      <w:r w:rsidRPr="00BF60D0">
        <w:rPr>
          <w:rFonts w:ascii="Arial" w:eastAsia="Times New Roman" w:hAnsi="Arial" w:cs="Arial"/>
          <w:spacing w:val="-3"/>
        </w:rPr>
        <w:t xml:space="preserve"> documents or documents which are close to the 2</w:t>
      </w:r>
      <w:r w:rsidR="00994C27">
        <w:rPr>
          <w:rFonts w:ascii="Arial" w:eastAsia="Times New Roman" w:hAnsi="Arial" w:cs="Arial"/>
          <w:spacing w:val="-3"/>
        </w:rPr>
        <w:t>5</w:t>
      </w:r>
      <w:r w:rsidRPr="00BF60D0">
        <w:rPr>
          <w:rFonts w:ascii="Arial" w:eastAsia="Times New Roman" w:hAnsi="Arial" w:cs="Arial"/>
          <w:spacing w:val="-3"/>
        </w:rPr>
        <w:t>0mb file size limit, you MUST ensure you allow plenty of time for uploading of your submission prior to the deadline for quotation submissions.</w:t>
      </w:r>
    </w:p>
    <w:p w14:paraId="73E64C32" w14:textId="77777777" w:rsidR="00294747" w:rsidRPr="00294747" w:rsidRDefault="00294747" w:rsidP="00294747">
      <w:pPr>
        <w:pStyle w:val="ListParagraph"/>
        <w:rPr>
          <w:rFonts w:ascii="Arial" w:eastAsia="Times New Roman" w:hAnsi="Arial" w:cs="Arial"/>
          <w:color w:val="000000" w:themeColor="text1"/>
          <w:lang w:eastAsia="en-GB"/>
        </w:rPr>
      </w:pPr>
    </w:p>
    <w:p w14:paraId="540F5BD5" w14:textId="5E9B5A5A" w:rsidR="2F40A23C" w:rsidRDefault="2F40A23C" w:rsidP="00796DBC">
      <w:pPr>
        <w:pStyle w:val="ListParagraph"/>
        <w:numPr>
          <w:ilvl w:val="1"/>
          <w:numId w:val="1"/>
        </w:numPr>
        <w:tabs>
          <w:tab w:val="left" w:pos="284"/>
        </w:tabs>
        <w:spacing w:line="240" w:lineRule="auto"/>
        <w:ind w:left="993" w:right="121" w:hanging="426"/>
        <w:jc w:val="both"/>
        <w:rPr>
          <w:rFonts w:eastAsiaTheme="minorEastAsia"/>
          <w:color w:val="000000" w:themeColor="text1"/>
        </w:rPr>
      </w:pPr>
      <w:r w:rsidRPr="2F40A23C">
        <w:rPr>
          <w:rFonts w:ascii="Arial" w:eastAsia="Arial" w:hAnsi="Arial" w:cs="Arial"/>
          <w:color w:val="000000" w:themeColor="text1"/>
        </w:rPr>
        <w:t xml:space="preserve">Providers are advised that their responses to the method statement questions (Quality questions) must comply with the stated word count for each question. It is the Quotation Provider's responsibility to check this prior to submission as the Council reserves the right not to evaluate content </w:t>
      </w:r>
      <w:proofErr w:type="gramStart"/>
      <w:r w:rsidRPr="2F40A23C">
        <w:rPr>
          <w:rFonts w:ascii="Arial" w:eastAsia="Arial" w:hAnsi="Arial" w:cs="Arial"/>
          <w:color w:val="000000" w:themeColor="text1"/>
        </w:rPr>
        <w:t>in excess of</w:t>
      </w:r>
      <w:proofErr w:type="gramEnd"/>
      <w:r w:rsidRPr="2F40A23C">
        <w:rPr>
          <w:rFonts w:ascii="Arial" w:eastAsia="Arial" w:hAnsi="Arial" w:cs="Arial"/>
          <w:color w:val="000000" w:themeColor="text1"/>
        </w:rPr>
        <w:t xml:space="preserve"> this word count.</w:t>
      </w:r>
    </w:p>
    <w:p w14:paraId="018A368A" w14:textId="1DF0FBF4" w:rsidR="2F40A23C" w:rsidRDefault="2F40A23C" w:rsidP="2F40A23C">
      <w:pPr>
        <w:tabs>
          <w:tab w:val="left" w:pos="284"/>
        </w:tabs>
        <w:spacing w:line="240" w:lineRule="auto"/>
        <w:ind w:left="2051" w:right="121"/>
        <w:jc w:val="both"/>
        <w:rPr>
          <w:rFonts w:ascii="Arial" w:eastAsia="Times New Roman" w:hAnsi="Arial" w:cs="Arial"/>
          <w:color w:val="000000" w:themeColor="text1"/>
          <w:lang w:eastAsia="en-GB"/>
        </w:rPr>
      </w:pPr>
    </w:p>
    <w:p w14:paraId="2FDA5FFA" w14:textId="23D2B3C5" w:rsidR="2F40A23C" w:rsidRDefault="2F40A23C" w:rsidP="2F40A23C">
      <w:pPr>
        <w:tabs>
          <w:tab w:val="left" w:pos="284"/>
        </w:tabs>
        <w:spacing w:line="240" w:lineRule="auto"/>
        <w:ind w:left="2051" w:right="121"/>
        <w:jc w:val="both"/>
        <w:rPr>
          <w:rFonts w:ascii="Arial" w:eastAsia="Times New Roman" w:hAnsi="Arial" w:cs="Arial"/>
          <w:color w:val="000000" w:themeColor="text1"/>
          <w:lang w:eastAsia="en-GB"/>
        </w:rPr>
      </w:pPr>
    </w:p>
    <w:p w14:paraId="5FC5D3D1" w14:textId="77777777" w:rsidR="00504A04" w:rsidRDefault="00504A04" w:rsidP="00504A04">
      <w:pPr>
        <w:pStyle w:val="ListParagraph"/>
        <w:spacing w:after="0"/>
        <w:rPr>
          <w:rFonts w:ascii="Arial" w:eastAsia="Times New Roman" w:hAnsi="Arial" w:cs="Arial"/>
          <w:color w:val="000000"/>
          <w:lang w:eastAsia="en-GB"/>
        </w:rPr>
      </w:pPr>
    </w:p>
    <w:p w14:paraId="2AD997C2" w14:textId="77777777" w:rsidR="00F558F1" w:rsidRDefault="00F558F1" w:rsidP="00504A04">
      <w:pPr>
        <w:pStyle w:val="ListParagraph"/>
        <w:spacing w:after="0"/>
        <w:rPr>
          <w:rFonts w:ascii="Arial" w:eastAsia="Times New Roman" w:hAnsi="Arial" w:cs="Arial"/>
          <w:color w:val="000000"/>
          <w:lang w:eastAsia="en-GB"/>
        </w:rPr>
      </w:pPr>
    </w:p>
    <w:p w14:paraId="205E71C3" w14:textId="77777777" w:rsidR="00F558F1" w:rsidRPr="00504A04" w:rsidRDefault="00F558F1" w:rsidP="00504A04">
      <w:pPr>
        <w:pStyle w:val="ListParagraph"/>
        <w:spacing w:after="0"/>
        <w:rPr>
          <w:rFonts w:ascii="Arial" w:eastAsia="Times New Roman" w:hAnsi="Arial" w:cs="Arial"/>
          <w:color w:val="000000"/>
          <w:lang w:eastAsia="en-GB"/>
        </w:rPr>
      </w:pPr>
    </w:p>
    <w:p w14:paraId="70AE0A16" w14:textId="77777777" w:rsidR="00504A04" w:rsidRPr="00BF60D0" w:rsidRDefault="00504A04" w:rsidP="00504A04">
      <w:pPr>
        <w:pStyle w:val="ListParagraph"/>
        <w:tabs>
          <w:tab w:val="left" w:pos="284"/>
        </w:tabs>
        <w:spacing w:after="0" w:line="240" w:lineRule="auto"/>
        <w:ind w:left="993" w:right="121"/>
        <w:jc w:val="both"/>
        <w:rPr>
          <w:rFonts w:ascii="Arial" w:eastAsia="Times New Roman" w:hAnsi="Arial" w:cs="Arial"/>
          <w:color w:val="000000"/>
          <w:lang w:eastAsia="en-GB"/>
        </w:rPr>
      </w:pPr>
    </w:p>
    <w:p w14:paraId="404B0DC0" w14:textId="77777777" w:rsidR="003C5FEC" w:rsidRPr="00BF60D0" w:rsidRDefault="003C5FEC" w:rsidP="00796DBC">
      <w:pPr>
        <w:pStyle w:val="ListParagraph"/>
        <w:numPr>
          <w:ilvl w:val="0"/>
          <w:numId w:val="1"/>
        </w:numPr>
        <w:tabs>
          <w:tab w:val="num" w:pos="284"/>
        </w:tabs>
        <w:spacing w:after="0"/>
        <w:ind w:hanging="2771"/>
        <w:rPr>
          <w:rFonts w:ascii="Arial" w:hAnsi="Arial" w:cs="Arial"/>
          <w:b/>
          <w:bCs/>
        </w:rPr>
      </w:pPr>
      <w:r w:rsidRPr="2F40A23C">
        <w:rPr>
          <w:rFonts w:ascii="Arial" w:hAnsi="Arial" w:cs="Arial"/>
          <w:b/>
          <w:bCs/>
        </w:rPr>
        <w:t>Communications</w:t>
      </w:r>
    </w:p>
    <w:p w14:paraId="404B0DC1" w14:textId="77777777" w:rsidR="003C5FEC" w:rsidRPr="00BF60D0" w:rsidRDefault="003C5FEC" w:rsidP="003C5FEC">
      <w:pPr>
        <w:pStyle w:val="ListParagraph"/>
        <w:ind w:left="2771"/>
        <w:rPr>
          <w:rFonts w:ascii="Arial" w:hAnsi="Arial" w:cs="Arial"/>
        </w:rPr>
      </w:pPr>
    </w:p>
    <w:p w14:paraId="404B0DC2" w14:textId="40E325C6" w:rsidR="005C4C5E" w:rsidRPr="00BF60D0" w:rsidRDefault="005C4C5E" w:rsidP="00796DBC">
      <w:pPr>
        <w:pStyle w:val="ListParagraph"/>
        <w:numPr>
          <w:ilvl w:val="1"/>
          <w:numId w:val="1"/>
        </w:numPr>
        <w:spacing w:after="0"/>
        <w:ind w:left="993" w:hanging="426"/>
        <w:jc w:val="both"/>
        <w:rPr>
          <w:rFonts w:ascii="Arial" w:hAnsi="Arial" w:cs="Arial"/>
        </w:rPr>
      </w:pPr>
      <w:r w:rsidRPr="2F40A23C">
        <w:rPr>
          <w:rFonts w:ascii="Arial" w:hAnsi="Arial" w:cs="Arial"/>
        </w:rPr>
        <w:t>All formal communications (including, but not limited to, clarifications and the submission of quotations) to the Council are to be made in writing using the Council’s e-tendering system In-tend. Under no circumstances should Council Officers be contacted direc</w:t>
      </w:r>
      <w:r w:rsidR="00994C27" w:rsidRPr="2F40A23C">
        <w:rPr>
          <w:rFonts w:ascii="Arial" w:hAnsi="Arial" w:cs="Arial"/>
        </w:rPr>
        <w:t>tly</w:t>
      </w:r>
      <w:r w:rsidR="000E500A">
        <w:rPr>
          <w:rFonts w:ascii="Arial" w:hAnsi="Arial" w:cs="Arial"/>
        </w:rPr>
        <w:t>.</w:t>
      </w:r>
    </w:p>
    <w:p w14:paraId="404B0DC3" w14:textId="77777777" w:rsidR="00A7346A" w:rsidRPr="00BF60D0" w:rsidRDefault="00A7346A" w:rsidP="00A7346A">
      <w:pPr>
        <w:pStyle w:val="ListParagraph"/>
        <w:spacing w:after="0"/>
        <w:ind w:left="993"/>
        <w:jc w:val="both"/>
        <w:rPr>
          <w:rFonts w:ascii="Arial" w:hAnsi="Arial" w:cs="Arial"/>
        </w:rPr>
      </w:pPr>
    </w:p>
    <w:p w14:paraId="404B0DC4" w14:textId="77777777" w:rsidR="00A7346A" w:rsidRPr="00BF60D0" w:rsidRDefault="00A7346A" w:rsidP="00796DBC">
      <w:pPr>
        <w:pStyle w:val="ListParagraph"/>
        <w:numPr>
          <w:ilvl w:val="1"/>
          <w:numId w:val="1"/>
        </w:numPr>
        <w:spacing w:after="0"/>
        <w:ind w:left="993" w:hanging="426"/>
        <w:jc w:val="both"/>
        <w:rPr>
          <w:rFonts w:ascii="Arial" w:hAnsi="Arial" w:cs="Arial"/>
        </w:rPr>
      </w:pPr>
      <w:r w:rsidRPr="2F40A23C">
        <w:rPr>
          <w:rFonts w:ascii="Arial" w:hAnsi="Arial" w:cs="Arial"/>
        </w:rPr>
        <w:t xml:space="preserve">It is the Bidders responsibility to ensure any verbal queries or clarifications they generate are confirmed in writing through the In-tend system.  In the event of any misunderstandings reliance on verbal communications will not be permissible. </w:t>
      </w:r>
    </w:p>
    <w:p w14:paraId="404B0DC5" w14:textId="77777777" w:rsidR="00A7346A" w:rsidRPr="00BF60D0" w:rsidRDefault="00A7346A" w:rsidP="00A7346A">
      <w:pPr>
        <w:pStyle w:val="ListParagraph"/>
        <w:spacing w:after="0"/>
        <w:ind w:left="993"/>
        <w:jc w:val="both"/>
        <w:rPr>
          <w:rFonts w:ascii="Arial" w:hAnsi="Arial" w:cs="Arial"/>
        </w:rPr>
      </w:pPr>
    </w:p>
    <w:p w14:paraId="404B0DC6" w14:textId="630B408B" w:rsidR="00A7346A" w:rsidRPr="00FA2908" w:rsidRDefault="00A7346A" w:rsidP="00796DBC">
      <w:pPr>
        <w:pStyle w:val="ListParagraph"/>
        <w:numPr>
          <w:ilvl w:val="1"/>
          <w:numId w:val="1"/>
        </w:numPr>
        <w:spacing w:before="240" w:after="0"/>
        <w:ind w:left="993" w:hanging="426"/>
        <w:jc w:val="both"/>
        <w:rPr>
          <w:rFonts w:ascii="Arial" w:hAnsi="Arial" w:cs="Arial"/>
        </w:rPr>
      </w:pPr>
      <w:r w:rsidRPr="2F40A23C">
        <w:rPr>
          <w:rFonts w:ascii="Arial" w:hAnsi="Arial" w:cs="Arial"/>
        </w:rPr>
        <w:t xml:space="preserve">If a Bidder is in doubt as to the interpretation of any part of this document; or if they consider that any of its requirements are ambiguous or conflict with any other requirements, they should contact the Council via the Council’s Tender portal </w:t>
      </w:r>
      <w:hyperlink r:id="rId18">
        <w:r w:rsidRPr="2F40A23C">
          <w:rPr>
            <w:rStyle w:val="Hyperlink"/>
            <w:rFonts w:ascii="Arial" w:hAnsi="Arial" w:cs="Arial"/>
          </w:rPr>
          <w:t>https://in-tendhost.co.uk/birminghamcc/</w:t>
        </w:r>
      </w:hyperlink>
      <w:r w:rsidRPr="2F40A23C">
        <w:rPr>
          <w:rFonts w:ascii="Arial" w:hAnsi="Arial" w:cs="Arial"/>
        </w:rPr>
        <w:t xml:space="preserve"> using the correspondence function and we will endeavour to answer enquiries prior to quotations being submitted. The answer may be circulated to other Bidders, where appropriate. This clarification phase is available between </w:t>
      </w:r>
      <w:r w:rsidR="00DF6C20" w:rsidRPr="2F40A23C">
        <w:rPr>
          <w:rFonts w:ascii="Arial" w:hAnsi="Arial" w:cs="Arial"/>
        </w:rPr>
        <w:t>date of issue</w:t>
      </w:r>
      <w:r w:rsidR="00F45129" w:rsidRPr="2F40A23C">
        <w:rPr>
          <w:rFonts w:ascii="Arial" w:hAnsi="Arial" w:cs="Arial"/>
        </w:rPr>
        <w:t xml:space="preserve"> </w:t>
      </w:r>
      <w:r w:rsidR="00BA49ED" w:rsidRPr="2F40A23C">
        <w:rPr>
          <w:rFonts w:ascii="Arial" w:hAnsi="Arial" w:cs="Arial"/>
        </w:rPr>
        <w:t>and</w:t>
      </w:r>
      <w:r w:rsidR="00BA49ED" w:rsidRPr="00BC7736">
        <w:rPr>
          <w:rFonts w:ascii="Arial" w:hAnsi="Arial" w:cs="Arial"/>
          <w:b/>
          <w:bCs/>
        </w:rPr>
        <w:t xml:space="preserve"> </w:t>
      </w:r>
      <w:r w:rsidR="00BC7736" w:rsidRPr="00BC7736">
        <w:rPr>
          <w:rFonts w:ascii="Arial" w:hAnsi="Arial" w:cs="Arial"/>
          <w:b/>
          <w:bCs/>
        </w:rPr>
        <w:t>Noon</w:t>
      </w:r>
      <w:r w:rsidR="00BC7736" w:rsidRPr="00BC7736">
        <w:rPr>
          <w:rFonts w:ascii="Arial" w:hAnsi="Arial" w:cs="Arial"/>
        </w:rPr>
        <w:t xml:space="preserve"> </w:t>
      </w:r>
      <w:r w:rsidR="00BC7736">
        <w:rPr>
          <w:rFonts w:ascii="Arial" w:hAnsi="Arial" w:cs="Arial"/>
          <w:b/>
          <w:bCs/>
        </w:rPr>
        <w:t>3</w:t>
      </w:r>
      <w:r w:rsidR="0013179F">
        <w:rPr>
          <w:rFonts w:ascii="Arial" w:hAnsi="Arial" w:cs="Arial"/>
          <w:b/>
          <w:bCs/>
        </w:rPr>
        <w:t>1</w:t>
      </w:r>
      <w:r w:rsidR="00BA49ED" w:rsidRPr="00CD775C">
        <w:rPr>
          <w:rFonts w:ascii="Arial" w:hAnsi="Arial" w:cs="Arial"/>
          <w:b/>
          <w:bCs/>
        </w:rPr>
        <w:t xml:space="preserve"> </w:t>
      </w:r>
      <w:r w:rsidR="00593AA0" w:rsidRPr="00CD775C">
        <w:rPr>
          <w:rFonts w:ascii="Arial" w:hAnsi="Arial" w:cs="Arial"/>
          <w:b/>
          <w:bCs/>
        </w:rPr>
        <w:t>01</w:t>
      </w:r>
      <w:r w:rsidRPr="00CD775C">
        <w:rPr>
          <w:rFonts w:ascii="Arial" w:hAnsi="Arial" w:cs="Arial"/>
          <w:b/>
          <w:bCs/>
        </w:rPr>
        <w:t xml:space="preserve"> </w:t>
      </w:r>
      <w:r w:rsidR="00F558F1" w:rsidRPr="00CD775C">
        <w:rPr>
          <w:rFonts w:ascii="Arial" w:hAnsi="Arial" w:cs="Arial"/>
          <w:b/>
          <w:bCs/>
        </w:rPr>
        <w:t>202</w:t>
      </w:r>
      <w:r w:rsidR="00593AA0" w:rsidRPr="00CD775C">
        <w:rPr>
          <w:rFonts w:ascii="Arial" w:hAnsi="Arial" w:cs="Arial"/>
          <w:b/>
          <w:bCs/>
        </w:rPr>
        <w:t>5</w:t>
      </w:r>
      <w:r w:rsidRPr="00FA2908">
        <w:rPr>
          <w:rFonts w:ascii="Arial" w:hAnsi="Arial" w:cs="Arial"/>
        </w:rPr>
        <w:t>. Note that clarifications outside of these timescales will not be considered.</w:t>
      </w:r>
    </w:p>
    <w:p w14:paraId="3FA47145" w14:textId="77777777" w:rsidR="00011E08" w:rsidRPr="00011E08" w:rsidRDefault="00011E08" w:rsidP="00DF6C20">
      <w:pPr>
        <w:pStyle w:val="ListParagraph"/>
        <w:spacing w:after="0"/>
        <w:rPr>
          <w:rFonts w:ascii="Arial" w:hAnsi="Arial" w:cs="Arial"/>
        </w:rPr>
      </w:pPr>
    </w:p>
    <w:p w14:paraId="3DEBE3F4" w14:textId="68EF2234" w:rsidR="00011E08" w:rsidRDefault="00011E08" w:rsidP="00011E08">
      <w:pPr>
        <w:spacing w:after="0" w:line="360" w:lineRule="auto"/>
        <w:ind w:left="720" w:hanging="720"/>
        <w:jc w:val="both"/>
        <w:outlineLvl w:val="1"/>
        <w:rPr>
          <w:rFonts w:ascii="Arial" w:hAnsi="Arial" w:cs="Arial"/>
          <w:b/>
          <w:u w:val="single"/>
        </w:rPr>
      </w:pPr>
      <w:r w:rsidRPr="00BF60D0">
        <w:rPr>
          <w:rFonts w:ascii="Arial" w:hAnsi="Arial" w:cs="Arial"/>
          <w:b/>
        </w:rPr>
        <w:t>9</w:t>
      </w:r>
      <w:r w:rsidRPr="00BF60D0">
        <w:rPr>
          <w:rFonts w:ascii="Arial" w:hAnsi="Arial" w:cs="Arial"/>
          <w:b/>
        </w:rPr>
        <w:tab/>
      </w:r>
      <w:r w:rsidRPr="00011E08">
        <w:rPr>
          <w:rFonts w:ascii="Arial" w:hAnsi="Arial" w:cs="Arial"/>
          <w:b/>
          <w:u w:val="single"/>
        </w:rPr>
        <w:t>Confidentiality</w:t>
      </w:r>
    </w:p>
    <w:p w14:paraId="37368060" w14:textId="162AF5F5" w:rsidR="00011E08" w:rsidRDefault="00011E08" w:rsidP="00011E08">
      <w:pPr>
        <w:spacing w:after="240" w:line="240" w:lineRule="auto"/>
        <w:jc w:val="both"/>
        <w:rPr>
          <w:rFonts w:ascii="Arial" w:hAnsi="Arial" w:cs="Arial"/>
        </w:rPr>
      </w:pPr>
      <w:r w:rsidRPr="00011E08">
        <w:rPr>
          <w:rFonts w:ascii="Arial" w:hAnsi="Arial" w:cs="Arial"/>
          <w:b/>
        </w:rPr>
        <w:t>9.1</w:t>
      </w:r>
      <w:r w:rsidRPr="002F3B44">
        <w:rPr>
          <w:rFonts w:ascii="Arial" w:hAnsi="Arial" w:cs="Arial"/>
        </w:rPr>
        <w:tab/>
        <w:t xml:space="preserve">All information supplied by the Council in connection with this </w:t>
      </w:r>
      <w:r>
        <w:rPr>
          <w:rFonts w:ascii="Arial" w:hAnsi="Arial" w:cs="Arial"/>
        </w:rPr>
        <w:t>Quotation</w:t>
      </w:r>
      <w:r w:rsidRPr="002F3B44">
        <w:rPr>
          <w:rFonts w:ascii="Arial" w:hAnsi="Arial" w:cs="Arial"/>
        </w:rPr>
        <w:t xml:space="preserve"> shall be regarded as </w:t>
      </w:r>
      <w:r w:rsidRPr="002F3B44">
        <w:rPr>
          <w:rFonts w:ascii="Arial" w:hAnsi="Arial" w:cs="Arial"/>
        </w:rPr>
        <w:tab/>
        <w:t>confidential by the</w:t>
      </w:r>
      <w:r>
        <w:rPr>
          <w:rFonts w:ascii="Arial" w:hAnsi="Arial" w:cs="Arial"/>
        </w:rPr>
        <w:t xml:space="preserve"> potential</w:t>
      </w:r>
      <w:r w:rsidRPr="002F3B44">
        <w:rPr>
          <w:rFonts w:ascii="Arial" w:hAnsi="Arial" w:cs="Arial"/>
        </w:rPr>
        <w:t xml:space="preserve"> supplier (except that such information may</w:t>
      </w:r>
      <w:r w:rsidR="000E500A">
        <w:rPr>
          <w:rFonts w:ascii="Arial" w:hAnsi="Arial" w:cs="Arial"/>
        </w:rPr>
        <w:t>,</w:t>
      </w:r>
      <w:r w:rsidRPr="002F3B44">
        <w:rPr>
          <w:rFonts w:ascii="Arial" w:hAnsi="Arial" w:cs="Arial"/>
        </w:rPr>
        <w:t xml:space="preserve"> as is necessary</w:t>
      </w:r>
      <w:r w:rsidR="000E500A">
        <w:rPr>
          <w:rFonts w:ascii="Arial" w:hAnsi="Arial" w:cs="Arial"/>
        </w:rPr>
        <w:t>,</w:t>
      </w:r>
      <w:r w:rsidRPr="002F3B44">
        <w:rPr>
          <w:rFonts w:ascii="Arial" w:hAnsi="Arial" w:cs="Arial"/>
        </w:rPr>
        <w:t xml:space="preserve"> be </w:t>
      </w:r>
      <w:r w:rsidRPr="002F3B44">
        <w:rPr>
          <w:rFonts w:ascii="Arial" w:hAnsi="Arial" w:cs="Arial"/>
        </w:rPr>
        <w:tab/>
        <w:t>disclosed</w:t>
      </w:r>
      <w:r>
        <w:rPr>
          <w:rFonts w:ascii="Arial" w:hAnsi="Arial" w:cs="Arial"/>
        </w:rPr>
        <w:t xml:space="preserve"> </w:t>
      </w:r>
      <w:r w:rsidRPr="002F3B44">
        <w:rPr>
          <w:rFonts w:ascii="Arial" w:hAnsi="Arial" w:cs="Arial"/>
        </w:rPr>
        <w:t xml:space="preserve">for the purpose of obtaining guarantees and quotations necessary for the </w:t>
      </w:r>
      <w:r w:rsidRPr="002F3B44">
        <w:rPr>
          <w:rFonts w:ascii="Arial" w:hAnsi="Arial" w:cs="Arial"/>
        </w:rPr>
        <w:tab/>
      </w:r>
      <w:r w:rsidRPr="006528FF">
        <w:rPr>
          <w:rFonts w:ascii="Arial" w:hAnsi="Arial" w:cs="Arial"/>
        </w:rPr>
        <w:t>preparation of the</w:t>
      </w:r>
      <w:r>
        <w:rPr>
          <w:rFonts w:ascii="Arial" w:hAnsi="Arial" w:cs="Arial"/>
        </w:rPr>
        <w:t xml:space="preserve"> </w:t>
      </w:r>
      <w:r w:rsidRPr="006528FF">
        <w:rPr>
          <w:rFonts w:ascii="Arial" w:hAnsi="Arial" w:cs="Arial"/>
        </w:rPr>
        <w:t xml:space="preserve">submission). </w:t>
      </w:r>
    </w:p>
    <w:p w14:paraId="6B85B40D" w14:textId="77777777" w:rsidR="00011E08" w:rsidRDefault="00011E08" w:rsidP="00DF6C20">
      <w:pPr>
        <w:spacing w:after="0" w:line="240" w:lineRule="auto"/>
        <w:jc w:val="both"/>
        <w:rPr>
          <w:rFonts w:ascii="Arial" w:hAnsi="Arial" w:cs="Arial"/>
        </w:rPr>
      </w:pPr>
    </w:p>
    <w:p w14:paraId="532AFFEA" w14:textId="20731CF3" w:rsidR="00F45129" w:rsidRDefault="00011E08" w:rsidP="00F45129">
      <w:pPr>
        <w:spacing w:after="0" w:line="360" w:lineRule="auto"/>
        <w:ind w:left="720" w:hanging="720"/>
        <w:jc w:val="both"/>
        <w:outlineLvl w:val="1"/>
        <w:rPr>
          <w:rFonts w:ascii="Arial" w:hAnsi="Arial" w:cs="Arial"/>
          <w:b/>
          <w:u w:val="single"/>
        </w:rPr>
      </w:pPr>
      <w:bookmarkStart w:id="1" w:name="_Toc247005086"/>
      <w:bookmarkStart w:id="2" w:name="_Ref247685574"/>
      <w:bookmarkStart w:id="3" w:name="_Ref247685665"/>
      <w:bookmarkStart w:id="4" w:name="_Ref251226947"/>
      <w:bookmarkStart w:id="5" w:name="_Ref251227013"/>
      <w:bookmarkStart w:id="6" w:name="_Toc251244833"/>
      <w:bookmarkStart w:id="7" w:name="_Hlk26256095"/>
      <w:r w:rsidRPr="00011E08">
        <w:rPr>
          <w:rFonts w:ascii="Arial" w:hAnsi="Arial" w:cs="Arial"/>
          <w:b/>
        </w:rPr>
        <w:t>10</w:t>
      </w:r>
      <w:r w:rsidR="00F45129" w:rsidRPr="00BF60D0">
        <w:rPr>
          <w:rFonts w:ascii="Arial" w:hAnsi="Arial" w:cs="Arial"/>
          <w:b/>
        </w:rPr>
        <w:tab/>
      </w:r>
      <w:r w:rsidR="00F45129" w:rsidRPr="00BF60D0">
        <w:rPr>
          <w:rFonts w:ascii="Arial" w:hAnsi="Arial" w:cs="Arial"/>
          <w:b/>
          <w:u w:val="single"/>
        </w:rPr>
        <w:t>Data Protection</w:t>
      </w:r>
      <w:bookmarkEnd w:id="1"/>
      <w:bookmarkEnd w:id="2"/>
      <w:bookmarkEnd w:id="3"/>
      <w:bookmarkEnd w:id="4"/>
      <w:bookmarkEnd w:id="5"/>
      <w:bookmarkEnd w:id="6"/>
    </w:p>
    <w:bookmarkEnd w:id="7"/>
    <w:p w14:paraId="0890A9D6" w14:textId="2FE8471C" w:rsidR="00994C27" w:rsidRPr="00994C27" w:rsidRDefault="00011E08" w:rsidP="00994C27">
      <w:pPr>
        <w:tabs>
          <w:tab w:val="left" w:pos="709"/>
        </w:tabs>
        <w:spacing w:after="240" w:line="240" w:lineRule="auto"/>
        <w:ind w:left="709" w:hanging="709"/>
        <w:jc w:val="both"/>
        <w:rPr>
          <w:rFonts w:ascii="Arial" w:hAnsi="Arial" w:cs="Arial"/>
          <w:sz w:val="21"/>
          <w:szCs w:val="21"/>
        </w:rPr>
      </w:pPr>
      <w:r>
        <w:rPr>
          <w:rFonts w:ascii="Arial" w:eastAsia="Times New Roman" w:hAnsi="Arial" w:cs="Arial"/>
          <w:b/>
          <w:color w:val="000000" w:themeColor="text1"/>
        </w:rPr>
        <w:t>10</w:t>
      </w:r>
      <w:r w:rsidR="00355000" w:rsidRPr="00355000">
        <w:rPr>
          <w:rFonts w:ascii="Arial" w:eastAsia="Times New Roman" w:hAnsi="Arial" w:cs="Arial"/>
          <w:b/>
          <w:color w:val="000000" w:themeColor="text1"/>
        </w:rPr>
        <w:t>.1</w:t>
      </w:r>
      <w:r w:rsidR="00355000">
        <w:rPr>
          <w:rFonts w:ascii="Arial" w:eastAsia="Times New Roman" w:hAnsi="Arial" w:cs="Arial"/>
          <w:color w:val="000000" w:themeColor="text1"/>
        </w:rPr>
        <w:tab/>
      </w:r>
      <w:r w:rsidR="00994C27">
        <w:rPr>
          <w:rFonts w:ascii="Arial" w:eastAsia="Times New Roman" w:hAnsi="Arial" w:cs="Arial"/>
          <w:color w:val="000000" w:themeColor="text1"/>
        </w:rPr>
        <w:t>P</w:t>
      </w:r>
      <w:r w:rsidR="00994C27" w:rsidRPr="00994C27">
        <w:rPr>
          <w:rFonts w:ascii="Arial" w:hAnsi="Arial" w:cs="Arial"/>
        </w:rPr>
        <w:t xml:space="preserve">otential bidders should note that some of the documentation included in this </w:t>
      </w:r>
      <w:r w:rsidR="000E500A">
        <w:rPr>
          <w:rFonts w:ascii="Arial" w:hAnsi="Arial" w:cs="Arial"/>
        </w:rPr>
        <w:t>quotation</w:t>
      </w:r>
      <w:r w:rsidR="00994C27" w:rsidRPr="00994C27">
        <w:rPr>
          <w:rFonts w:ascii="Arial" w:hAnsi="Arial" w:cs="Arial"/>
        </w:rPr>
        <w:t xml:space="preserve"> pack and / or information provided to deliver the contract, may include personal data under the Data Protection Act 2018.  All obligations under the Data Protection Act 2018, as amended from time to time or amended by any other subsequent statute, statutory provision or legislation must not place the Council in breach of its obligations under the Data Protection legislation through the disclosure of such personal data.</w:t>
      </w:r>
    </w:p>
    <w:p w14:paraId="30D01D55" w14:textId="77777777" w:rsidR="00994C27" w:rsidRDefault="00994C27" w:rsidP="00994C27">
      <w:pPr>
        <w:pStyle w:val="NormalWeb"/>
      </w:pPr>
    </w:p>
    <w:p w14:paraId="5FD5A5DA" w14:textId="24EC4FF7" w:rsidR="00355000" w:rsidRDefault="00355000" w:rsidP="00F45129">
      <w:pPr>
        <w:spacing w:after="0" w:line="360" w:lineRule="auto"/>
        <w:ind w:left="720" w:hanging="720"/>
        <w:jc w:val="both"/>
        <w:outlineLvl w:val="1"/>
        <w:rPr>
          <w:rFonts w:ascii="Arial" w:hAnsi="Arial" w:cs="Arial"/>
          <w:b/>
          <w:u w:val="single"/>
        </w:rPr>
      </w:pPr>
    </w:p>
    <w:p w14:paraId="18C48050" w14:textId="457B3EC6" w:rsidR="00994C27" w:rsidRDefault="00994C27" w:rsidP="00F45129">
      <w:pPr>
        <w:spacing w:after="0" w:line="360" w:lineRule="auto"/>
        <w:ind w:left="720" w:hanging="720"/>
        <w:jc w:val="both"/>
        <w:outlineLvl w:val="1"/>
        <w:rPr>
          <w:rFonts w:ascii="Arial" w:hAnsi="Arial" w:cs="Arial"/>
          <w:b/>
          <w:u w:val="single"/>
        </w:rPr>
      </w:pPr>
    </w:p>
    <w:p w14:paraId="404B0DC7" w14:textId="733F65DA" w:rsidR="00F8773E" w:rsidRDefault="00F8773E">
      <w:pPr>
        <w:rPr>
          <w:rFonts w:ascii="Arial" w:hAnsi="Arial" w:cs="Arial"/>
        </w:rPr>
      </w:pPr>
      <w:r>
        <w:rPr>
          <w:rFonts w:ascii="Arial" w:hAnsi="Arial" w:cs="Arial"/>
        </w:rPr>
        <w:br w:type="page"/>
      </w:r>
    </w:p>
    <w:p w14:paraId="623340AC" w14:textId="3BA28A76" w:rsidR="003C5FEC" w:rsidRPr="007433C8" w:rsidRDefault="007433C8" w:rsidP="008A210D">
      <w:pPr>
        <w:pStyle w:val="ListParagraph"/>
        <w:numPr>
          <w:ilvl w:val="0"/>
          <w:numId w:val="30"/>
        </w:numPr>
        <w:jc w:val="both"/>
        <w:rPr>
          <w:rFonts w:ascii="Arial" w:hAnsi="Arial" w:cs="Arial"/>
          <w:b/>
          <w:bCs/>
          <w:sz w:val="28"/>
          <w:szCs w:val="28"/>
          <w:u w:val="single"/>
        </w:rPr>
      </w:pPr>
      <w:r w:rsidRPr="007433C8">
        <w:rPr>
          <w:rFonts w:ascii="Arial" w:hAnsi="Arial" w:cs="Arial"/>
          <w:b/>
          <w:bCs/>
          <w:sz w:val="28"/>
          <w:szCs w:val="28"/>
          <w:u w:val="single"/>
        </w:rPr>
        <w:lastRenderedPageBreak/>
        <w:t xml:space="preserve"> Specification</w:t>
      </w:r>
    </w:p>
    <w:p w14:paraId="4705E464" w14:textId="77777777" w:rsidR="007433C8" w:rsidRDefault="007433C8" w:rsidP="00A7346A">
      <w:pPr>
        <w:pStyle w:val="ListParagraph"/>
        <w:ind w:left="2771" w:hanging="2345"/>
        <w:jc w:val="both"/>
        <w:rPr>
          <w:rFonts w:ascii="Arial" w:hAnsi="Arial" w:cs="Arial"/>
        </w:rPr>
      </w:pPr>
    </w:p>
    <w:p w14:paraId="404B0DC8" w14:textId="210D2212" w:rsidR="002A791E" w:rsidRPr="00DF4E4A" w:rsidRDefault="005B537C" w:rsidP="008A210D">
      <w:pPr>
        <w:pStyle w:val="ListParagraph"/>
        <w:numPr>
          <w:ilvl w:val="1"/>
          <w:numId w:val="30"/>
        </w:numPr>
        <w:jc w:val="both"/>
        <w:rPr>
          <w:rFonts w:ascii="Arial" w:hAnsi="Arial" w:cs="Arial"/>
          <w:b/>
          <w:sz w:val="24"/>
        </w:rPr>
      </w:pPr>
      <w:r>
        <w:rPr>
          <w:rFonts w:ascii="Arial" w:hAnsi="Arial" w:cs="Arial"/>
          <w:b/>
          <w:sz w:val="24"/>
        </w:rPr>
        <w:t>Background</w:t>
      </w:r>
    </w:p>
    <w:p w14:paraId="404B0DC9" w14:textId="77777777" w:rsidR="002A791E" w:rsidRPr="00DF4E4A" w:rsidRDefault="002A791E" w:rsidP="00A7346A">
      <w:pPr>
        <w:pStyle w:val="ListParagraph"/>
        <w:ind w:left="644"/>
        <w:jc w:val="both"/>
        <w:rPr>
          <w:rFonts w:ascii="Arial" w:hAnsi="Arial" w:cs="Arial"/>
          <w:b/>
        </w:rPr>
      </w:pPr>
    </w:p>
    <w:p w14:paraId="3923A8F1" w14:textId="561F78BA" w:rsidR="00467BC6" w:rsidRDefault="00702F6E" w:rsidP="00165BD4">
      <w:pPr>
        <w:pStyle w:val="ListParagraph"/>
        <w:numPr>
          <w:ilvl w:val="2"/>
          <w:numId w:val="30"/>
        </w:numPr>
        <w:jc w:val="both"/>
        <w:rPr>
          <w:rFonts w:ascii="Arial" w:hAnsi="Arial" w:cs="Arial"/>
        </w:rPr>
      </w:pPr>
      <w:r>
        <w:rPr>
          <w:rFonts w:ascii="Arial" w:hAnsi="Arial" w:cs="Arial"/>
        </w:rPr>
        <w:t>The Council</w:t>
      </w:r>
      <w:r w:rsidR="002A791E" w:rsidRPr="00DF4E4A">
        <w:rPr>
          <w:rFonts w:ascii="Arial" w:hAnsi="Arial" w:cs="Arial"/>
        </w:rPr>
        <w:t xml:space="preserve"> requires a supplier for the provision</w:t>
      </w:r>
      <w:r w:rsidR="007F4F4D" w:rsidRPr="00DF4E4A">
        <w:rPr>
          <w:rFonts w:ascii="Arial" w:hAnsi="Arial" w:cs="Arial"/>
        </w:rPr>
        <w:t xml:space="preserve"> of</w:t>
      </w:r>
      <w:r w:rsidR="002A791E" w:rsidRPr="00DF4E4A">
        <w:rPr>
          <w:rFonts w:ascii="Arial" w:hAnsi="Arial" w:cs="Arial"/>
        </w:rPr>
        <w:t xml:space="preserve"> </w:t>
      </w:r>
      <w:r w:rsidR="000D4F9B">
        <w:rPr>
          <w:rFonts w:ascii="Arial" w:hAnsi="Arial" w:cs="Arial"/>
        </w:rPr>
        <w:t xml:space="preserve">service to provide </w:t>
      </w:r>
      <w:r w:rsidR="000D4F9B" w:rsidRPr="000D4F9B">
        <w:rPr>
          <w:rFonts w:ascii="Arial" w:hAnsi="Arial" w:cs="Arial"/>
        </w:rPr>
        <w:t>a waste processor for commercial food waste collected by Birmingham City Council Trade Waste Services</w:t>
      </w:r>
      <w:r w:rsidR="002A791E" w:rsidRPr="000D4F9B">
        <w:rPr>
          <w:rFonts w:ascii="Arial" w:hAnsi="Arial" w:cs="Arial"/>
        </w:rPr>
        <w:t>.</w:t>
      </w:r>
      <w:r w:rsidR="00F151DE" w:rsidRPr="00F151DE">
        <w:rPr>
          <w:rFonts w:ascii="Verdana" w:eastAsia="Times New Roman" w:hAnsi="Verdana" w:cs="Segoe UI"/>
          <w:color w:val="242424"/>
        </w:rPr>
        <w:t xml:space="preserve"> </w:t>
      </w:r>
      <w:r w:rsidR="00467BC6" w:rsidRPr="00426D4D">
        <w:rPr>
          <w:rFonts w:ascii="Arial" w:hAnsi="Arial" w:cs="Arial"/>
          <w:color w:val="242424"/>
        </w:rPr>
        <w:t xml:space="preserve">The </w:t>
      </w:r>
      <w:r w:rsidR="00467BC6">
        <w:rPr>
          <w:rFonts w:ascii="Arial" w:hAnsi="Arial" w:cs="Arial"/>
          <w:color w:val="242424"/>
        </w:rPr>
        <w:t>Council’s</w:t>
      </w:r>
      <w:r w:rsidR="00467BC6" w:rsidRPr="00426D4D">
        <w:rPr>
          <w:rFonts w:ascii="Arial" w:hAnsi="Arial" w:cs="Arial"/>
          <w:color w:val="242424"/>
        </w:rPr>
        <w:t xml:space="preserve"> </w:t>
      </w:r>
      <w:r w:rsidR="00467BC6">
        <w:rPr>
          <w:rFonts w:ascii="Arial" w:hAnsi="Arial" w:cs="Arial"/>
          <w:color w:val="242424"/>
        </w:rPr>
        <w:t>t</w:t>
      </w:r>
      <w:r w:rsidR="00467BC6" w:rsidRPr="00426D4D">
        <w:rPr>
          <w:rFonts w:ascii="Arial" w:hAnsi="Arial" w:cs="Arial"/>
          <w:color w:val="242424"/>
        </w:rPr>
        <w:t>rade waste service currently</w:t>
      </w:r>
      <w:r w:rsidR="00467BC6" w:rsidRPr="00426D4D">
        <w:rPr>
          <w:rFonts w:ascii="Arial" w:hAnsi="Arial" w:cs="Arial"/>
        </w:rPr>
        <w:t xml:space="preserve"> collects waste and recycling from all over Birmingham. </w:t>
      </w:r>
      <w:r w:rsidR="00467BC6">
        <w:rPr>
          <w:rFonts w:ascii="Arial" w:eastAsia="Times New Roman" w:hAnsi="Arial" w:cs="Arial"/>
          <w:color w:val="242424"/>
          <w:lang w:eastAsia="en-GB"/>
        </w:rPr>
        <w:t>N</w:t>
      </w:r>
      <w:r w:rsidR="00467BC6" w:rsidRPr="00426D4D">
        <w:rPr>
          <w:rFonts w:ascii="Arial" w:eastAsia="Times New Roman" w:hAnsi="Arial" w:cs="Arial"/>
          <w:color w:val="242424"/>
          <w:lang w:eastAsia="en-GB"/>
        </w:rPr>
        <w:t>ew government</w:t>
      </w:r>
      <w:r w:rsidR="00467BC6">
        <w:rPr>
          <w:rFonts w:ascii="Arial" w:eastAsia="Times New Roman" w:hAnsi="Arial" w:cs="Arial"/>
          <w:color w:val="242424"/>
          <w:lang w:eastAsia="en-GB"/>
        </w:rPr>
        <w:t xml:space="preserve"> legislation</w:t>
      </w:r>
      <w:r w:rsidR="00467BC6" w:rsidRPr="00426D4D">
        <w:rPr>
          <w:rFonts w:ascii="Arial" w:eastAsia="Times New Roman" w:hAnsi="Arial" w:cs="Arial"/>
          <w:color w:val="242424"/>
          <w:lang w:eastAsia="en-GB"/>
        </w:rPr>
        <w:t xml:space="preserve"> (the</w:t>
      </w:r>
      <w:r w:rsidR="00467BC6" w:rsidRPr="00426D4D">
        <w:rPr>
          <w:rFonts w:ascii="Arial" w:hAnsi="Arial" w:cs="Arial"/>
        </w:rPr>
        <w:t xml:space="preserve"> Environment Act 2021)</w:t>
      </w:r>
      <w:r w:rsidR="00467BC6">
        <w:rPr>
          <w:rFonts w:ascii="Arial" w:hAnsi="Arial" w:cs="Arial"/>
        </w:rPr>
        <w:t xml:space="preserve"> </w:t>
      </w:r>
      <w:r w:rsidR="00467BC6" w:rsidRPr="00426D4D">
        <w:rPr>
          <w:rFonts w:ascii="Arial" w:hAnsi="Arial" w:cs="Arial"/>
        </w:rPr>
        <w:t>require</w:t>
      </w:r>
      <w:r w:rsidR="00467BC6">
        <w:rPr>
          <w:rFonts w:ascii="Arial" w:hAnsi="Arial" w:cs="Arial"/>
        </w:rPr>
        <w:t xml:space="preserve">s for the Council </w:t>
      </w:r>
      <w:r w:rsidR="00467BC6" w:rsidRPr="00426D4D">
        <w:rPr>
          <w:rFonts w:ascii="Arial" w:hAnsi="Arial" w:cs="Arial"/>
        </w:rPr>
        <w:t>to offer a separate food recycling collection</w:t>
      </w:r>
      <w:r w:rsidR="00467BC6">
        <w:rPr>
          <w:rFonts w:ascii="Arial" w:hAnsi="Arial" w:cs="Arial"/>
        </w:rPr>
        <w:t xml:space="preserve"> and to meet thi</w:t>
      </w:r>
      <w:r w:rsidR="00F151DE" w:rsidRPr="00F151DE">
        <w:rPr>
          <w:rFonts w:ascii="Arial" w:eastAsia="Times New Roman" w:hAnsi="Arial" w:cs="Arial"/>
          <w:color w:val="242424"/>
        </w:rPr>
        <w:t>s</w:t>
      </w:r>
      <w:r w:rsidR="00467BC6">
        <w:rPr>
          <w:rFonts w:ascii="Arial" w:eastAsia="Times New Roman" w:hAnsi="Arial" w:cs="Arial"/>
          <w:color w:val="242424"/>
        </w:rPr>
        <w:t xml:space="preserve"> requirement </w:t>
      </w:r>
      <w:r w:rsidR="00F151DE" w:rsidRPr="00F151DE">
        <w:rPr>
          <w:rFonts w:ascii="Arial" w:hAnsi="Arial" w:cs="Arial"/>
        </w:rPr>
        <w:t>Birmingham City Council</w:t>
      </w:r>
      <w:r w:rsidR="00D32FFE">
        <w:rPr>
          <w:rFonts w:ascii="Arial" w:hAnsi="Arial" w:cs="Arial"/>
        </w:rPr>
        <w:t xml:space="preserve">’s </w:t>
      </w:r>
      <w:r w:rsidR="00467BC6" w:rsidRPr="000D4F9B">
        <w:rPr>
          <w:rFonts w:ascii="Arial" w:hAnsi="Arial" w:cs="Arial"/>
        </w:rPr>
        <w:t>Trade Waste Services</w:t>
      </w:r>
      <w:r w:rsidR="00467BC6" w:rsidRPr="00F151DE">
        <w:rPr>
          <w:rFonts w:ascii="Arial" w:hAnsi="Arial" w:cs="Arial"/>
        </w:rPr>
        <w:t xml:space="preserve"> </w:t>
      </w:r>
      <w:r w:rsidR="00F151DE" w:rsidRPr="00F151DE">
        <w:rPr>
          <w:rFonts w:ascii="Arial" w:hAnsi="Arial" w:cs="Arial"/>
        </w:rPr>
        <w:t xml:space="preserve">will be introducing a new </w:t>
      </w:r>
      <w:r w:rsidR="00F151DE">
        <w:rPr>
          <w:rFonts w:ascii="Arial" w:hAnsi="Arial" w:cs="Arial"/>
        </w:rPr>
        <w:t xml:space="preserve">commercial </w:t>
      </w:r>
      <w:r w:rsidR="00F151DE" w:rsidRPr="00F151DE">
        <w:rPr>
          <w:rFonts w:ascii="Arial" w:hAnsi="Arial" w:cs="Arial"/>
        </w:rPr>
        <w:t xml:space="preserve">food waste collection service </w:t>
      </w:r>
      <w:r w:rsidR="00D32FFE">
        <w:rPr>
          <w:rFonts w:ascii="Arial" w:hAnsi="Arial" w:cs="Arial"/>
        </w:rPr>
        <w:t>f</w:t>
      </w:r>
      <w:r w:rsidR="00F151DE" w:rsidRPr="00F151DE">
        <w:rPr>
          <w:rFonts w:ascii="Arial" w:hAnsi="Arial" w:cs="Arial"/>
        </w:rPr>
        <w:t>o</w:t>
      </w:r>
      <w:r w:rsidR="00D32FFE">
        <w:rPr>
          <w:rFonts w:ascii="Arial" w:hAnsi="Arial" w:cs="Arial"/>
        </w:rPr>
        <w:t>r</w:t>
      </w:r>
      <w:r w:rsidR="00F151DE" w:rsidRPr="00F151DE">
        <w:rPr>
          <w:rFonts w:ascii="Arial" w:hAnsi="Arial" w:cs="Arial"/>
        </w:rPr>
        <w:t xml:space="preserve"> all its new and existing customers</w:t>
      </w:r>
      <w:r w:rsidR="00467BC6">
        <w:rPr>
          <w:rFonts w:ascii="Arial" w:hAnsi="Arial" w:cs="Arial"/>
        </w:rPr>
        <w:t>.</w:t>
      </w:r>
    </w:p>
    <w:p w14:paraId="43F53EF3" w14:textId="77777777" w:rsidR="00467BC6" w:rsidRDefault="00467BC6" w:rsidP="00A7346A">
      <w:pPr>
        <w:pStyle w:val="ListParagraph"/>
        <w:ind w:left="426"/>
        <w:jc w:val="both"/>
        <w:rPr>
          <w:rFonts w:ascii="Arial" w:hAnsi="Arial" w:cs="Arial"/>
        </w:rPr>
      </w:pPr>
    </w:p>
    <w:p w14:paraId="506638C6" w14:textId="31BE6DE5" w:rsidR="005B537C" w:rsidRDefault="00467BC6" w:rsidP="00165BD4">
      <w:pPr>
        <w:pStyle w:val="ListParagraph"/>
        <w:numPr>
          <w:ilvl w:val="2"/>
          <w:numId w:val="30"/>
        </w:numPr>
        <w:jc w:val="both"/>
        <w:rPr>
          <w:rFonts w:ascii="Arial" w:hAnsi="Arial" w:cs="Arial"/>
        </w:rPr>
      </w:pPr>
      <w:r>
        <w:rPr>
          <w:rFonts w:ascii="Arial" w:hAnsi="Arial" w:cs="Arial"/>
        </w:rPr>
        <w:t xml:space="preserve">As part of this new service for </w:t>
      </w:r>
      <w:r w:rsidR="005B537C">
        <w:rPr>
          <w:rFonts w:ascii="Arial" w:hAnsi="Arial" w:cs="Arial"/>
        </w:rPr>
        <w:t xml:space="preserve">collection of commercial </w:t>
      </w:r>
      <w:r w:rsidR="005B537C" w:rsidRPr="00F151DE">
        <w:rPr>
          <w:rFonts w:ascii="Arial" w:hAnsi="Arial" w:cs="Arial"/>
        </w:rPr>
        <w:t>food waste</w:t>
      </w:r>
      <w:r w:rsidR="00143634">
        <w:rPr>
          <w:rFonts w:ascii="Arial" w:hAnsi="Arial" w:cs="Arial"/>
        </w:rPr>
        <w:t>,</w:t>
      </w:r>
      <w:r w:rsidR="005B537C">
        <w:rPr>
          <w:rFonts w:ascii="Arial" w:hAnsi="Arial" w:cs="Arial"/>
        </w:rPr>
        <w:t xml:space="preserve"> the council wi</w:t>
      </w:r>
      <w:r w:rsidR="008A210D">
        <w:rPr>
          <w:rFonts w:ascii="Arial" w:hAnsi="Arial" w:cs="Arial"/>
        </w:rPr>
        <w:t>l</w:t>
      </w:r>
      <w:r w:rsidR="005B537C">
        <w:rPr>
          <w:rFonts w:ascii="Arial" w:hAnsi="Arial" w:cs="Arial"/>
        </w:rPr>
        <w:t>l</w:t>
      </w:r>
      <w:r w:rsidR="005B537C" w:rsidRPr="005B537C">
        <w:rPr>
          <w:rFonts w:ascii="Arial" w:hAnsi="Arial" w:cs="Arial"/>
        </w:rPr>
        <w:t xml:space="preserve"> need to</w:t>
      </w:r>
      <w:r w:rsidR="0018517B">
        <w:rPr>
          <w:rFonts w:ascii="Arial" w:hAnsi="Arial" w:cs="Arial"/>
        </w:rPr>
        <w:t xml:space="preserve"> be able to</w:t>
      </w:r>
      <w:r w:rsidR="005B537C" w:rsidRPr="005B537C">
        <w:rPr>
          <w:rFonts w:ascii="Arial" w:hAnsi="Arial" w:cs="Arial"/>
        </w:rPr>
        <w:t xml:space="preserve"> deliver</w:t>
      </w:r>
      <w:r w:rsidR="005B537C">
        <w:rPr>
          <w:rFonts w:ascii="Arial" w:hAnsi="Arial" w:cs="Arial"/>
        </w:rPr>
        <w:t xml:space="preserve"> </w:t>
      </w:r>
      <w:r w:rsidR="00143634">
        <w:rPr>
          <w:rFonts w:ascii="Arial" w:hAnsi="Arial" w:cs="Arial"/>
        </w:rPr>
        <w:t xml:space="preserve">the </w:t>
      </w:r>
      <w:r w:rsidR="00143634" w:rsidRPr="005B537C">
        <w:rPr>
          <w:rFonts w:ascii="Arial" w:hAnsi="Arial" w:cs="Arial"/>
        </w:rPr>
        <w:t>food</w:t>
      </w:r>
      <w:r w:rsidR="005B537C" w:rsidRPr="005B537C">
        <w:rPr>
          <w:rFonts w:ascii="Arial" w:hAnsi="Arial" w:cs="Arial"/>
        </w:rPr>
        <w:t xml:space="preserve"> waste to a local Anaerobic Digestion (AD) facility</w:t>
      </w:r>
      <w:r w:rsidR="005B537C">
        <w:rPr>
          <w:rFonts w:ascii="Arial" w:hAnsi="Arial" w:cs="Arial"/>
        </w:rPr>
        <w:t xml:space="preserve"> so the waste can be treated </w:t>
      </w:r>
      <w:r w:rsidR="005B537C" w:rsidRPr="005B537C">
        <w:rPr>
          <w:rFonts w:ascii="Arial" w:hAnsi="Arial" w:cs="Arial"/>
        </w:rPr>
        <w:t>in accordance with</w:t>
      </w:r>
      <w:r w:rsidR="005B537C">
        <w:rPr>
          <w:rFonts w:ascii="Arial" w:hAnsi="Arial" w:cs="Arial"/>
        </w:rPr>
        <w:t xml:space="preserve"> requirements set out in </w:t>
      </w:r>
      <w:r w:rsidR="005B537C" w:rsidRPr="005B537C">
        <w:rPr>
          <w:rFonts w:ascii="Arial" w:hAnsi="Arial" w:cs="Arial"/>
        </w:rPr>
        <w:t>government legislation for the treatment of food waste.</w:t>
      </w:r>
      <w:r w:rsidR="005B537C">
        <w:rPr>
          <w:rFonts w:ascii="Arial" w:hAnsi="Arial" w:cs="Arial"/>
        </w:rPr>
        <w:t xml:space="preserve"> </w:t>
      </w:r>
    </w:p>
    <w:p w14:paraId="27E66C66" w14:textId="77777777" w:rsidR="005B537C" w:rsidRDefault="005B537C" w:rsidP="00A7346A">
      <w:pPr>
        <w:pStyle w:val="ListParagraph"/>
        <w:ind w:left="426"/>
        <w:jc w:val="both"/>
        <w:rPr>
          <w:rFonts w:ascii="Arial" w:hAnsi="Arial" w:cs="Arial"/>
        </w:rPr>
      </w:pPr>
    </w:p>
    <w:p w14:paraId="404B0DCA" w14:textId="2A311453" w:rsidR="002A791E" w:rsidRPr="008A210D" w:rsidRDefault="000D4F9B" w:rsidP="00165BD4">
      <w:pPr>
        <w:pStyle w:val="ListParagraph"/>
        <w:numPr>
          <w:ilvl w:val="2"/>
          <w:numId w:val="30"/>
        </w:numPr>
        <w:jc w:val="both"/>
        <w:rPr>
          <w:rFonts w:ascii="Arial" w:hAnsi="Arial" w:cs="Arial"/>
          <w:b/>
        </w:rPr>
      </w:pPr>
      <w:r>
        <w:rPr>
          <w:rFonts w:ascii="Arial" w:hAnsi="Arial" w:cs="Arial"/>
        </w:rPr>
        <w:t>Household Food Waste</w:t>
      </w:r>
      <w:r w:rsidR="005B537C">
        <w:rPr>
          <w:rFonts w:ascii="Arial" w:hAnsi="Arial" w:cs="Arial"/>
        </w:rPr>
        <w:t xml:space="preserve"> collected by Birmingham City Council</w:t>
      </w:r>
      <w:r>
        <w:rPr>
          <w:rFonts w:ascii="Arial" w:hAnsi="Arial" w:cs="Arial"/>
        </w:rPr>
        <w:t xml:space="preserve"> is currently processed by Veolia at the Tyseley site</w:t>
      </w:r>
      <w:r w:rsidR="009F6FA7">
        <w:rPr>
          <w:rFonts w:ascii="Arial" w:hAnsi="Arial" w:cs="Arial"/>
        </w:rPr>
        <w:t xml:space="preserve"> and is not included in this procurement</w:t>
      </w:r>
      <w:r w:rsidR="005B537C">
        <w:rPr>
          <w:rFonts w:ascii="Arial" w:hAnsi="Arial" w:cs="Arial"/>
        </w:rPr>
        <w:t>. C</w:t>
      </w:r>
      <w:r>
        <w:rPr>
          <w:rFonts w:ascii="Arial" w:hAnsi="Arial" w:cs="Arial"/>
        </w:rPr>
        <w:t>ommercial food waste is not covered by th</w:t>
      </w:r>
      <w:r w:rsidR="00F151DE">
        <w:rPr>
          <w:rFonts w:ascii="Arial" w:hAnsi="Arial" w:cs="Arial"/>
        </w:rPr>
        <w:t>ese existing arrangements</w:t>
      </w:r>
      <w:r w:rsidR="009F6FA7">
        <w:rPr>
          <w:rFonts w:ascii="Arial" w:hAnsi="Arial" w:cs="Arial"/>
        </w:rPr>
        <w:t xml:space="preserve"> with Veolia</w:t>
      </w:r>
      <w:r w:rsidR="00F151DE">
        <w:rPr>
          <w:rFonts w:ascii="Arial" w:hAnsi="Arial" w:cs="Arial"/>
        </w:rPr>
        <w:t>.</w:t>
      </w:r>
      <w:r>
        <w:rPr>
          <w:rFonts w:ascii="Arial" w:hAnsi="Arial" w:cs="Arial"/>
        </w:rPr>
        <w:t xml:space="preserve"> </w:t>
      </w:r>
    </w:p>
    <w:p w14:paraId="1D7A29A1" w14:textId="77777777" w:rsidR="008A210D" w:rsidRPr="00DF4E4A" w:rsidRDefault="008A210D" w:rsidP="008A210D">
      <w:pPr>
        <w:pStyle w:val="ListParagraph"/>
        <w:ind w:left="1354"/>
        <w:jc w:val="both"/>
        <w:rPr>
          <w:rFonts w:ascii="Arial" w:hAnsi="Arial" w:cs="Arial"/>
          <w:b/>
        </w:rPr>
      </w:pPr>
    </w:p>
    <w:p w14:paraId="404B0DCB" w14:textId="618E5BBA" w:rsidR="002A791E" w:rsidRPr="00165BD4" w:rsidRDefault="002A791E" w:rsidP="00165BD4">
      <w:pPr>
        <w:pStyle w:val="ListParagraph"/>
        <w:numPr>
          <w:ilvl w:val="2"/>
          <w:numId w:val="30"/>
        </w:numPr>
        <w:spacing w:after="0"/>
        <w:jc w:val="both"/>
        <w:rPr>
          <w:rFonts w:ascii="Arial" w:hAnsi="Arial" w:cs="Arial"/>
        </w:rPr>
      </w:pPr>
      <w:r w:rsidRPr="00165BD4">
        <w:rPr>
          <w:rFonts w:ascii="Arial" w:hAnsi="Arial" w:cs="Arial"/>
        </w:rPr>
        <w:t xml:space="preserve">This contract will be for a period of </w:t>
      </w:r>
      <w:r w:rsidR="000D4F9B" w:rsidRPr="00165BD4">
        <w:rPr>
          <w:rFonts w:ascii="Arial" w:hAnsi="Arial" w:cs="Arial"/>
        </w:rPr>
        <w:t>12</w:t>
      </w:r>
      <w:r w:rsidR="00E67707" w:rsidRPr="00165BD4">
        <w:rPr>
          <w:rFonts w:ascii="Arial" w:hAnsi="Arial" w:cs="Arial"/>
        </w:rPr>
        <w:t xml:space="preserve"> months</w:t>
      </w:r>
      <w:r w:rsidRPr="00165BD4">
        <w:rPr>
          <w:rFonts w:ascii="Arial" w:hAnsi="Arial" w:cs="Arial"/>
        </w:rPr>
        <w:t xml:space="preserve"> commencing </w:t>
      </w:r>
      <w:r w:rsidR="000D4F9B" w:rsidRPr="00165BD4">
        <w:rPr>
          <w:rFonts w:ascii="Arial" w:hAnsi="Arial" w:cs="Arial"/>
        </w:rPr>
        <w:t>01 0</w:t>
      </w:r>
      <w:r w:rsidR="007433C8" w:rsidRPr="00165BD4">
        <w:rPr>
          <w:rFonts w:ascii="Arial" w:hAnsi="Arial" w:cs="Arial"/>
        </w:rPr>
        <w:t>4</w:t>
      </w:r>
      <w:r w:rsidRPr="00165BD4">
        <w:rPr>
          <w:rFonts w:ascii="Arial" w:hAnsi="Arial" w:cs="Arial"/>
        </w:rPr>
        <w:t xml:space="preserve"> </w:t>
      </w:r>
      <w:r w:rsidR="000D4F9B" w:rsidRPr="00165BD4">
        <w:rPr>
          <w:rFonts w:ascii="Arial" w:hAnsi="Arial" w:cs="Arial"/>
        </w:rPr>
        <w:t>2025</w:t>
      </w:r>
      <w:r w:rsidRPr="00165BD4">
        <w:rPr>
          <w:rFonts w:ascii="Arial" w:hAnsi="Arial" w:cs="Arial"/>
        </w:rPr>
        <w:t xml:space="preserve"> until </w:t>
      </w:r>
      <w:r w:rsidR="007433C8" w:rsidRPr="00165BD4">
        <w:rPr>
          <w:rFonts w:ascii="Arial" w:hAnsi="Arial" w:cs="Arial"/>
        </w:rPr>
        <w:t xml:space="preserve">31 </w:t>
      </w:r>
      <w:r w:rsidR="000D4F9B" w:rsidRPr="00165BD4">
        <w:rPr>
          <w:rFonts w:ascii="Arial" w:hAnsi="Arial" w:cs="Arial"/>
        </w:rPr>
        <w:t>0</w:t>
      </w:r>
      <w:r w:rsidR="007433C8" w:rsidRPr="00165BD4">
        <w:rPr>
          <w:rFonts w:ascii="Arial" w:hAnsi="Arial" w:cs="Arial"/>
        </w:rPr>
        <w:t>3</w:t>
      </w:r>
      <w:r w:rsidR="007F4F4D" w:rsidRPr="00165BD4">
        <w:rPr>
          <w:rFonts w:ascii="Arial" w:hAnsi="Arial" w:cs="Arial"/>
        </w:rPr>
        <w:t xml:space="preserve"> </w:t>
      </w:r>
      <w:r w:rsidR="000D4F9B" w:rsidRPr="00165BD4">
        <w:rPr>
          <w:rFonts w:ascii="Arial" w:hAnsi="Arial" w:cs="Arial"/>
        </w:rPr>
        <w:t>2026</w:t>
      </w:r>
      <w:r w:rsidRPr="00165BD4">
        <w:rPr>
          <w:rFonts w:ascii="Arial" w:hAnsi="Arial" w:cs="Arial"/>
        </w:rPr>
        <w:t xml:space="preserve">.  </w:t>
      </w:r>
      <w:r w:rsidR="005B537C" w:rsidRPr="00165BD4">
        <w:rPr>
          <w:rFonts w:ascii="Arial" w:hAnsi="Arial" w:cs="Arial"/>
        </w:rPr>
        <w:t>This initial 12-month contract will enable us to deliver the new service while we determine the level of demand for the service long term.</w:t>
      </w:r>
    </w:p>
    <w:p w14:paraId="404B0DCC" w14:textId="77777777" w:rsidR="002A791E" w:rsidRPr="00DF4E4A" w:rsidRDefault="002A791E" w:rsidP="002A791E">
      <w:pPr>
        <w:spacing w:after="0"/>
        <w:ind w:left="360"/>
        <w:rPr>
          <w:rFonts w:ascii="Arial" w:hAnsi="Arial" w:cs="Arial"/>
          <w:sz w:val="24"/>
        </w:rPr>
      </w:pPr>
    </w:p>
    <w:p w14:paraId="404B0DCD" w14:textId="2CC8749C" w:rsidR="002A791E" w:rsidRPr="00165BD4" w:rsidRDefault="00181BB9" w:rsidP="008A210D">
      <w:pPr>
        <w:pStyle w:val="ListParagraph"/>
        <w:numPr>
          <w:ilvl w:val="1"/>
          <w:numId w:val="30"/>
        </w:numPr>
        <w:rPr>
          <w:rFonts w:ascii="Arial" w:hAnsi="Arial" w:cs="Arial"/>
          <w:b/>
          <w:sz w:val="24"/>
        </w:rPr>
      </w:pPr>
      <w:r w:rsidRPr="00165BD4">
        <w:rPr>
          <w:rFonts w:ascii="Arial" w:hAnsi="Arial" w:cs="Arial"/>
          <w:b/>
          <w:sz w:val="24"/>
        </w:rPr>
        <w:t xml:space="preserve">Scope of </w:t>
      </w:r>
      <w:r w:rsidR="002A791E" w:rsidRPr="00165BD4">
        <w:rPr>
          <w:rFonts w:ascii="Arial" w:hAnsi="Arial" w:cs="Arial"/>
          <w:b/>
          <w:sz w:val="24"/>
        </w:rPr>
        <w:t>Requirements</w:t>
      </w:r>
    </w:p>
    <w:p w14:paraId="5E2EEEAA" w14:textId="77777777" w:rsidR="005B537C" w:rsidRPr="00467BC6" w:rsidRDefault="005B537C" w:rsidP="00902728">
      <w:pPr>
        <w:pStyle w:val="ListParagraph"/>
        <w:rPr>
          <w:rFonts w:ascii="Arial" w:hAnsi="Arial" w:cs="Arial"/>
        </w:rPr>
      </w:pPr>
    </w:p>
    <w:p w14:paraId="59E38B5E" w14:textId="0102B16F" w:rsidR="00902728" w:rsidRDefault="00902728" w:rsidP="008A210D">
      <w:pPr>
        <w:pStyle w:val="ListParagraph"/>
        <w:numPr>
          <w:ilvl w:val="2"/>
          <w:numId w:val="30"/>
        </w:numPr>
        <w:spacing w:after="160" w:line="259" w:lineRule="auto"/>
        <w:rPr>
          <w:rFonts w:ascii="Arial" w:hAnsi="Arial" w:cs="Arial"/>
        </w:rPr>
      </w:pPr>
      <w:r w:rsidRPr="00467BC6">
        <w:rPr>
          <w:rFonts w:ascii="Arial" w:hAnsi="Arial" w:cs="Arial"/>
        </w:rPr>
        <w:t xml:space="preserve">The scope of this requirement is for </w:t>
      </w:r>
      <w:r w:rsidR="00AB19B0">
        <w:rPr>
          <w:rFonts w:ascii="Arial" w:hAnsi="Arial" w:cs="Arial"/>
        </w:rPr>
        <w:t xml:space="preserve">the supplier to be able to provide a site where </w:t>
      </w:r>
      <w:r w:rsidRPr="00467BC6">
        <w:rPr>
          <w:rFonts w:ascii="Arial" w:hAnsi="Arial" w:cs="Arial"/>
        </w:rPr>
        <w:t xml:space="preserve">Birmingham City Council’s trade waste vehicles </w:t>
      </w:r>
      <w:r w:rsidR="00AB19B0">
        <w:rPr>
          <w:rFonts w:ascii="Arial" w:hAnsi="Arial" w:cs="Arial"/>
        </w:rPr>
        <w:t>can</w:t>
      </w:r>
      <w:r w:rsidRPr="00467BC6">
        <w:rPr>
          <w:rFonts w:ascii="Arial" w:hAnsi="Arial" w:cs="Arial"/>
        </w:rPr>
        <w:t xml:space="preserve"> deliver collected </w:t>
      </w:r>
      <w:r w:rsidR="00AB19B0">
        <w:rPr>
          <w:rFonts w:ascii="Arial" w:hAnsi="Arial" w:cs="Arial"/>
        </w:rPr>
        <w:t xml:space="preserve">commercial </w:t>
      </w:r>
      <w:r w:rsidRPr="00467BC6">
        <w:rPr>
          <w:rFonts w:ascii="Arial" w:hAnsi="Arial" w:cs="Arial"/>
        </w:rPr>
        <w:t>food</w:t>
      </w:r>
      <w:r w:rsidR="00AB19B0">
        <w:rPr>
          <w:rFonts w:ascii="Arial" w:hAnsi="Arial" w:cs="Arial"/>
        </w:rPr>
        <w:t xml:space="preserve"> waste to a waste processing site that has an</w:t>
      </w:r>
      <w:r w:rsidRPr="00467BC6">
        <w:rPr>
          <w:rFonts w:ascii="Arial" w:hAnsi="Arial" w:cs="Arial"/>
        </w:rPr>
        <w:t xml:space="preserve"> Anaerobic Digestion (AD) </w:t>
      </w:r>
      <w:r w:rsidR="00AB19B0">
        <w:rPr>
          <w:rFonts w:ascii="Arial" w:hAnsi="Arial" w:cs="Arial"/>
        </w:rPr>
        <w:t>which can be used to process the food waste. This processing of waste</w:t>
      </w:r>
      <w:r w:rsidRPr="00467BC6">
        <w:rPr>
          <w:rFonts w:ascii="Arial" w:hAnsi="Arial" w:cs="Arial"/>
        </w:rPr>
        <w:t xml:space="preserve"> </w:t>
      </w:r>
      <w:r w:rsidR="00AB19B0">
        <w:rPr>
          <w:rFonts w:ascii="Arial" w:hAnsi="Arial" w:cs="Arial"/>
        </w:rPr>
        <w:t xml:space="preserve">must comply </w:t>
      </w:r>
      <w:r w:rsidRPr="00467BC6">
        <w:rPr>
          <w:rFonts w:ascii="Arial" w:hAnsi="Arial" w:cs="Arial"/>
        </w:rPr>
        <w:t>with the Environment Act 2021 and all other applicable legislation regarding the treatment of food waste.</w:t>
      </w:r>
    </w:p>
    <w:p w14:paraId="085A661C" w14:textId="77777777" w:rsidR="00181BB9" w:rsidRDefault="00181BB9" w:rsidP="00181BB9">
      <w:pPr>
        <w:pStyle w:val="ListParagraph"/>
        <w:spacing w:after="160" w:line="259" w:lineRule="auto"/>
        <w:rPr>
          <w:rFonts w:ascii="Arial" w:hAnsi="Arial" w:cs="Arial"/>
        </w:rPr>
      </w:pPr>
    </w:p>
    <w:p w14:paraId="582A5D80" w14:textId="16649EE3" w:rsidR="00181BB9" w:rsidRPr="008A210D" w:rsidRDefault="00181BB9" w:rsidP="008A210D">
      <w:pPr>
        <w:pStyle w:val="ListParagraph"/>
        <w:numPr>
          <w:ilvl w:val="1"/>
          <w:numId w:val="30"/>
        </w:numPr>
        <w:spacing w:after="160" w:line="259" w:lineRule="auto"/>
        <w:rPr>
          <w:rFonts w:ascii="Arial" w:hAnsi="Arial" w:cs="Arial"/>
          <w:b/>
          <w:bCs/>
        </w:rPr>
      </w:pPr>
      <w:r w:rsidRPr="008A210D">
        <w:rPr>
          <w:rFonts w:ascii="Arial" w:hAnsi="Arial" w:cs="Arial"/>
          <w:b/>
          <w:bCs/>
        </w:rPr>
        <w:t>Delivery and Supplier’s Location</w:t>
      </w:r>
    </w:p>
    <w:p w14:paraId="11D4DF33" w14:textId="77777777" w:rsidR="005B537C" w:rsidRDefault="005B537C" w:rsidP="005B537C">
      <w:pPr>
        <w:pStyle w:val="ListParagraph"/>
        <w:spacing w:after="160" w:line="259" w:lineRule="auto"/>
        <w:rPr>
          <w:rFonts w:ascii="Arial" w:hAnsi="Arial" w:cs="Arial"/>
        </w:rPr>
      </w:pPr>
    </w:p>
    <w:p w14:paraId="579FFC96" w14:textId="77777777" w:rsidR="006B3D56" w:rsidRDefault="005B537C" w:rsidP="008A210D">
      <w:pPr>
        <w:pStyle w:val="ListParagraph"/>
        <w:numPr>
          <w:ilvl w:val="2"/>
          <w:numId w:val="30"/>
        </w:numPr>
        <w:rPr>
          <w:rFonts w:ascii="Arial" w:hAnsi="Arial" w:cs="Arial"/>
        </w:rPr>
      </w:pPr>
      <w:r>
        <w:rPr>
          <w:rFonts w:ascii="Arial" w:hAnsi="Arial" w:cs="Arial"/>
        </w:rPr>
        <w:t>Birmingham City Council</w:t>
      </w:r>
      <w:r w:rsidRPr="005B537C">
        <w:rPr>
          <w:rFonts w:ascii="Arial" w:hAnsi="Arial" w:cs="Arial"/>
        </w:rPr>
        <w:t xml:space="preserve"> or </w:t>
      </w:r>
      <w:r>
        <w:rPr>
          <w:rFonts w:ascii="Arial" w:hAnsi="Arial" w:cs="Arial"/>
        </w:rPr>
        <w:t>an</w:t>
      </w:r>
      <w:r w:rsidRPr="005B537C">
        <w:rPr>
          <w:rFonts w:ascii="Arial" w:hAnsi="Arial" w:cs="Arial"/>
        </w:rPr>
        <w:t xml:space="preserve"> agent </w:t>
      </w:r>
      <w:r>
        <w:rPr>
          <w:rFonts w:ascii="Arial" w:hAnsi="Arial" w:cs="Arial"/>
        </w:rPr>
        <w:t xml:space="preserve">acting on behalf of Birmingham City Council </w:t>
      </w:r>
      <w:r w:rsidRPr="005B537C">
        <w:rPr>
          <w:rFonts w:ascii="Arial" w:hAnsi="Arial" w:cs="Arial"/>
        </w:rPr>
        <w:t>shall deliver the food waste to the Service Provider</w:t>
      </w:r>
      <w:r>
        <w:rPr>
          <w:rFonts w:ascii="Arial" w:hAnsi="Arial" w:cs="Arial"/>
        </w:rPr>
        <w:t>’</w:t>
      </w:r>
      <w:r w:rsidRPr="005B537C">
        <w:rPr>
          <w:rFonts w:ascii="Arial" w:hAnsi="Arial" w:cs="Arial"/>
        </w:rPr>
        <w:t>s weighbridge as directed by the Service Provider or to such other location as may be agreed between the parties</w:t>
      </w:r>
      <w:r w:rsidR="006B3D56">
        <w:rPr>
          <w:rFonts w:ascii="Arial" w:hAnsi="Arial" w:cs="Arial"/>
        </w:rPr>
        <w:t>.</w:t>
      </w:r>
    </w:p>
    <w:p w14:paraId="24579FCF" w14:textId="77777777" w:rsidR="006B3D56" w:rsidRDefault="006B3D56" w:rsidP="006B3D56">
      <w:pPr>
        <w:pStyle w:val="ListParagraph"/>
        <w:rPr>
          <w:rFonts w:ascii="Arial" w:hAnsi="Arial" w:cs="Arial"/>
        </w:rPr>
      </w:pPr>
    </w:p>
    <w:p w14:paraId="32714B14" w14:textId="3B4879EC" w:rsidR="006B3D56" w:rsidRDefault="006B3D56" w:rsidP="008A210D">
      <w:pPr>
        <w:pStyle w:val="ListParagraph"/>
        <w:numPr>
          <w:ilvl w:val="2"/>
          <w:numId w:val="30"/>
        </w:numPr>
        <w:rPr>
          <w:rFonts w:ascii="Arial" w:hAnsi="Arial" w:cs="Arial"/>
        </w:rPr>
      </w:pPr>
      <w:bookmarkStart w:id="8" w:name="_Hlk183419477"/>
      <w:r>
        <w:rPr>
          <w:rFonts w:ascii="Arial" w:hAnsi="Arial" w:cs="Arial"/>
        </w:rPr>
        <w:t xml:space="preserve">The supplier must be able to provide delivery point(s) for the delivery of commercial food waste that are </w:t>
      </w:r>
      <w:r w:rsidR="00902728" w:rsidRPr="006B3D56">
        <w:rPr>
          <w:rFonts w:ascii="Arial" w:hAnsi="Arial" w:cs="Arial"/>
        </w:rPr>
        <w:t>located within a 1</w:t>
      </w:r>
      <w:r w:rsidR="00EC7AFE">
        <w:rPr>
          <w:rFonts w:ascii="Arial" w:hAnsi="Arial" w:cs="Arial"/>
        </w:rPr>
        <w:t xml:space="preserve">5 </w:t>
      </w:r>
      <w:r w:rsidR="00902728" w:rsidRPr="006B3D56">
        <w:rPr>
          <w:rFonts w:ascii="Arial" w:hAnsi="Arial" w:cs="Arial"/>
        </w:rPr>
        <w:t>-</w:t>
      </w:r>
      <w:r w:rsidR="00EC7AFE">
        <w:rPr>
          <w:rFonts w:ascii="Arial" w:hAnsi="Arial" w:cs="Arial"/>
        </w:rPr>
        <w:t xml:space="preserve"> </w:t>
      </w:r>
      <w:r w:rsidR="00902728" w:rsidRPr="006B3D56">
        <w:rPr>
          <w:rFonts w:ascii="Arial" w:hAnsi="Arial" w:cs="Arial"/>
        </w:rPr>
        <w:t xml:space="preserve">mile radius of Birmingham City Council’s Atlas Depot. </w:t>
      </w:r>
    </w:p>
    <w:bookmarkEnd w:id="8"/>
    <w:p w14:paraId="7A53A3E8" w14:textId="52F1DE20" w:rsidR="006B3D56" w:rsidRPr="008A210D" w:rsidRDefault="000A5AFC" w:rsidP="008A210D">
      <w:pPr>
        <w:pStyle w:val="ListParagraph"/>
        <w:numPr>
          <w:ilvl w:val="2"/>
          <w:numId w:val="30"/>
        </w:numPr>
        <w:rPr>
          <w:rFonts w:ascii="Arial" w:hAnsi="Arial" w:cs="Arial"/>
        </w:rPr>
      </w:pPr>
      <w:r w:rsidRPr="008A210D">
        <w:rPr>
          <w:rFonts w:ascii="Arial" w:hAnsi="Arial" w:cs="Arial"/>
        </w:rPr>
        <w:t>1</w:t>
      </w:r>
      <w:r w:rsidR="00EC7AFE">
        <w:rPr>
          <w:rFonts w:ascii="Arial" w:hAnsi="Arial" w:cs="Arial"/>
        </w:rPr>
        <w:t xml:space="preserve">5 </w:t>
      </w:r>
      <w:r w:rsidRPr="008A210D">
        <w:rPr>
          <w:rFonts w:ascii="Arial" w:hAnsi="Arial" w:cs="Arial"/>
        </w:rPr>
        <w:t>-</w:t>
      </w:r>
      <w:r w:rsidR="00EC7AFE">
        <w:rPr>
          <w:rFonts w:ascii="Arial" w:hAnsi="Arial" w:cs="Arial"/>
        </w:rPr>
        <w:t xml:space="preserve"> </w:t>
      </w:r>
      <w:r w:rsidRPr="008A210D">
        <w:rPr>
          <w:rFonts w:ascii="Arial" w:hAnsi="Arial" w:cs="Arial"/>
        </w:rPr>
        <w:t>mile</w:t>
      </w:r>
      <w:r w:rsidR="006B3D56" w:rsidRPr="008A210D">
        <w:rPr>
          <w:rFonts w:ascii="Arial" w:hAnsi="Arial" w:cs="Arial"/>
        </w:rPr>
        <w:t xml:space="preserve"> distance is defined as shortest</w:t>
      </w:r>
      <w:r w:rsidRPr="008A210D">
        <w:rPr>
          <w:rFonts w:ascii="Arial" w:hAnsi="Arial" w:cs="Arial"/>
        </w:rPr>
        <w:t>,</w:t>
      </w:r>
      <w:r w:rsidR="006B3D56" w:rsidRPr="008A210D">
        <w:rPr>
          <w:rFonts w:ascii="Arial" w:hAnsi="Arial" w:cs="Arial"/>
        </w:rPr>
        <w:t xml:space="preserve"> possible</w:t>
      </w:r>
      <w:r w:rsidRPr="008A210D">
        <w:rPr>
          <w:rFonts w:ascii="Arial" w:hAnsi="Arial" w:cs="Arial"/>
        </w:rPr>
        <w:t xml:space="preserve"> and</w:t>
      </w:r>
      <w:r w:rsidR="006B3D56" w:rsidRPr="008A210D">
        <w:rPr>
          <w:rFonts w:ascii="Arial" w:hAnsi="Arial" w:cs="Arial"/>
        </w:rPr>
        <w:t xml:space="preserve"> practical (taking into consideration the clean air zone and any restriction on heavy vehicles) route between Atlas Depot and delivery point.</w:t>
      </w:r>
    </w:p>
    <w:p w14:paraId="4A09A0A7" w14:textId="767C7284" w:rsidR="00902728" w:rsidRPr="006B3D56" w:rsidRDefault="00902728" w:rsidP="008A210D">
      <w:pPr>
        <w:pStyle w:val="ListParagraph"/>
        <w:numPr>
          <w:ilvl w:val="2"/>
          <w:numId w:val="30"/>
        </w:numPr>
        <w:rPr>
          <w:rFonts w:ascii="Arial" w:hAnsi="Arial" w:cs="Arial"/>
        </w:rPr>
      </w:pPr>
      <w:r w:rsidRPr="006B3D56">
        <w:rPr>
          <w:rFonts w:ascii="Arial" w:hAnsi="Arial" w:cs="Arial"/>
        </w:rPr>
        <w:t>Full address</w:t>
      </w:r>
      <w:r w:rsidR="006B3D56">
        <w:rPr>
          <w:rFonts w:ascii="Arial" w:hAnsi="Arial" w:cs="Arial"/>
        </w:rPr>
        <w:t xml:space="preserve"> of Atlas Depot is:</w:t>
      </w:r>
    </w:p>
    <w:p w14:paraId="0CEBD2EA" w14:textId="1C7101FE" w:rsidR="00902728" w:rsidRPr="008A210D" w:rsidRDefault="008A210D" w:rsidP="008A210D">
      <w:pPr>
        <w:ind w:left="284"/>
        <w:rPr>
          <w:rFonts w:ascii="Arial" w:hAnsi="Arial" w:cs="Arial"/>
        </w:rPr>
      </w:pPr>
      <w:r>
        <w:rPr>
          <w:rFonts w:ascii="Arial" w:hAnsi="Arial" w:cs="Arial"/>
        </w:rPr>
        <w:t xml:space="preserve">     </w:t>
      </w:r>
      <w:r w:rsidR="00902728" w:rsidRPr="008A210D">
        <w:rPr>
          <w:rFonts w:ascii="Arial" w:hAnsi="Arial" w:cs="Arial"/>
        </w:rPr>
        <w:t xml:space="preserve">170-172 Kings Road, </w:t>
      </w:r>
    </w:p>
    <w:p w14:paraId="4E0723FD" w14:textId="1A34ADA8" w:rsidR="00902728" w:rsidRPr="008A210D" w:rsidRDefault="008A210D" w:rsidP="008A210D">
      <w:pPr>
        <w:ind w:left="284"/>
        <w:rPr>
          <w:rFonts w:ascii="Arial" w:hAnsi="Arial" w:cs="Arial"/>
        </w:rPr>
      </w:pPr>
      <w:r>
        <w:rPr>
          <w:rFonts w:ascii="Arial" w:hAnsi="Arial" w:cs="Arial"/>
        </w:rPr>
        <w:t xml:space="preserve">     </w:t>
      </w:r>
      <w:r w:rsidR="00467BC6" w:rsidRPr="008A210D">
        <w:rPr>
          <w:rFonts w:ascii="Arial" w:hAnsi="Arial" w:cs="Arial"/>
        </w:rPr>
        <w:t>T</w:t>
      </w:r>
      <w:r w:rsidR="00902728" w:rsidRPr="008A210D">
        <w:rPr>
          <w:rFonts w:ascii="Arial" w:hAnsi="Arial" w:cs="Arial"/>
        </w:rPr>
        <w:t xml:space="preserve">yseley </w:t>
      </w:r>
    </w:p>
    <w:p w14:paraId="02FC779B" w14:textId="75098053" w:rsidR="00902728" w:rsidRPr="008A210D" w:rsidRDefault="008A210D" w:rsidP="008A210D">
      <w:pPr>
        <w:ind w:left="426"/>
        <w:rPr>
          <w:rFonts w:ascii="Arial" w:hAnsi="Arial" w:cs="Arial"/>
        </w:rPr>
      </w:pPr>
      <w:r>
        <w:rPr>
          <w:rFonts w:ascii="Arial" w:hAnsi="Arial" w:cs="Arial"/>
        </w:rPr>
        <w:t xml:space="preserve">   </w:t>
      </w:r>
      <w:r w:rsidR="00902728" w:rsidRPr="008A210D">
        <w:rPr>
          <w:rFonts w:ascii="Arial" w:hAnsi="Arial" w:cs="Arial"/>
        </w:rPr>
        <w:t>Birmingham</w:t>
      </w:r>
    </w:p>
    <w:p w14:paraId="3B7296A3" w14:textId="734127F7" w:rsidR="005B537C" w:rsidRPr="008A210D" w:rsidRDefault="008A210D" w:rsidP="008A210D">
      <w:pPr>
        <w:ind w:left="426"/>
        <w:rPr>
          <w:rFonts w:ascii="Arial" w:hAnsi="Arial" w:cs="Arial"/>
        </w:rPr>
      </w:pPr>
      <w:r>
        <w:rPr>
          <w:rFonts w:ascii="Arial" w:hAnsi="Arial" w:cs="Arial"/>
        </w:rPr>
        <w:t xml:space="preserve">    </w:t>
      </w:r>
      <w:r w:rsidR="00902728" w:rsidRPr="008A210D">
        <w:rPr>
          <w:rFonts w:ascii="Arial" w:hAnsi="Arial" w:cs="Arial"/>
        </w:rPr>
        <w:t>B11 2AS</w:t>
      </w:r>
    </w:p>
    <w:p w14:paraId="5480A7A6" w14:textId="77777777" w:rsidR="003749CB" w:rsidRPr="003749CB" w:rsidRDefault="003749CB" w:rsidP="003749CB">
      <w:pPr>
        <w:pStyle w:val="ListParagraph"/>
        <w:numPr>
          <w:ilvl w:val="2"/>
          <w:numId w:val="30"/>
        </w:numPr>
        <w:spacing w:after="160" w:line="259" w:lineRule="auto"/>
        <w:rPr>
          <w:rFonts w:ascii="Arial" w:hAnsi="Arial" w:cs="Arial"/>
        </w:rPr>
      </w:pPr>
      <w:r>
        <w:rPr>
          <w:rFonts w:ascii="Arial" w:eastAsia="Aptos" w:hAnsi="Arial" w:cs="Arial"/>
          <w:kern w:val="2"/>
          <w14:ligatures w14:val="standardContextual"/>
        </w:rPr>
        <w:lastRenderedPageBreak/>
        <w:t xml:space="preserve">The Waste Processing Site </w:t>
      </w:r>
      <w:r w:rsidRPr="006A165E">
        <w:rPr>
          <w:rFonts w:ascii="Arial" w:eastAsia="Aptos" w:hAnsi="Arial" w:cs="Arial"/>
          <w:kern w:val="2"/>
          <w14:ligatures w14:val="standardContextual"/>
        </w:rPr>
        <w:t xml:space="preserve">at the delivery point, should be </w:t>
      </w:r>
      <w:r>
        <w:rPr>
          <w:rFonts w:ascii="Arial" w:eastAsia="Aptos" w:hAnsi="Arial" w:cs="Arial"/>
          <w:kern w:val="2"/>
          <w14:ligatures w14:val="standardContextual"/>
        </w:rPr>
        <w:t xml:space="preserve">open for the delivery of materials for the council from </w:t>
      </w:r>
      <w:r w:rsidRPr="006A165E">
        <w:rPr>
          <w:rFonts w:ascii="Arial" w:eastAsia="Aptos" w:hAnsi="Arial" w:cs="Arial"/>
          <w:kern w:val="2"/>
          <w14:ligatures w14:val="standardContextual"/>
        </w:rPr>
        <w:t>7.30 am to 5.30pm</w:t>
      </w:r>
      <w:r>
        <w:rPr>
          <w:rFonts w:ascii="Arial" w:eastAsia="Aptos" w:hAnsi="Arial" w:cs="Arial"/>
          <w:kern w:val="2"/>
          <w14:ligatures w14:val="standardContextual"/>
        </w:rPr>
        <w:t xml:space="preserve"> </w:t>
      </w:r>
      <w:r w:rsidRPr="006A165E">
        <w:rPr>
          <w:rFonts w:ascii="Arial" w:eastAsia="Aptos" w:hAnsi="Arial" w:cs="Arial"/>
          <w:kern w:val="2"/>
          <w14:ligatures w14:val="standardContextual"/>
        </w:rPr>
        <w:t>Monday – Friday</w:t>
      </w:r>
      <w:r>
        <w:rPr>
          <w:rFonts w:ascii="Arial" w:eastAsia="Aptos" w:hAnsi="Arial" w:cs="Arial"/>
          <w:kern w:val="2"/>
          <w14:ligatures w14:val="standardContextual"/>
        </w:rPr>
        <w:t xml:space="preserve">, </w:t>
      </w:r>
      <w:r w:rsidRPr="006A165E">
        <w:rPr>
          <w:rFonts w:ascii="Arial" w:eastAsia="Aptos" w:hAnsi="Arial" w:cs="Arial"/>
          <w:kern w:val="2"/>
          <w14:ligatures w14:val="standardContextual"/>
        </w:rPr>
        <w:t xml:space="preserve">including Bank Holidays, with the ability to </w:t>
      </w:r>
      <w:r>
        <w:rPr>
          <w:rFonts w:ascii="Arial" w:eastAsia="Aptos" w:hAnsi="Arial" w:cs="Arial"/>
          <w:kern w:val="2"/>
          <w14:ligatures w14:val="standardContextual"/>
        </w:rPr>
        <w:t xml:space="preserve">accept </w:t>
      </w:r>
      <w:r w:rsidRPr="006A165E">
        <w:rPr>
          <w:rFonts w:ascii="Arial" w:eastAsia="Aptos" w:hAnsi="Arial" w:cs="Arial"/>
          <w:kern w:val="2"/>
          <w14:ligatures w14:val="standardContextual"/>
        </w:rPr>
        <w:t>deliver</w:t>
      </w:r>
      <w:r>
        <w:rPr>
          <w:rFonts w:ascii="Arial" w:eastAsia="Aptos" w:hAnsi="Arial" w:cs="Arial"/>
          <w:kern w:val="2"/>
          <w14:ligatures w14:val="standardContextual"/>
        </w:rPr>
        <w:t>ies from the Council</w:t>
      </w:r>
      <w:r w:rsidRPr="006A165E">
        <w:rPr>
          <w:rFonts w:ascii="Arial" w:eastAsia="Aptos" w:hAnsi="Arial" w:cs="Arial"/>
          <w:kern w:val="2"/>
          <w14:ligatures w14:val="standardContextual"/>
        </w:rPr>
        <w:t xml:space="preserve"> on a Saturday </w:t>
      </w:r>
      <w:r>
        <w:rPr>
          <w:rFonts w:ascii="Arial" w:eastAsia="Aptos" w:hAnsi="Arial" w:cs="Arial"/>
          <w:kern w:val="2"/>
          <w14:ligatures w14:val="standardContextual"/>
        </w:rPr>
        <w:t>on</w:t>
      </w:r>
      <w:r w:rsidRPr="006A165E">
        <w:rPr>
          <w:rFonts w:ascii="Arial" w:eastAsia="Aptos" w:hAnsi="Arial" w:cs="Arial"/>
          <w:kern w:val="2"/>
          <w14:ligatures w14:val="standardContextual"/>
        </w:rPr>
        <w:t xml:space="preserve"> an ad hoc basis </w:t>
      </w:r>
      <w:r>
        <w:rPr>
          <w:rFonts w:ascii="Arial" w:eastAsia="Aptos" w:hAnsi="Arial" w:cs="Arial"/>
          <w:kern w:val="2"/>
          <w14:ligatures w14:val="standardContextual"/>
        </w:rPr>
        <w:t xml:space="preserve">when arranged by mutual </w:t>
      </w:r>
      <w:r w:rsidRPr="006A165E">
        <w:rPr>
          <w:rFonts w:ascii="Arial" w:eastAsia="Aptos" w:hAnsi="Arial" w:cs="Arial"/>
          <w:kern w:val="2"/>
          <w14:ligatures w14:val="standardContextual"/>
        </w:rPr>
        <w:t xml:space="preserve">agreement. </w:t>
      </w:r>
    </w:p>
    <w:p w14:paraId="55C9169F" w14:textId="77777777" w:rsidR="006B3D56" w:rsidRDefault="006B3D56" w:rsidP="006B3D56">
      <w:pPr>
        <w:pStyle w:val="ListParagraph"/>
        <w:rPr>
          <w:rFonts w:ascii="Arial" w:hAnsi="Arial" w:cs="Arial"/>
        </w:rPr>
      </w:pPr>
    </w:p>
    <w:p w14:paraId="7441A629" w14:textId="71CEDD03" w:rsidR="006B3D56" w:rsidRPr="00467BC6" w:rsidRDefault="006B3D56" w:rsidP="008A210D">
      <w:pPr>
        <w:pStyle w:val="ListParagraph"/>
        <w:numPr>
          <w:ilvl w:val="2"/>
          <w:numId w:val="30"/>
        </w:numPr>
        <w:rPr>
          <w:rFonts w:ascii="Arial" w:hAnsi="Arial" w:cs="Arial"/>
        </w:rPr>
      </w:pPr>
      <w:r w:rsidRPr="00467BC6">
        <w:rPr>
          <w:rFonts w:ascii="Arial" w:hAnsi="Arial" w:cs="Arial"/>
        </w:rPr>
        <w:t>T</w:t>
      </w:r>
      <w:r>
        <w:rPr>
          <w:rFonts w:ascii="Arial" w:hAnsi="Arial" w:cs="Arial"/>
        </w:rPr>
        <w:t>o delive</w:t>
      </w:r>
      <w:r w:rsidR="00143634">
        <w:rPr>
          <w:rFonts w:ascii="Arial" w:hAnsi="Arial" w:cs="Arial"/>
        </w:rPr>
        <w:t>r</w:t>
      </w:r>
      <w:r>
        <w:rPr>
          <w:rFonts w:ascii="Arial" w:hAnsi="Arial" w:cs="Arial"/>
        </w:rPr>
        <w:t xml:space="preserve"> Birmingham City Council’s </w:t>
      </w:r>
      <w:r w:rsidR="00D32FFE">
        <w:rPr>
          <w:rFonts w:ascii="Arial" w:hAnsi="Arial" w:cs="Arial"/>
        </w:rPr>
        <w:t>requirements,</w:t>
      </w:r>
      <w:r>
        <w:rPr>
          <w:rFonts w:ascii="Arial" w:hAnsi="Arial" w:cs="Arial"/>
        </w:rPr>
        <w:t xml:space="preserve"> th</w:t>
      </w:r>
      <w:r w:rsidRPr="00467BC6">
        <w:rPr>
          <w:rFonts w:ascii="Arial" w:hAnsi="Arial" w:cs="Arial"/>
        </w:rPr>
        <w:t xml:space="preserve">e </w:t>
      </w:r>
      <w:r w:rsidR="00842751">
        <w:rPr>
          <w:rFonts w:ascii="Arial" w:hAnsi="Arial" w:cs="Arial"/>
        </w:rPr>
        <w:t>service provider</w:t>
      </w:r>
      <w:r w:rsidRPr="00467BC6">
        <w:rPr>
          <w:rFonts w:ascii="Arial" w:hAnsi="Arial" w:cs="Arial"/>
        </w:rPr>
        <w:t xml:space="preserve"> will</w:t>
      </w:r>
      <w:r>
        <w:rPr>
          <w:rFonts w:ascii="Arial" w:hAnsi="Arial" w:cs="Arial"/>
        </w:rPr>
        <w:t>:</w:t>
      </w:r>
    </w:p>
    <w:p w14:paraId="645D19B5" w14:textId="2E836545" w:rsidR="005B537C" w:rsidRPr="005B537C" w:rsidRDefault="005B537C" w:rsidP="005B537C">
      <w:pPr>
        <w:pStyle w:val="ListParagraph"/>
        <w:ind w:left="1440"/>
        <w:rPr>
          <w:rFonts w:ascii="Arial" w:hAnsi="Arial" w:cs="Arial"/>
        </w:rPr>
      </w:pPr>
    </w:p>
    <w:p w14:paraId="62B02A04" w14:textId="20D39EE4" w:rsidR="005B537C" w:rsidRPr="008A210D" w:rsidRDefault="008A210D" w:rsidP="008A210D">
      <w:pPr>
        <w:rPr>
          <w:rFonts w:ascii="Arial" w:hAnsi="Arial" w:cs="Arial"/>
        </w:rPr>
      </w:pPr>
      <w:r>
        <w:rPr>
          <w:rFonts w:ascii="Arial" w:hAnsi="Arial" w:cs="Arial"/>
        </w:rPr>
        <w:t xml:space="preserve">              - </w:t>
      </w:r>
      <w:r w:rsidR="005B537C" w:rsidRPr="008A210D">
        <w:rPr>
          <w:rFonts w:ascii="Arial" w:hAnsi="Arial" w:cs="Arial"/>
        </w:rPr>
        <w:t>Accept all food waste delivered by the Authority</w:t>
      </w:r>
    </w:p>
    <w:p w14:paraId="0CB959DA" w14:textId="718356E2" w:rsidR="00181BB9" w:rsidRPr="005B537C" w:rsidRDefault="008A210D" w:rsidP="008A210D">
      <w:pPr>
        <w:pStyle w:val="ListParagraph"/>
        <w:ind w:left="499"/>
        <w:rPr>
          <w:rFonts w:ascii="Arial" w:hAnsi="Arial" w:cs="Arial"/>
        </w:rPr>
      </w:pPr>
      <w:r>
        <w:rPr>
          <w:rFonts w:ascii="Arial" w:hAnsi="Arial" w:cs="Arial"/>
        </w:rPr>
        <w:t xml:space="preserve">      - </w:t>
      </w:r>
      <w:r w:rsidR="00181BB9">
        <w:rPr>
          <w:rFonts w:ascii="Arial" w:hAnsi="Arial" w:cs="Arial"/>
        </w:rPr>
        <w:t xml:space="preserve">Be able to accommodate </w:t>
      </w:r>
      <w:r w:rsidR="00D32FFE">
        <w:rPr>
          <w:rFonts w:ascii="Arial" w:hAnsi="Arial" w:cs="Arial"/>
        </w:rPr>
        <w:t xml:space="preserve">the </w:t>
      </w:r>
      <w:r w:rsidR="00181BB9">
        <w:rPr>
          <w:rFonts w:ascii="Arial" w:hAnsi="Arial" w:cs="Arial"/>
        </w:rPr>
        <w:t xml:space="preserve">vehicles used by Birmingham City Council to deliver food waste to </w:t>
      </w:r>
      <w:r>
        <w:rPr>
          <w:rFonts w:ascii="Arial" w:hAnsi="Arial" w:cs="Arial"/>
        </w:rPr>
        <w:t xml:space="preserve">   </w:t>
      </w:r>
      <w:r w:rsidR="003749CB">
        <w:rPr>
          <w:rFonts w:ascii="Arial" w:hAnsi="Arial" w:cs="Arial"/>
        </w:rPr>
        <w:t xml:space="preserve">  </w:t>
      </w:r>
      <w:r w:rsidR="00181BB9">
        <w:rPr>
          <w:rFonts w:ascii="Arial" w:hAnsi="Arial" w:cs="Arial"/>
        </w:rPr>
        <w:t>the waste processing site.</w:t>
      </w:r>
    </w:p>
    <w:p w14:paraId="4548A942" w14:textId="77777777" w:rsidR="00902728" w:rsidRPr="00467BC6" w:rsidRDefault="00902728" w:rsidP="00902728">
      <w:pPr>
        <w:pStyle w:val="ListParagraph"/>
        <w:rPr>
          <w:rFonts w:ascii="Arial" w:hAnsi="Arial" w:cs="Arial"/>
        </w:rPr>
      </w:pPr>
    </w:p>
    <w:p w14:paraId="52634E38" w14:textId="3C5EEDBF" w:rsidR="00902728" w:rsidRPr="00467BC6" w:rsidRDefault="003749CB" w:rsidP="008A210D">
      <w:pPr>
        <w:pStyle w:val="ListParagraph"/>
        <w:spacing w:after="160" w:line="259" w:lineRule="auto"/>
        <w:ind w:left="641"/>
        <w:rPr>
          <w:rFonts w:ascii="Arial" w:hAnsi="Arial" w:cs="Arial"/>
        </w:rPr>
      </w:pPr>
      <w:r>
        <w:rPr>
          <w:rFonts w:ascii="Arial" w:hAnsi="Arial" w:cs="Arial"/>
        </w:rPr>
        <w:t xml:space="preserve">   - </w:t>
      </w:r>
      <w:r w:rsidR="005B537C">
        <w:rPr>
          <w:rFonts w:ascii="Arial" w:hAnsi="Arial" w:cs="Arial"/>
        </w:rPr>
        <w:t>D</w:t>
      </w:r>
      <w:r w:rsidR="00902728" w:rsidRPr="00467BC6">
        <w:rPr>
          <w:rFonts w:ascii="Arial" w:hAnsi="Arial" w:cs="Arial"/>
        </w:rPr>
        <w:t xml:space="preserve">emonstrate </w:t>
      </w:r>
      <w:r w:rsidR="00A92BDD">
        <w:rPr>
          <w:rFonts w:ascii="Arial" w:hAnsi="Arial" w:cs="Arial"/>
        </w:rPr>
        <w:t xml:space="preserve">provision of </w:t>
      </w:r>
      <w:r w:rsidR="00902728" w:rsidRPr="00467BC6">
        <w:rPr>
          <w:rFonts w:ascii="Arial" w:hAnsi="Arial" w:cs="Arial"/>
        </w:rPr>
        <w:t>a</w:t>
      </w:r>
      <w:r w:rsidR="00A92BDD">
        <w:rPr>
          <w:rFonts w:ascii="Arial" w:hAnsi="Arial" w:cs="Arial"/>
        </w:rPr>
        <w:t xml:space="preserve"> digital system that </w:t>
      </w:r>
      <w:proofErr w:type="gramStart"/>
      <w:r w:rsidR="00A92BDD">
        <w:rPr>
          <w:rFonts w:ascii="Arial" w:hAnsi="Arial" w:cs="Arial"/>
        </w:rPr>
        <w:t>is able to</w:t>
      </w:r>
      <w:proofErr w:type="gramEnd"/>
      <w:r w:rsidR="00A92BDD">
        <w:rPr>
          <w:rFonts w:ascii="Arial" w:hAnsi="Arial" w:cs="Arial"/>
        </w:rPr>
        <w:t xml:space="preserve"> record and r</w:t>
      </w:r>
      <w:r w:rsidR="00902728" w:rsidRPr="00467BC6">
        <w:rPr>
          <w:rFonts w:ascii="Arial" w:hAnsi="Arial" w:cs="Arial"/>
        </w:rPr>
        <w:t xml:space="preserve">eport </w:t>
      </w:r>
      <w:r w:rsidR="00A92BDD">
        <w:rPr>
          <w:rFonts w:ascii="Arial" w:hAnsi="Arial" w:cs="Arial"/>
        </w:rPr>
        <w:t xml:space="preserve">data regarding </w:t>
      </w:r>
      <w:r w:rsidR="00902728" w:rsidRPr="00467BC6">
        <w:rPr>
          <w:rFonts w:ascii="Arial" w:hAnsi="Arial" w:cs="Arial"/>
        </w:rPr>
        <w:t>tonnages of waste</w:t>
      </w:r>
      <w:r w:rsidR="005B537C">
        <w:rPr>
          <w:rFonts w:ascii="Arial" w:hAnsi="Arial" w:cs="Arial"/>
        </w:rPr>
        <w:t xml:space="preserve"> delivered to the site</w:t>
      </w:r>
      <w:r w:rsidR="00902728" w:rsidRPr="00467BC6">
        <w:rPr>
          <w:rFonts w:ascii="Arial" w:hAnsi="Arial" w:cs="Arial"/>
        </w:rPr>
        <w:t xml:space="preserve"> </w:t>
      </w:r>
      <w:r w:rsidR="005B537C">
        <w:rPr>
          <w:rFonts w:ascii="Arial" w:hAnsi="Arial" w:cs="Arial"/>
        </w:rPr>
        <w:t>by</w:t>
      </w:r>
      <w:r w:rsidR="00902728" w:rsidRPr="00467BC6">
        <w:rPr>
          <w:rFonts w:ascii="Arial" w:hAnsi="Arial" w:cs="Arial"/>
        </w:rPr>
        <w:t xml:space="preserve"> Birmingham City Council</w:t>
      </w:r>
      <w:r w:rsidR="00842751">
        <w:rPr>
          <w:rFonts w:ascii="Arial" w:hAnsi="Arial" w:cs="Arial"/>
        </w:rPr>
        <w:t>. This data should be visible to the Council.</w:t>
      </w:r>
    </w:p>
    <w:p w14:paraId="46BC8FD6" w14:textId="77777777" w:rsidR="00902728" w:rsidRPr="00467BC6" w:rsidRDefault="00902728" w:rsidP="00902728">
      <w:pPr>
        <w:pStyle w:val="ListParagraph"/>
        <w:rPr>
          <w:rFonts w:ascii="Arial" w:hAnsi="Arial" w:cs="Arial"/>
        </w:rPr>
      </w:pPr>
    </w:p>
    <w:p w14:paraId="4AE6E83F" w14:textId="56A915EF" w:rsidR="00902728" w:rsidRPr="00467BC6" w:rsidRDefault="003749CB" w:rsidP="008A210D">
      <w:pPr>
        <w:pStyle w:val="ListParagraph"/>
        <w:spacing w:after="160" w:line="259" w:lineRule="auto"/>
        <w:ind w:left="641"/>
        <w:rPr>
          <w:rFonts w:ascii="Arial" w:hAnsi="Arial" w:cs="Arial"/>
        </w:rPr>
      </w:pPr>
      <w:r>
        <w:rPr>
          <w:rFonts w:ascii="Arial" w:hAnsi="Arial" w:cs="Arial"/>
        </w:rPr>
        <w:t xml:space="preserve">    - </w:t>
      </w:r>
      <w:r w:rsidR="00902728" w:rsidRPr="00467BC6">
        <w:rPr>
          <w:rFonts w:ascii="Arial" w:hAnsi="Arial" w:cs="Arial"/>
        </w:rPr>
        <w:t>Demonstrate clear compliance with requirements set out in the Environment Act 2021</w:t>
      </w:r>
      <w:r w:rsidR="005B537C">
        <w:rPr>
          <w:rFonts w:ascii="Arial" w:hAnsi="Arial" w:cs="Arial"/>
        </w:rPr>
        <w:t>and all other applicable legislation</w:t>
      </w:r>
    </w:p>
    <w:p w14:paraId="17689B1F" w14:textId="77777777" w:rsidR="00902728" w:rsidRPr="00467BC6" w:rsidRDefault="00902728" w:rsidP="00902728">
      <w:pPr>
        <w:pStyle w:val="ListParagraph"/>
        <w:rPr>
          <w:rFonts w:ascii="Arial" w:hAnsi="Arial" w:cs="Arial"/>
        </w:rPr>
      </w:pPr>
    </w:p>
    <w:p w14:paraId="2313ACC2" w14:textId="797EB486" w:rsidR="00902728" w:rsidRPr="00467BC6" w:rsidRDefault="003749CB" w:rsidP="008A210D">
      <w:pPr>
        <w:pStyle w:val="ListParagraph"/>
        <w:spacing w:after="160" w:line="259" w:lineRule="auto"/>
        <w:ind w:left="641"/>
        <w:rPr>
          <w:rFonts w:ascii="Arial" w:hAnsi="Arial" w:cs="Arial"/>
        </w:rPr>
      </w:pPr>
      <w:r>
        <w:rPr>
          <w:rFonts w:ascii="Arial" w:hAnsi="Arial" w:cs="Arial"/>
        </w:rPr>
        <w:t xml:space="preserve">  - </w:t>
      </w:r>
      <w:r w:rsidR="00902728" w:rsidRPr="00467BC6">
        <w:rPr>
          <w:rFonts w:ascii="Arial" w:hAnsi="Arial" w:cs="Arial"/>
        </w:rPr>
        <w:t xml:space="preserve">Accept </w:t>
      </w:r>
      <w:bookmarkStart w:id="9" w:name="_Hlk183428966"/>
      <w:r w:rsidR="00902728" w:rsidRPr="00467BC6">
        <w:rPr>
          <w:rFonts w:ascii="Arial" w:hAnsi="Arial" w:cs="Arial"/>
        </w:rPr>
        <w:t>ABP (Animal by Products) Cat</w:t>
      </w:r>
      <w:r w:rsidR="005B537C">
        <w:rPr>
          <w:rFonts w:ascii="Arial" w:hAnsi="Arial" w:cs="Arial"/>
        </w:rPr>
        <w:t>egory</w:t>
      </w:r>
      <w:r w:rsidR="00902728" w:rsidRPr="00467BC6">
        <w:rPr>
          <w:rFonts w:ascii="Arial" w:hAnsi="Arial" w:cs="Arial"/>
        </w:rPr>
        <w:t xml:space="preserve"> 3</w:t>
      </w:r>
    </w:p>
    <w:bookmarkEnd w:id="9"/>
    <w:p w14:paraId="44D766AB" w14:textId="77777777" w:rsidR="00902728" w:rsidRPr="00467BC6" w:rsidRDefault="00902728" w:rsidP="00902728">
      <w:pPr>
        <w:pStyle w:val="ListParagraph"/>
        <w:rPr>
          <w:rFonts w:ascii="Arial" w:hAnsi="Arial" w:cs="Arial"/>
        </w:rPr>
      </w:pPr>
    </w:p>
    <w:p w14:paraId="168A7FF2" w14:textId="0B078B3A" w:rsidR="00902728" w:rsidRPr="00467BC6" w:rsidRDefault="003749CB" w:rsidP="008A210D">
      <w:pPr>
        <w:pStyle w:val="ListParagraph"/>
        <w:spacing w:after="160" w:line="259" w:lineRule="auto"/>
        <w:ind w:left="641"/>
        <w:rPr>
          <w:rFonts w:ascii="Arial" w:hAnsi="Arial" w:cs="Arial"/>
        </w:rPr>
      </w:pPr>
      <w:r>
        <w:rPr>
          <w:rFonts w:ascii="Arial" w:hAnsi="Arial" w:cs="Arial"/>
        </w:rPr>
        <w:t xml:space="preserve">  - </w:t>
      </w:r>
      <w:r w:rsidR="00902728" w:rsidRPr="00467BC6">
        <w:rPr>
          <w:rFonts w:ascii="Arial" w:hAnsi="Arial" w:cs="Arial"/>
        </w:rPr>
        <w:t xml:space="preserve">Have access to site </w:t>
      </w:r>
      <w:r w:rsidR="00143634">
        <w:rPr>
          <w:rFonts w:ascii="Arial" w:hAnsi="Arial" w:cs="Arial"/>
        </w:rPr>
        <w:t xml:space="preserve">from </w:t>
      </w:r>
      <w:r w:rsidR="00902728" w:rsidRPr="00467BC6">
        <w:rPr>
          <w:rFonts w:ascii="Arial" w:hAnsi="Arial" w:cs="Arial"/>
        </w:rPr>
        <w:t>7:30am to 5:30pm</w:t>
      </w:r>
    </w:p>
    <w:p w14:paraId="5A5B27E0" w14:textId="77777777" w:rsidR="00902728" w:rsidRPr="00467BC6" w:rsidRDefault="00902728" w:rsidP="00902728">
      <w:pPr>
        <w:pStyle w:val="ListParagraph"/>
        <w:rPr>
          <w:rFonts w:ascii="Arial" w:hAnsi="Arial" w:cs="Arial"/>
        </w:rPr>
      </w:pPr>
    </w:p>
    <w:p w14:paraId="7615A8B8" w14:textId="394F0956" w:rsidR="00902728" w:rsidRPr="00467BC6" w:rsidRDefault="003749CB" w:rsidP="008A210D">
      <w:pPr>
        <w:pStyle w:val="ListParagraph"/>
        <w:spacing w:after="160" w:line="259" w:lineRule="auto"/>
        <w:ind w:left="641"/>
        <w:rPr>
          <w:rFonts w:ascii="Arial" w:hAnsi="Arial" w:cs="Arial"/>
        </w:rPr>
      </w:pPr>
      <w:r>
        <w:rPr>
          <w:rFonts w:ascii="Arial" w:hAnsi="Arial" w:cs="Arial"/>
        </w:rPr>
        <w:t xml:space="preserve">  - </w:t>
      </w:r>
      <w:r w:rsidR="00902728" w:rsidRPr="00467BC6">
        <w:rPr>
          <w:rFonts w:ascii="Arial" w:hAnsi="Arial" w:cs="Arial"/>
        </w:rPr>
        <w:t>Have a valid Site Licence</w:t>
      </w:r>
      <w:r w:rsidR="005B537C">
        <w:rPr>
          <w:rFonts w:ascii="Arial" w:hAnsi="Arial" w:cs="Arial"/>
        </w:rPr>
        <w:t xml:space="preserve"> for </w:t>
      </w:r>
      <w:r w:rsidR="006B3D56">
        <w:rPr>
          <w:rFonts w:ascii="Arial" w:hAnsi="Arial" w:cs="Arial"/>
        </w:rPr>
        <w:t xml:space="preserve">using an anaerobic digester to </w:t>
      </w:r>
      <w:r w:rsidR="005B537C">
        <w:rPr>
          <w:rFonts w:ascii="Arial" w:hAnsi="Arial" w:cs="Arial"/>
        </w:rPr>
        <w:t>process of food waste)</w:t>
      </w:r>
    </w:p>
    <w:p w14:paraId="37F68DB6" w14:textId="77777777" w:rsidR="00902728" w:rsidRPr="00467BC6" w:rsidRDefault="00902728" w:rsidP="00902728">
      <w:pPr>
        <w:pStyle w:val="ListParagraph"/>
        <w:rPr>
          <w:rFonts w:ascii="Arial" w:hAnsi="Arial" w:cs="Arial"/>
        </w:rPr>
      </w:pPr>
    </w:p>
    <w:p w14:paraId="08A74421" w14:textId="2FBB5927" w:rsidR="00902728" w:rsidRDefault="003749CB" w:rsidP="008A210D">
      <w:pPr>
        <w:pStyle w:val="ListParagraph"/>
        <w:spacing w:after="160" w:line="259" w:lineRule="auto"/>
        <w:ind w:left="641"/>
        <w:rPr>
          <w:rFonts w:ascii="Arial" w:hAnsi="Arial" w:cs="Arial"/>
        </w:rPr>
      </w:pPr>
      <w:r>
        <w:rPr>
          <w:rFonts w:ascii="Arial" w:hAnsi="Arial" w:cs="Arial"/>
        </w:rPr>
        <w:t xml:space="preserve">  - </w:t>
      </w:r>
      <w:r w:rsidR="00902728" w:rsidRPr="00467BC6">
        <w:rPr>
          <w:rFonts w:ascii="Arial" w:hAnsi="Arial" w:cs="Arial"/>
        </w:rPr>
        <w:t>Demonstrate a full audit trail</w:t>
      </w:r>
    </w:p>
    <w:p w14:paraId="5AF2B7F0" w14:textId="77777777" w:rsidR="006A165E" w:rsidRDefault="006A165E" w:rsidP="006A165E">
      <w:pPr>
        <w:pStyle w:val="ListParagraph"/>
        <w:spacing w:after="160" w:line="259" w:lineRule="auto"/>
        <w:ind w:left="1440"/>
        <w:rPr>
          <w:rFonts w:ascii="Arial" w:hAnsi="Arial" w:cs="Arial"/>
        </w:rPr>
      </w:pPr>
    </w:p>
    <w:p w14:paraId="6A6ECADE" w14:textId="66B1B354" w:rsidR="00181BB9" w:rsidRPr="003749CB" w:rsidRDefault="00181BB9" w:rsidP="003749CB">
      <w:pPr>
        <w:pStyle w:val="ListParagraph"/>
        <w:numPr>
          <w:ilvl w:val="1"/>
          <w:numId w:val="30"/>
        </w:numPr>
        <w:spacing w:after="160" w:line="259" w:lineRule="auto"/>
        <w:rPr>
          <w:rFonts w:ascii="Arial" w:hAnsi="Arial" w:cs="Arial"/>
        </w:rPr>
      </w:pPr>
      <w:r w:rsidRPr="008A210D">
        <w:rPr>
          <w:rFonts w:ascii="Arial" w:hAnsi="Arial" w:cs="Arial"/>
          <w:b/>
          <w:bCs/>
        </w:rPr>
        <w:t>Weighbridges:</w:t>
      </w:r>
    </w:p>
    <w:p w14:paraId="53CCA937" w14:textId="77777777" w:rsidR="003749CB" w:rsidRPr="008A210D" w:rsidRDefault="003749CB" w:rsidP="003749CB">
      <w:pPr>
        <w:pStyle w:val="ListParagraph"/>
        <w:spacing w:after="160" w:line="259" w:lineRule="auto"/>
        <w:ind w:left="641"/>
        <w:rPr>
          <w:rFonts w:ascii="Arial" w:hAnsi="Arial" w:cs="Arial"/>
        </w:rPr>
      </w:pPr>
    </w:p>
    <w:p w14:paraId="26D2A315" w14:textId="2FE320EE" w:rsidR="00181BB9" w:rsidRDefault="00181BB9" w:rsidP="003749CB">
      <w:pPr>
        <w:pStyle w:val="ListParagraph"/>
        <w:widowControl w:val="0"/>
        <w:numPr>
          <w:ilvl w:val="2"/>
          <w:numId w:val="30"/>
        </w:numPr>
        <w:rPr>
          <w:rFonts w:ascii="Arial" w:hAnsi="Arial" w:cs="Arial"/>
        </w:rPr>
      </w:pPr>
      <w:r w:rsidRPr="00181BB9">
        <w:rPr>
          <w:rFonts w:ascii="Arial" w:hAnsi="Arial" w:cs="Arial"/>
        </w:rPr>
        <w:t xml:space="preserve">The </w:t>
      </w:r>
      <w:r>
        <w:rPr>
          <w:rFonts w:ascii="Arial" w:hAnsi="Arial" w:cs="Arial"/>
        </w:rPr>
        <w:t>Supplier</w:t>
      </w:r>
      <w:r w:rsidRPr="00181BB9">
        <w:rPr>
          <w:rFonts w:ascii="Arial" w:hAnsi="Arial" w:cs="Arial"/>
        </w:rPr>
        <w:t xml:space="preserve"> shall </w:t>
      </w:r>
      <w:bookmarkStart w:id="10" w:name="_Hlk183428684"/>
      <w:r w:rsidRPr="00181BB9">
        <w:rPr>
          <w:rFonts w:ascii="Arial" w:hAnsi="Arial" w:cs="Arial"/>
        </w:rPr>
        <w:t>provide and maintain a calibrated weighbridge at its delivery points</w:t>
      </w:r>
      <w:bookmarkEnd w:id="10"/>
      <w:r w:rsidR="003749CB">
        <w:rPr>
          <w:rFonts w:ascii="Arial" w:hAnsi="Arial" w:cs="Arial"/>
        </w:rPr>
        <w:t>.</w:t>
      </w:r>
    </w:p>
    <w:p w14:paraId="52D7E299" w14:textId="77777777" w:rsidR="003749CB" w:rsidRPr="00181BB9" w:rsidRDefault="003749CB" w:rsidP="003749CB">
      <w:pPr>
        <w:pStyle w:val="ListParagraph"/>
        <w:widowControl w:val="0"/>
        <w:ind w:left="641"/>
        <w:rPr>
          <w:rFonts w:ascii="Arial" w:hAnsi="Arial" w:cs="Arial"/>
        </w:rPr>
      </w:pPr>
    </w:p>
    <w:p w14:paraId="79C713EC" w14:textId="22C97EC1" w:rsidR="00181BB9" w:rsidRPr="00181BB9" w:rsidRDefault="00181BB9" w:rsidP="003749CB">
      <w:pPr>
        <w:pStyle w:val="ListParagraph"/>
        <w:widowControl w:val="0"/>
        <w:numPr>
          <w:ilvl w:val="2"/>
          <w:numId w:val="30"/>
        </w:numPr>
        <w:spacing w:after="0" w:line="240" w:lineRule="auto"/>
        <w:rPr>
          <w:rFonts w:ascii="Arial" w:hAnsi="Arial" w:cs="Arial"/>
        </w:rPr>
      </w:pPr>
      <w:r w:rsidRPr="00181BB9">
        <w:rPr>
          <w:rFonts w:ascii="Arial" w:hAnsi="Arial" w:cs="Arial"/>
        </w:rPr>
        <w:t xml:space="preserve">The </w:t>
      </w:r>
      <w:r>
        <w:rPr>
          <w:rFonts w:ascii="Arial" w:hAnsi="Arial" w:cs="Arial"/>
        </w:rPr>
        <w:t>Supplier</w:t>
      </w:r>
      <w:r w:rsidRPr="00181BB9">
        <w:rPr>
          <w:rFonts w:ascii="Arial" w:hAnsi="Arial" w:cs="Arial"/>
        </w:rPr>
        <w:t xml:space="preserve"> shall </w:t>
      </w:r>
      <w:r>
        <w:rPr>
          <w:rFonts w:ascii="Arial" w:hAnsi="Arial" w:cs="Arial"/>
        </w:rPr>
        <w:t xml:space="preserve">provide and </w:t>
      </w:r>
      <w:r w:rsidRPr="00181BB9">
        <w:rPr>
          <w:rFonts w:ascii="Arial" w:hAnsi="Arial" w:cs="Arial"/>
        </w:rPr>
        <w:t>utilise a computerised data handling system which shall be electronically linked to the weighbridge and shall automatically record the weights of the vehicles</w:t>
      </w:r>
      <w:r>
        <w:rPr>
          <w:rFonts w:ascii="Arial" w:hAnsi="Arial" w:cs="Arial"/>
        </w:rPr>
        <w:t xml:space="preserve">. This </w:t>
      </w:r>
      <w:r w:rsidRPr="00181BB9">
        <w:rPr>
          <w:rFonts w:ascii="Arial" w:hAnsi="Arial" w:cs="Arial"/>
        </w:rPr>
        <w:t xml:space="preserve">computerised data handling system must be capable of retaining the information and transferring it electronically in an agreed format to </w:t>
      </w:r>
      <w:r>
        <w:rPr>
          <w:rFonts w:ascii="Arial" w:hAnsi="Arial" w:cs="Arial"/>
        </w:rPr>
        <w:t>the Council</w:t>
      </w:r>
      <w:r w:rsidR="00A92BDD">
        <w:rPr>
          <w:rFonts w:ascii="Arial" w:hAnsi="Arial" w:cs="Arial"/>
        </w:rPr>
        <w:t xml:space="preserve">. The supplier should also be capable of providing the </w:t>
      </w:r>
      <w:r w:rsidRPr="00181BB9">
        <w:rPr>
          <w:rFonts w:ascii="Arial" w:hAnsi="Arial" w:cs="Arial"/>
        </w:rPr>
        <w:t xml:space="preserve">information </w:t>
      </w:r>
      <w:r w:rsidR="00A92BDD">
        <w:rPr>
          <w:rFonts w:ascii="Arial" w:hAnsi="Arial" w:cs="Arial"/>
        </w:rPr>
        <w:t xml:space="preserve">recorded on the </w:t>
      </w:r>
      <w:r w:rsidR="00A92BDD" w:rsidRPr="00181BB9">
        <w:rPr>
          <w:rFonts w:ascii="Arial" w:hAnsi="Arial" w:cs="Arial"/>
        </w:rPr>
        <w:t xml:space="preserve">computerised data handling system </w:t>
      </w:r>
      <w:r w:rsidRPr="00181BB9">
        <w:rPr>
          <w:rFonts w:ascii="Arial" w:hAnsi="Arial" w:cs="Arial"/>
        </w:rPr>
        <w:t>in printed form.</w:t>
      </w:r>
    </w:p>
    <w:p w14:paraId="655446E2" w14:textId="77777777" w:rsidR="00181BB9" w:rsidRPr="00426D4D" w:rsidRDefault="00181BB9" w:rsidP="00181BB9">
      <w:pPr>
        <w:widowControl w:val="0"/>
        <w:spacing w:after="0" w:line="240" w:lineRule="auto"/>
        <w:rPr>
          <w:rFonts w:ascii="Arial" w:hAnsi="Arial" w:cs="Arial"/>
        </w:rPr>
      </w:pPr>
    </w:p>
    <w:p w14:paraId="0BA1C5EF" w14:textId="2FFCE5D4" w:rsidR="00A92BDD" w:rsidRPr="00A92BDD" w:rsidRDefault="00A92BDD" w:rsidP="003749CB">
      <w:pPr>
        <w:pStyle w:val="ListParagraph"/>
        <w:widowControl w:val="0"/>
        <w:numPr>
          <w:ilvl w:val="2"/>
          <w:numId w:val="30"/>
        </w:numPr>
        <w:spacing w:after="0" w:line="240" w:lineRule="auto"/>
        <w:rPr>
          <w:rFonts w:ascii="Arial" w:hAnsi="Arial" w:cs="Arial"/>
        </w:rPr>
      </w:pPr>
      <w:r w:rsidRPr="00A92BDD">
        <w:rPr>
          <w:rFonts w:ascii="Arial" w:hAnsi="Arial" w:cs="Arial"/>
        </w:rPr>
        <w:t xml:space="preserve">The Provider shall weigh and electronically record the weight of each vehicle depositing material on behalf of </w:t>
      </w:r>
      <w:r>
        <w:rPr>
          <w:rFonts w:ascii="Arial" w:hAnsi="Arial" w:cs="Arial"/>
        </w:rPr>
        <w:t xml:space="preserve">the Council. The </w:t>
      </w:r>
      <w:r w:rsidRPr="00A92BDD">
        <w:rPr>
          <w:rFonts w:ascii="Arial" w:hAnsi="Arial" w:cs="Arial"/>
        </w:rPr>
        <w:t xml:space="preserve">information recorded </w:t>
      </w:r>
      <w:r>
        <w:rPr>
          <w:rFonts w:ascii="Arial" w:hAnsi="Arial" w:cs="Arial"/>
        </w:rPr>
        <w:t xml:space="preserve">by the supplier at the weighbridge </w:t>
      </w:r>
      <w:r w:rsidRPr="00A92BDD">
        <w:rPr>
          <w:rFonts w:ascii="Arial" w:hAnsi="Arial" w:cs="Arial"/>
        </w:rPr>
        <w:t xml:space="preserve">shall </w:t>
      </w:r>
      <w:r>
        <w:rPr>
          <w:rFonts w:ascii="Arial" w:hAnsi="Arial" w:cs="Arial"/>
        </w:rPr>
        <w:t>include but not be limited to:</w:t>
      </w:r>
    </w:p>
    <w:p w14:paraId="58330E7B" w14:textId="77777777" w:rsidR="00A92BDD" w:rsidRPr="00090782" w:rsidRDefault="00A92BDD" w:rsidP="003749CB">
      <w:pPr>
        <w:pStyle w:val="ListParagraph"/>
        <w:widowControl w:val="0"/>
        <w:numPr>
          <w:ilvl w:val="3"/>
          <w:numId w:val="30"/>
        </w:numPr>
        <w:rPr>
          <w:rFonts w:ascii="Arial" w:hAnsi="Arial" w:cs="Arial"/>
        </w:rPr>
      </w:pPr>
      <w:r w:rsidRPr="00090782">
        <w:rPr>
          <w:rFonts w:ascii="Arial" w:hAnsi="Arial" w:cs="Arial"/>
        </w:rPr>
        <w:t>Ticket Number</w:t>
      </w:r>
    </w:p>
    <w:p w14:paraId="39BF686A" w14:textId="77777777" w:rsidR="00A92BDD" w:rsidRPr="00090782" w:rsidRDefault="00A92BDD" w:rsidP="003749CB">
      <w:pPr>
        <w:pStyle w:val="ListParagraph"/>
        <w:widowControl w:val="0"/>
        <w:numPr>
          <w:ilvl w:val="3"/>
          <w:numId w:val="30"/>
        </w:numPr>
        <w:rPr>
          <w:rFonts w:ascii="Arial" w:hAnsi="Arial" w:cs="Arial"/>
        </w:rPr>
      </w:pPr>
      <w:r w:rsidRPr="00090782">
        <w:rPr>
          <w:rFonts w:ascii="Arial" w:hAnsi="Arial" w:cs="Arial"/>
        </w:rPr>
        <w:t>Date and Time of arrival</w:t>
      </w:r>
    </w:p>
    <w:p w14:paraId="7F157B47" w14:textId="77777777" w:rsidR="00A92BDD" w:rsidRPr="00090782" w:rsidRDefault="00A92BDD" w:rsidP="003749CB">
      <w:pPr>
        <w:pStyle w:val="ListParagraph"/>
        <w:widowControl w:val="0"/>
        <w:numPr>
          <w:ilvl w:val="3"/>
          <w:numId w:val="30"/>
        </w:numPr>
        <w:rPr>
          <w:rFonts w:ascii="Arial" w:hAnsi="Arial" w:cs="Arial"/>
        </w:rPr>
      </w:pPr>
      <w:r w:rsidRPr="00090782">
        <w:rPr>
          <w:rFonts w:ascii="Arial" w:hAnsi="Arial" w:cs="Arial"/>
        </w:rPr>
        <w:t>Driver name and authorization number</w:t>
      </w:r>
    </w:p>
    <w:p w14:paraId="76274BA6" w14:textId="77777777" w:rsidR="00A92BDD" w:rsidRPr="00090782" w:rsidRDefault="00A92BDD" w:rsidP="003749CB">
      <w:pPr>
        <w:pStyle w:val="ListParagraph"/>
        <w:widowControl w:val="0"/>
        <w:numPr>
          <w:ilvl w:val="3"/>
          <w:numId w:val="30"/>
        </w:numPr>
        <w:rPr>
          <w:rFonts w:ascii="Arial" w:hAnsi="Arial" w:cs="Arial"/>
        </w:rPr>
      </w:pPr>
      <w:r w:rsidRPr="00090782">
        <w:rPr>
          <w:rFonts w:ascii="Arial" w:hAnsi="Arial" w:cs="Arial"/>
        </w:rPr>
        <w:t>Confirmation of adherence to the Waste Hierarchy</w:t>
      </w:r>
    </w:p>
    <w:p w14:paraId="5C8E1F0E" w14:textId="77777777" w:rsidR="00A92BDD" w:rsidRPr="00090782" w:rsidRDefault="00A92BDD" w:rsidP="003749CB">
      <w:pPr>
        <w:pStyle w:val="ListParagraph"/>
        <w:widowControl w:val="0"/>
        <w:numPr>
          <w:ilvl w:val="2"/>
          <w:numId w:val="30"/>
        </w:numPr>
        <w:rPr>
          <w:rFonts w:ascii="Arial" w:hAnsi="Arial" w:cs="Arial"/>
        </w:rPr>
      </w:pPr>
      <w:r w:rsidRPr="00090782">
        <w:rPr>
          <w:rFonts w:ascii="Arial" w:hAnsi="Arial" w:cs="Arial"/>
        </w:rPr>
        <w:t>Weighbridge attendants name</w:t>
      </w:r>
    </w:p>
    <w:p w14:paraId="534A50C0" w14:textId="77777777" w:rsidR="00A92BDD" w:rsidRPr="00090782" w:rsidRDefault="00A92BDD" w:rsidP="003749CB">
      <w:pPr>
        <w:pStyle w:val="ListParagraph"/>
        <w:widowControl w:val="0"/>
        <w:numPr>
          <w:ilvl w:val="3"/>
          <w:numId w:val="30"/>
        </w:numPr>
        <w:rPr>
          <w:rFonts w:ascii="Arial" w:hAnsi="Arial" w:cs="Arial"/>
        </w:rPr>
      </w:pPr>
      <w:r w:rsidRPr="00090782">
        <w:rPr>
          <w:rFonts w:ascii="Arial" w:hAnsi="Arial" w:cs="Arial"/>
        </w:rPr>
        <w:t>Type of vehicle and registration</w:t>
      </w:r>
    </w:p>
    <w:p w14:paraId="6508A878" w14:textId="77777777" w:rsidR="00A92BDD" w:rsidRPr="00090782" w:rsidRDefault="00A92BDD" w:rsidP="003749CB">
      <w:pPr>
        <w:pStyle w:val="ListParagraph"/>
        <w:widowControl w:val="0"/>
        <w:numPr>
          <w:ilvl w:val="3"/>
          <w:numId w:val="30"/>
        </w:numPr>
        <w:rPr>
          <w:rFonts w:ascii="Arial" w:hAnsi="Arial" w:cs="Arial"/>
        </w:rPr>
      </w:pPr>
      <w:r w:rsidRPr="00090782">
        <w:rPr>
          <w:rFonts w:ascii="Arial" w:hAnsi="Arial" w:cs="Arial"/>
        </w:rPr>
        <w:t>Gross, Tare and Net weights</w:t>
      </w:r>
    </w:p>
    <w:p w14:paraId="1833F1D1" w14:textId="77777777" w:rsidR="00A92BDD" w:rsidRPr="00090782" w:rsidRDefault="00A92BDD" w:rsidP="003749CB">
      <w:pPr>
        <w:pStyle w:val="ListParagraph"/>
        <w:widowControl w:val="0"/>
        <w:numPr>
          <w:ilvl w:val="3"/>
          <w:numId w:val="30"/>
        </w:numPr>
        <w:rPr>
          <w:rFonts w:ascii="Arial" w:hAnsi="Arial" w:cs="Arial"/>
        </w:rPr>
      </w:pPr>
      <w:r w:rsidRPr="00090782">
        <w:rPr>
          <w:rFonts w:ascii="Arial" w:hAnsi="Arial" w:cs="Arial"/>
        </w:rPr>
        <w:t>Description of waste, including EWC Code</w:t>
      </w:r>
    </w:p>
    <w:p w14:paraId="1BD099D2" w14:textId="77777777" w:rsidR="00A92BDD" w:rsidRPr="00090782" w:rsidRDefault="00A92BDD" w:rsidP="003749CB">
      <w:pPr>
        <w:pStyle w:val="ListParagraph"/>
        <w:widowControl w:val="0"/>
        <w:numPr>
          <w:ilvl w:val="3"/>
          <w:numId w:val="30"/>
        </w:numPr>
        <w:rPr>
          <w:rFonts w:ascii="Arial" w:hAnsi="Arial" w:cs="Arial"/>
        </w:rPr>
      </w:pPr>
      <w:r w:rsidRPr="00090782">
        <w:rPr>
          <w:rFonts w:ascii="Arial" w:hAnsi="Arial" w:cs="Arial"/>
        </w:rPr>
        <w:t>Registered waste carrier number</w:t>
      </w:r>
    </w:p>
    <w:p w14:paraId="2CA9DE4A" w14:textId="77777777" w:rsidR="00A92BDD" w:rsidRPr="00090782" w:rsidRDefault="00A92BDD" w:rsidP="003749CB">
      <w:pPr>
        <w:pStyle w:val="ListParagraph"/>
        <w:widowControl w:val="0"/>
        <w:numPr>
          <w:ilvl w:val="3"/>
          <w:numId w:val="30"/>
        </w:numPr>
        <w:rPr>
          <w:rFonts w:ascii="Arial" w:hAnsi="Arial" w:cs="Arial"/>
        </w:rPr>
      </w:pPr>
      <w:r w:rsidRPr="00090782">
        <w:rPr>
          <w:rFonts w:ascii="Arial" w:hAnsi="Arial" w:cs="Arial"/>
        </w:rPr>
        <w:t>Address of the delivery point</w:t>
      </w:r>
    </w:p>
    <w:p w14:paraId="0BC17DED" w14:textId="77777777" w:rsidR="00A92BDD" w:rsidRPr="00090782" w:rsidRDefault="00A92BDD" w:rsidP="003749CB">
      <w:pPr>
        <w:pStyle w:val="ListParagraph"/>
        <w:widowControl w:val="0"/>
        <w:numPr>
          <w:ilvl w:val="3"/>
          <w:numId w:val="30"/>
        </w:numPr>
        <w:rPr>
          <w:rFonts w:ascii="Arial" w:hAnsi="Arial" w:cs="Arial"/>
        </w:rPr>
      </w:pPr>
      <w:r w:rsidRPr="00090782">
        <w:rPr>
          <w:rFonts w:ascii="Arial" w:hAnsi="Arial" w:cs="Arial"/>
        </w:rPr>
        <w:t>SIC (Standard Industrial Classifications) code</w:t>
      </w:r>
    </w:p>
    <w:p w14:paraId="190893B0" w14:textId="77777777" w:rsidR="00A92BDD" w:rsidRPr="00090782" w:rsidRDefault="00A92BDD" w:rsidP="003749CB">
      <w:pPr>
        <w:pStyle w:val="ListParagraph"/>
        <w:widowControl w:val="0"/>
        <w:numPr>
          <w:ilvl w:val="3"/>
          <w:numId w:val="30"/>
        </w:numPr>
        <w:spacing w:after="0" w:line="240" w:lineRule="auto"/>
        <w:rPr>
          <w:rFonts w:ascii="Arial" w:hAnsi="Arial" w:cs="Arial"/>
        </w:rPr>
      </w:pPr>
      <w:r w:rsidRPr="00426D4D">
        <w:rPr>
          <w:rFonts w:ascii="Arial" w:hAnsi="Arial" w:cs="Arial"/>
        </w:rPr>
        <w:t>Any other relevant notes</w:t>
      </w:r>
    </w:p>
    <w:p w14:paraId="1BCF76C6" w14:textId="77777777" w:rsidR="00181BB9" w:rsidRDefault="00181BB9" w:rsidP="00181BB9">
      <w:pPr>
        <w:spacing w:after="160" w:line="259" w:lineRule="auto"/>
        <w:rPr>
          <w:rFonts w:ascii="Arial" w:hAnsi="Arial" w:cs="Arial"/>
        </w:rPr>
      </w:pPr>
    </w:p>
    <w:p w14:paraId="750DFB65" w14:textId="413F4BF3" w:rsidR="00A92BDD" w:rsidRDefault="00A92BDD" w:rsidP="003749CB">
      <w:pPr>
        <w:pStyle w:val="ListParagraph"/>
        <w:numPr>
          <w:ilvl w:val="2"/>
          <w:numId w:val="30"/>
        </w:numPr>
        <w:spacing w:after="160" w:line="259" w:lineRule="auto"/>
        <w:rPr>
          <w:rFonts w:ascii="Arial" w:hAnsi="Arial" w:cs="Arial"/>
        </w:rPr>
      </w:pPr>
      <w:r w:rsidRPr="00A92BDD">
        <w:rPr>
          <w:rFonts w:ascii="Arial" w:hAnsi="Arial" w:cs="Arial"/>
        </w:rPr>
        <w:t xml:space="preserve">All information recorded by the Provider shall be uploaded to a digital system and reported to the Council in a format agreed with the </w:t>
      </w:r>
      <w:r w:rsidR="00143634" w:rsidRPr="00A92BDD">
        <w:rPr>
          <w:rFonts w:ascii="Arial" w:hAnsi="Arial" w:cs="Arial"/>
        </w:rPr>
        <w:t>Council.</w:t>
      </w:r>
    </w:p>
    <w:p w14:paraId="0D902328" w14:textId="77777777" w:rsidR="003749CB" w:rsidRPr="00A92BDD" w:rsidRDefault="003749CB" w:rsidP="003749CB">
      <w:pPr>
        <w:pStyle w:val="ListParagraph"/>
        <w:spacing w:after="160" w:line="259" w:lineRule="auto"/>
        <w:ind w:left="641"/>
        <w:rPr>
          <w:rFonts w:ascii="Arial" w:hAnsi="Arial" w:cs="Arial"/>
        </w:rPr>
      </w:pPr>
    </w:p>
    <w:p w14:paraId="297EA822" w14:textId="0B33168F" w:rsidR="00A92BDD" w:rsidRPr="00A92BDD" w:rsidRDefault="00A92BDD" w:rsidP="003749CB">
      <w:pPr>
        <w:pStyle w:val="ListParagraph"/>
        <w:widowControl w:val="0"/>
        <w:numPr>
          <w:ilvl w:val="2"/>
          <w:numId w:val="30"/>
        </w:numPr>
        <w:spacing w:after="0" w:line="240" w:lineRule="auto"/>
        <w:rPr>
          <w:rFonts w:ascii="Arial" w:hAnsi="Arial" w:cs="Arial"/>
        </w:rPr>
      </w:pPr>
      <w:r w:rsidRPr="00A92BDD">
        <w:rPr>
          <w:rFonts w:ascii="Arial" w:hAnsi="Arial" w:cs="Arial"/>
        </w:rPr>
        <w:t xml:space="preserve">If the weighbridge is inoperable the </w:t>
      </w:r>
      <w:r>
        <w:rPr>
          <w:rFonts w:ascii="Arial" w:hAnsi="Arial" w:cs="Arial"/>
        </w:rPr>
        <w:t>Provider</w:t>
      </w:r>
      <w:r w:rsidRPr="00A92BDD">
        <w:rPr>
          <w:rFonts w:ascii="Arial" w:hAnsi="Arial" w:cs="Arial"/>
        </w:rPr>
        <w:t xml:space="preserve"> shall assess the average payload of such loads over the previous month for each vehicle. The Provider shall be paid a fair and reasonable sum to be assessed by The Authorities Representative.</w:t>
      </w:r>
    </w:p>
    <w:p w14:paraId="0CE2675A" w14:textId="77777777" w:rsidR="00A92BDD" w:rsidRPr="00090782" w:rsidRDefault="00A92BDD" w:rsidP="00A92BDD">
      <w:pPr>
        <w:pStyle w:val="ListParagraph"/>
        <w:spacing w:after="0" w:line="240" w:lineRule="auto"/>
        <w:rPr>
          <w:rFonts w:ascii="Arial" w:hAnsi="Arial" w:cs="Arial"/>
        </w:rPr>
      </w:pPr>
    </w:p>
    <w:p w14:paraId="64A3A117" w14:textId="57ABB6A5" w:rsidR="00A92BDD" w:rsidRPr="00A92BDD" w:rsidRDefault="00A92BDD" w:rsidP="003749CB">
      <w:pPr>
        <w:pStyle w:val="ListParagraph"/>
        <w:widowControl w:val="0"/>
        <w:numPr>
          <w:ilvl w:val="2"/>
          <w:numId w:val="30"/>
        </w:numPr>
        <w:spacing w:after="0" w:line="240" w:lineRule="auto"/>
        <w:rPr>
          <w:rFonts w:ascii="Arial" w:hAnsi="Arial" w:cs="Arial"/>
        </w:rPr>
      </w:pPr>
      <w:r w:rsidRPr="00A92BDD">
        <w:rPr>
          <w:rFonts w:ascii="Arial" w:hAnsi="Arial" w:cs="Arial"/>
        </w:rPr>
        <w:t>The Service Provider shall provide evidence to the Authorities representative that</w:t>
      </w:r>
      <w:r w:rsidR="00D32FFE">
        <w:rPr>
          <w:rFonts w:ascii="Arial" w:hAnsi="Arial" w:cs="Arial"/>
        </w:rPr>
        <w:t>:</w:t>
      </w:r>
    </w:p>
    <w:p w14:paraId="7467CE70" w14:textId="77777777" w:rsidR="00A92BDD" w:rsidRPr="00090782" w:rsidRDefault="00A92BDD" w:rsidP="00A92BDD">
      <w:pPr>
        <w:pStyle w:val="ListParagraph"/>
        <w:rPr>
          <w:rFonts w:ascii="Arial" w:hAnsi="Arial" w:cs="Arial"/>
        </w:rPr>
      </w:pPr>
    </w:p>
    <w:p w14:paraId="4D678BC8" w14:textId="77777777" w:rsidR="00A92BDD" w:rsidRPr="00090782" w:rsidRDefault="00A92BDD" w:rsidP="003749CB">
      <w:pPr>
        <w:pStyle w:val="ListParagraph"/>
        <w:widowControl w:val="0"/>
        <w:numPr>
          <w:ilvl w:val="3"/>
          <w:numId w:val="30"/>
        </w:numPr>
        <w:spacing w:after="0" w:line="240" w:lineRule="auto"/>
        <w:rPr>
          <w:rFonts w:ascii="Arial" w:hAnsi="Arial" w:cs="Arial"/>
        </w:rPr>
      </w:pPr>
      <w:r w:rsidRPr="00090782">
        <w:rPr>
          <w:rFonts w:ascii="Arial" w:hAnsi="Arial" w:cs="Arial"/>
        </w:rPr>
        <w:t>The Weighbridge is maintained and serviced by an engineer specialised in that field and approved by the Authorities representative, such maintenance to be undertaken in line with manufacturers guidelines and in agreement with the Authorities representative.</w:t>
      </w:r>
    </w:p>
    <w:p w14:paraId="186A637B" w14:textId="77777777" w:rsidR="00A92BDD" w:rsidRPr="00090782" w:rsidRDefault="00A92BDD" w:rsidP="00A92BDD">
      <w:pPr>
        <w:pStyle w:val="ListParagraph"/>
        <w:spacing w:after="0" w:line="240" w:lineRule="auto"/>
        <w:ind w:left="1797" w:hanging="357"/>
        <w:rPr>
          <w:rFonts w:ascii="Arial" w:hAnsi="Arial" w:cs="Arial"/>
        </w:rPr>
      </w:pPr>
    </w:p>
    <w:p w14:paraId="447727C5" w14:textId="77777777" w:rsidR="00A92BDD" w:rsidRPr="00090782" w:rsidRDefault="00A92BDD" w:rsidP="003749CB">
      <w:pPr>
        <w:pStyle w:val="ListParagraph"/>
        <w:widowControl w:val="0"/>
        <w:numPr>
          <w:ilvl w:val="3"/>
          <w:numId w:val="30"/>
        </w:numPr>
        <w:spacing w:after="0" w:line="240" w:lineRule="auto"/>
        <w:rPr>
          <w:rFonts w:ascii="Arial" w:hAnsi="Arial" w:cs="Arial"/>
        </w:rPr>
      </w:pPr>
      <w:r w:rsidRPr="00090782">
        <w:rPr>
          <w:rFonts w:ascii="Arial" w:hAnsi="Arial" w:cs="Arial"/>
        </w:rPr>
        <w:t xml:space="preserve">The Weighbridge complies with all relevant statutory requirements, is approved for use by the Trading Standards Officer or other approving organization for the area in which it is sited, and can weigh all vehicles used in the performance of this contract in a single operation and shall be calibrated to weigh in increments of not greater than 20 kg; and </w:t>
      </w:r>
    </w:p>
    <w:p w14:paraId="2A3D9259" w14:textId="77777777" w:rsidR="00A92BDD" w:rsidRPr="00090782" w:rsidRDefault="00A92BDD" w:rsidP="00A92BDD">
      <w:pPr>
        <w:pStyle w:val="ListParagraph"/>
        <w:spacing w:after="0" w:line="240" w:lineRule="auto"/>
        <w:ind w:left="1797" w:hanging="357"/>
        <w:rPr>
          <w:rFonts w:ascii="Arial" w:hAnsi="Arial" w:cs="Arial"/>
        </w:rPr>
      </w:pPr>
    </w:p>
    <w:p w14:paraId="17243BBF" w14:textId="77777777" w:rsidR="00A92BDD" w:rsidRPr="00090782" w:rsidRDefault="00A92BDD" w:rsidP="003749CB">
      <w:pPr>
        <w:pStyle w:val="ListParagraph"/>
        <w:widowControl w:val="0"/>
        <w:numPr>
          <w:ilvl w:val="3"/>
          <w:numId w:val="30"/>
        </w:numPr>
        <w:spacing w:after="0" w:line="240" w:lineRule="auto"/>
        <w:rPr>
          <w:rFonts w:ascii="Arial" w:hAnsi="Arial" w:cs="Arial"/>
        </w:rPr>
      </w:pPr>
      <w:r w:rsidRPr="00090782">
        <w:rPr>
          <w:rFonts w:ascii="Arial" w:hAnsi="Arial" w:cs="Arial"/>
        </w:rPr>
        <w:t>The accuracy of the Weighbridge and its associated equipment has been calibrated, checked and certified as being accurate within the prescribed tolerances by the Trading Standards Officer or other approving organization for the area in which it is situated.</w:t>
      </w:r>
    </w:p>
    <w:p w14:paraId="246C35BD" w14:textId="77777777" w:rsidR="006A165E" w:rsidRDefault="006A165E" w:rsidP="006A165E">
      <w:pPr>
        <w:numPr>
          <w:ilvl w:val="1"/>
          <w:numId w:val="0"/>
        </w:numPr>
        <w:tabs>
          <w:tab w:val="num" w:pos="1021"/>
        </w:tabs>
        <w:spacing w:after="0" w:line="240" w:lineRule="auto"/>
        <w:ind w:left="851" w:hanging="851"/>
        <w:rPr>
          <w:rFonts w:ascii="Arial" w:hAnsi="Arial" w:cs="Arial"/>
          <w:b/>
          <w:bCs/>
        </w:rPr>
      </w:pPr>
    </w:p>
    <w:p w14:paraId="575BF92F" w14:textId="17CCBC9B" w:rsidR="006A165E" w:rsidRDefault="006A165E" w:rsidP="003749CB">
      <w:pPr>
        <w:pStyle w:val="ListParagraph"/>
        <w:numPr>
          <w:ilvl w:val="1"/>
          <w:numId w:val="30"/>
        </w:numPr>
        <w:spacing w:after="0" w:line="240" w:lineRule="auto"/>
        <w:rPr>
          <w:rFonts w:ascii="Arial" w:hAnsi="Arial" w:cs="Arial"/>
          <w:b/>
          <w:bCs/>
        </w:rPr>
      </w:pPr>
      <w:r w:rsidRPr="008A210D">
        <w:rPr>
          <w:rFonts w:ascii="Arial" w:hAnsi="Arial" w:cs="Arial"/>
          <w:b/>
          <w:bCs/>
        </w:rPr>
        <w:t>Material Sampling and Testing</w:t>
      </w:r>
    </w:p>
    <w:p w14:paraId="55BBD15F" w14:textId="77777777" w:rsidR="003749CB" w:rsidRPr="008A210D" w:rsidRDefault="003749CB" w:rsidP="003749CB">
      <w:pPr>
        <w:pStyle w:val="ListParagraph"/>
        <w:spacing w:after="0" w:line="240" w:lineRule="auto"/>
        <w:ind w:left="641"/>
        <w:rPr>
          <w:rFonts w:ascii="Arial" w:hAnsi="Arial" w:cs="Arial"/>
          <w:b/>
          <w:bCs/>
        </w:rPr>
      </w:pPr>
    </w:p>
    <w:p w14:paraId="7E73709D" w14:textId="63C550AC" w:rsidR="006A165E" w:rsidRDefault="006A165E" w:rsidP="003749CB">
      <w:pPr>
        <w:pStyle w:val="ListParagraph"/>
        <w:widowControl w:val="0"/>
        <w:numPr>
          <w:ilvl w:val="2"/>
          <w:numId w:val="30"/>
        </w:numPr>
        <w:rPr>
          <w:rFonts w:ascii="Arial" w:hAnsi="Arial" w:cs="Arial"/>
        </w:rPr>
      </w:pPr>
      <w:r w:rsidRPr="006A165E">
        <w:rPr>
          <w:rFonts w:ascii="Arial" w:hAnsi="Arial" w:cs="Arial"/>
        </w:rPr>
        <w:t>The Service Provider shall put in place a sampling and testing process for inbound materials, this should follow the WRAP Guidance</w:t>
      </w:r>
      <w:r w:rsidR="003749CB">
        <w:rPr>
          <w:rFonts w:ascii="Arial" w:hAnsi="Arial" w:cs="Arial"/>
        </w:rPr>
        <w:t>.</w:t>
      </w:r>
    </w:p>
    <w:p w14:paraId="6A77BCCC" w14:textId="77777777" w:rsidR="003749CB" w:rsidRPr="006A165E" w:rsidRDefault="003749CB" w:rsidP="003749CB">
      <w:pPr>
        <w:pStyle w:val="ListParagraph"/>
        <w:widowControl w:val="0"/>
        <w:ind w:left="641"/>
        <w:rPr>
          <w:rFonts w:ascii="Arial" w:hAnsi="Arial" w:cs="Arial"/>
        </w:rPr>
      </w:pPr>
    </w:p>
    <w:p w14:paraId="6FAE7B2A" w14:textId="0E92DC38" w:rsidR="004371BF" w:rsidRPr="003749CB" w:rsidRDefault="006A165E" w:rsidP="003749CB">
      <w:pPr>
        <w:pStyle w:val="ListParagraph"/>
        <w:widowControl w:val="0"/>
        <w:numPr>
          <w:ilvl w:val="2"/>
          <w:numId w:val="30"/>
        </w:numPr>
        <w:rPr>
          <w:rFonts w:ascii="Arial" w:hAnsi="Arial" w:cs="Arial"/>
          <w:b/>
          <w:bCs/>
        </w:rPr>
      </w:pPr>
      <w:r w:rsidRPr="006A165E">
        <w:rPr>
          <w:rFonts w:ascii="Arial" w:hAnsi="Arial" w:cs="Arial"/>
        </w:rPr>
        <w:t>The Sampling and Testing Process must be agreed with the Authorised Officer and needs to be reviewed and approved on an annual basis</w:t>
      </w:r>
      <w:r w:rsidR="003749CB">
        <w:rPr>
          <w:rFonts w:ascii="Arial" w:hAnsi="Arial" w:cs="Arial"/>
        </w:rPr>
        <w:t>.</w:t>
      </w:r>
    </w:p>
    <w:p w14:paraId="134294C0" w14:textId="77777777" w:rsidR="003749CB" w:rsidRPr="006A165E" w:rsidRDefault="003749CB" w:rsidP="003749CB">
      <w:pPr>
        <w:pStyle w:val="ListParagraph"/>
        <w:widowControl w:val="0"/>
        <w:ind w:left="641"/>
        <w:rPr>
          <w:rFonts w:ascii="Arial" w:hAnsi="Arial" w:cs="Arial"/>
          <w:b/>
          <w:bCs/>
        </w:rPr>
      </w:pPr>
    </w:p>
    <w:p w14:paraId="11D16C7B" w14:textId="1D010725" w:rsidR="004371BF" w:rsidRPr="008A210D" w:rsidRDefault="004371BF" w:rsidP="003749CB">
      <w:pPr>
        <w:pStyle w:val="ListParagraph"/>
        <w:widowControl w:val="0"/>
        <w:numPr>
          <w:ilvl w:val="1"/>
          <w:numId w:val="30"/>
        </w:numPr>
        <w:rPr>
          <w:rFonts w:ascii="Arial" w:hAnsi="Arial" w:cs="Arial"/>
          <w:b/>
          <w:bCs/>
        </w:rPr>
      </w:pPr>
      <w:r w:rsidRPr="008A210D">
        <w:rPr>
          <w:rFonts w:ascii="Arial" w:hAnsi="Arial" w:cs="Arial"/>
          <w:b/>
          <w:bCs/>
        </w:rPr>
        <w:t>Site Visits and Data Audits</w:t>
      </w:r>
    </w:p>
    <w:p w14:paraId="77C5FB6C" w14:textId="4623CCCE" w:rsidR="004371BF" w:rsidRPr="006A165E" w:rsidRDefault="004371BF" w:rsidP="003749CB">
      <w:pPr>
        <w:pStyle w:val="ListParagraph"/>
        <w:widowControl w:val="0"/>
        <w:numPr>
          <w:ilvl w:val="2"/>
          <w:numId w:val="30"/>
        </w:numPr>
        <w:rPr>
          <w:rFonts w:ascii="Arial" w:hAnsi="Arial" w:cs="Arial"/>
        </w:rPr>
      </w:pPr>
      <w:r w:rsidRPr="006A165E">
        <w:rPr>
          <w:rFonts w:ascii="Arial" w:hAnsi="Arial" w:cs="Arial"/>
        </w:rPr>
        <w:t xml:space="preserve">The Service Provider shall fully cooperate with the Council in the conduct of any visits to the Facility to view operations, view relevant data, to confirm that Materials are being properly handled and all relevant practices and procedures are being appropriately </w:t>
      </w:r>
      <w:r w:rsidR="000A5AFC">
        <w:rPr>
          <w:rFonts w:ascii="Arial" w:hAnsi="Arial" w:cs="Arial"/>
        </w:rPr>
        <w:t>implemented</w:t>
      </w:r>
      <w:r w:rsidRPr="006A165E">
        <w:rPr>
          <w:rFonts w:ascii="Arial" w:hAnsi="Arial" w:cs="Arial"/>
        </w:rPr>
        <w:t xml:space="preserve">. </w:t>
      </w:r>
    </w:p>
    <w:p w14:paraId="014B6376" w14:textId="5485B976" w:rsidR="004371BF" w:rsidRPr="006A165E" w:rsidRDefault="004371BF" w:rsidP="003749CB">
      <w:pPr>
        <w:pStyle w:val="ListParagraph"/>
        <w:widowControl w:val="0"/>
        <w:numPr>
          <w:ilvl w:val="2"/>
          <w:numId w:val="30"/>
        </w:numPr>
        <w:rPr>
          <w:rFonts w:ascii="Arial" w:hAnsi="Arial" w:cs="Arial"/>
        </w:rPr>
      </w:pPr>
      <w:r w:rsidRPr="006A165E">
        <w:rPr>
          <w:rFonts w:ascii="Arial" w:hAnsi="Arial" w:cs="Arial"/>
        </w:rPr>
        <w:t>In normal circumstances, the Council shall give the Service Provider reasonable notice of such visits being required but may arrive unannounced on some occasions. In both instances, the Service Provider shall provide free and unfettered access to the Facility and all data as required.</w:t>
      </w:r>
    </w:p>
    <w:p w14:paraId="443357D8" w14:textId="579F708E" w:rsidR="004371BF" w:rsidRPr="006A165E" w:rsidRDefault="004371BF" w:rsidP="003749CB">
      <w:pPr>
        <w:pStyle w:val="ListParagraph"/>
        <w:widowControl w:val="0"/>
        <w:numPr>
          <w:ilvl w:val="2"/>
          <w:numId w:val="30"/>
        </w:numPr>
        <w:rPr>
          <w:rFonts w:ascii="Arial" w:hAnsi="Arial" w:cs="Arial"/>
        </w:rPr>
      </w:pPr>
      <w:r w:rsidRPr="006A165E">
        <w:rPr>
          <w:rFonts w:ascii="Arial" w:hAnsi="Arial" w:cs="Arial"/>
        </w:rPr>
        <w:t>The Council reserves the right to use an impartial company to check all processes and information as its own expense</w:t>
      </w:r>
    </w:p>
    <w:p w14:paraId="62C985F2" w14:textId="77777777" w:rsidR="006A165E" w:rsidRDefault="006A165E" w:rsidP="003F0C8F">
      <w:pPr>
        <w:pStyle w:val="ListParagraph"/>
        <w:tabs>
          <w:tab w:val="left" w:pos="4253"/>
          <w:tab w:val="left" w:pos="6521"/>
          <w:tab w:val="left" w:pos="8222"/>
        </w:tabs>
        <w:ind w:left="0"/>
        <w:rPr>
          <w:rFonts w:ascii="Arial" w:hAnsi="Arial" w:cs="Arial"/>
          <w:b/>
        </w:rPr>
      </w:pPr>
    </w:p>
    <w:p w14:paraId="531BAC44" w14:textId="2E392EEA" w:rsidR="003F0C8F" w:rsidRPr="006A165E" w:rsidRDefault="006A165E" w:rsidP="003749CB">
      <w:pPr>
        <w:pStyle w:val="ListParagraph"/>
        <w:numPr>
          <w:ilvl w:val="1"/>
          <w:numId w:val="30"/>
        </w:numPr>
        <w:tabs>
          <w:tab w:val="left" w:pos="4253"/>
          <w:tab w:val="left" w:pos="6521"/>
          <w:tab w:val="left" w:pos="8222"/>
        </w:tabs>
        <w:rPr>
          <w:rFonts w:ascii="Arial" w:hAnsi="Arial" w:cs="Arial"/>
          <w:b/>
        </w:rPr>
      </w:pPr>
      <w:r w:rsidRPr="006A165E">
        <w:rPr>
          <w:rFonts w:ascii="Arial" w:hAnsi="Arial" w:cs="Arial"/>
          <w:b/>
        </w:rPr>
        <w:t>Key Performance Indicators:</w:t>
      </w:r>
    </w:p>
    <w:p w14:paraId="2D4416ED" w14:textId="2C5BA6D3" w:rsidR="003F0C8F" w:rsidRPr="00467BC6" w:rsidRDefault="003F0C8F" w:rsidP="003749CB">
      <w:pPr>
        <w:pStyle w:val="ListParagraph"/>
        <w:numPr>
          <w:ilvl w:val="2"/>
          <w:numId w:val="30"/>
        </w:numPr>
        <w:tabs>
          <w:tab w:val="left" w:pos="4253"/>
          <w:tab w:val="left" w:pos="6521"/>
          <w:tab w:val="left" w:pos="8222"/>
        </w:tabs>
        <w:rPr>
          <w:rFonts w:ascii="Arial" w:hAnsi="Arial" w:cs="Arial"/>
          <w:bCs/>
        </w:rPr>
      </w:pPr>
      <w:r w:rsidRPr="00467BC6">
        <w:rPr>
          <w:rFonts w:ascii="Arial" w:hAnsi="Arial" w:cs="Arial"/>
          <w:bCs/>
        </w:rPr>
        <w:t>The Supplier must adhere to the following Key Performance Indicators (KPIs) to ensure timely and effective delivery of goods and services:</w:t>
      </w:r>
      <w:r w:rsidRPr="00467BC6">
        <w:rPr>
          <w:rFonts w:ascii="Arial" w:hAnsi="Arial" w:cs="Arial"/>
          <w:bCs/>
        </w:rPr>
        <w:br/>
      </w:r>
    </w:p>
    <w:tbl>
      <w:tblPr>
        <w:tblStyle w:val="GridTable1Light"/>
        <w:tblW w:w="10485" w:type="dxa"/>
        <w:tblLayout w:type="fixed"/>
        <w:tblLook w:val="04A0" w:firstRow="1" w:lastRow="0" w:firstColumn="1" w:lastColumn="0" w:noHBand="0" w:noVBand="1"/>
      </w:tblPr>
      <w:tblGrid>
        <w:gridCol w:w="582"/>
        <w:gridCol w:w="1398"/>
        <w:gridCol w:w="2126"/>
        <w:gridCol w:w="1134"/>
        <w:gridCol w:w="992"/>
        <w:gridCol w:w="993"/>
        <w:gridCol w:w="1275"/>
        <w:gridCol w:w="1985"/>
      </w:tblGrid>
      <w:tr w:rsidR="003F0C8F" w14:paraId="27C5DA0D" w14:textId="77777777" w:rsidTr="00474421">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582" w:type="dxa"/>
          </w:tcPr>
          <w:p w14:paraId="2830587E" w14:textId="77777777" w:rsidR="003F0C8F" w:rsidRPr="003749CB" w:rsidRDefault="003F0C8F" w:rsidP="003749CB">
            <w:pPr>
              <w:tabs>
                <w:tab w:val="left" w:pos="4253"/>
                <w:tab w:val="left" w:pos="6521"/>
                <w:tab w:val="left" w:pos="8222"/>
              </w:tabs>
              <w:rPr>
                <w:rFonts w:ascii="Arial" w:hAnsi="Arial" w:cs="Arial"/>
                <w:bCs w:val="0"/>
                <w:sz w:val="20"/>
                <w:szCs w:val="20"/>
              </w:rPr>
            </w:pPr>
            <w:r w:rsidRPr="003749CB">
              <w:rPr>
                <w:rFonts w:ascii="Arial" w:hAnsi="Arial" w:cs="Arial"/>
                <w:sz w:val="20"/>
                <w:szCs w:val="20"/>
              </w:rPr>
              <w:t>Ref</w:t>
            </w:r>
          </w:p>
        </w:tc>
        <w:tc>
          <w:tcPr>
            <w:tcW w:w="1398" w:type="dxa"/>
          </w:tcPr>
          <w:p w14:paraId="61BF9DCE" w14:textId="77777777" w:rsidR="003F0C8F" w:rsidRPr="003749CB" w:rsidRDefault="003F0C8F" w:rsidP="003749CB">
            <w:pPr>
              <w:tabs>
                <w:tab w:val="left" w:pos="4253"/>
                <w:tab w:val="left" w:pos="6521"/>
                <w:tab w:val="left" w:pos="8222"/>
              </w:tabs>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3749CB">
              <w:rPr>
                <w:rFonts w:ascii="Arial" w:hAnsi="Arial" w:cs="Arial"/>
                <w:sz w:val="20"/>
                <w:szCs w:val="20"/>
              </w:rPr>
              <w:t>Objective</w:t>
            </w:r>
          </w:p>
        </w:tc>
        <w:tc>
          <w:tcPr>
            <w:tcW w:w="2126" w:type="dxa"/>
          </w:tcPr>
          <w:p w14:paraId="0F15E558" w14:textId="6A29A796" w:rsidR="003F0C8F" w:rsidRPr="003749CB" w:rsidRDefault="003749CB" w:rsidP="003749CB">
            <w:pPr>
              <w:tabs>
                <w:tab w:val="left" w:pos="4253"/>
                <w:tab w:val="left" w:pos="6521"/>
                <w:tab w:val="left" w:pos="8222"/>
              </w:tabs>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Pr>
                <w:rFonts w:ascii="Arial" w:hAnsi="Arial" w:cs="Arial"/>
                <w:sz w:val="20"/>
                <w:szCs w:val="20"/>
              </w:rPr>
              <w:t xml:space="preserve"> </w:t>
            </w:r>
            <w:r w:rsidR="003F0C8F" w:rsidRPr="003749CB">
              <w:rPr>
                <w:rFonts w:ascii="Arial" w:hAnsi="Arial" w:cs="Arial"/>
                <w:sz w:val="20"/>
                <w:szCs w:val="20"/>
              </w:rPr>
              <w:t>KPI</w:t>
            </w:r>
          </w:p>
        </w:tc>
        <w:tc>
          <w:tcPr>
            <w:tcW w:w="1134" w:type="dxa"/>
          </w:tcPr>
          <w:p w14:paraId="560C1DF6" w14:textId="77777777" w:rsidR="003F0C8F" w:rsidRPr="003749CB" w:rsidRDefault="003F0C8F" w:rsidP="003749CB">
            <w:pPr>
              <w:tabs>
                <w:tab w:val="left" w:pos="4253"/>
                <w:tab w:val="left" w:pos="6521"/>
                <w:tab w:val="left" w:pos="8222"/>
              </w:tabs>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3749CB">
              <w:rPr>
                <w:rFonts w:ascii="Arial" w:hAnsi="Arial" w:cs="Arial"/>
                <w:sz w:val="20"/>
                <w:szCs w:val="20"/>
              </w:rPr>
              <w:t>Standard Target</w:t>
            </w:r>
          </w:p>
        </w:tc>
        <w:tc>
          <w:tcPr>
            <w:tcW w:w="992" w:type="dxa"/>
          </w:tcPr>
          <w:p w14:paraId="29E63AAA" w14:textId="77777777" w:rsidR="003F0C8F" w:rsidRPr="003749CB" w:rsidRDefault="003F0C8F" w:rsidP="003749CB">
            <w:pPr>
              <w:tabs>
                <w:tab w:val="left" w:pos="4253"/>
                <w:tab w:val="left" w:pos="6521"/>
                <w:tab w:val="left" w:pos="8222"/>
              </w:tabs>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3749CB">
              <w:rPr>
                <w:rFonts w:ascii="Arial" w:hAnsi="Arial" w:cs="Arial"/>
                <w:sz w:val="20"/>
                <w:szCs w:val="20"/>
              </w:rPr>
              <w:t>Stretch Target</w:t>
            </w:r>
          </w:p>
        </w:tc>
        <w:tc>
          <w:tcPr>
            <w:tcW w:w="993" w:type="dxa"/>
          </w:tcPr>
          <w:p w14:paraId="00654C80" w14:textId="77777777" w:rsidR="003F0C8F" w:rsidRPr="003749CB" w:rsidRDefault="003F0C8F" w:rsidP="003749CB">
            <w:pPr>
              <w:tabs>
                <w:tab w:val="left" w:pos="4253"/>
                <w:tab w:val="left" w:pos="6521"/>
                <w:tab w:val="left" w:pos="8222"/>
              </w:tabs>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49CB">
              <w:rPr>
                <w:rFonts w:ascii="Arial" w:hAnsi="Arial" w:cs="Arial"/>
                <w:sz w:val="20"/>
                <w:szCs w:val="20"/>
              </w:rPr>
              <w:t>Critical Point</w:t>
            </w:r>
          </w:p>
        </w:tc>
        <w:tc>
          <w:tcPr>
            <w:tcW w:w="1275" w:type="dxa"/>
          </w:tcPr>
          <w:p w14:paraId="49347B94" w14:textId="77777777" w:rsidR="003F0C8F" w:rsidRPr="003749CB" w:rsidRDefault="003F0C8F" w:rsidP="003749CB">
            <w:pPr>
              <w:tabs>
                <w:tab w:val="left" w:pos="4253"/>
                <w:tab w:val="left" w:pos="6521"/>
                <w:tab w:val="left" w:pos="8222"/>
              </w:tabs>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49CB">
              <w:rPr>
                <w:rFonts w:ascii="Arial" w:hAnsi="Arial" w:cs="Arial"/>
                <w:sz w:val="20"/>
                <w:szCs w:val="20"/>
              </w:rPr>
              <w:t>Reporting Frequency</w:t>
            </w:r>
          </w:p>
        </w:tc>
        <w:tc>
          <w:tcPr>
            <w:tcW w:w="1985" w:type="dxa"/>
          </w:tcPr>
          <w:p w14:paraId="7D75B5A1" w14:textId="77777777" w:rsidR="003F0C8F" w:rsidRPr="003749CB" w:rsidRDefault="003F0C8F" w:rsidP="003749CB">
            <w:pPr>
              <w:tabs>
                <w:tab w:val="left" w:pos="4253"/>
                <w:tab w:val="left" w:pos="6521"/>
                <w:tab w:val="left" w:pos="8222"/>
              </w:tabs>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3749CB">
              <w:rPr>
                <w:rFonts w:ascii="Arial" w:hAnsi="Arial" w:cs="Arial"/>
                <w:sz w:val="20"/>
                <w:szCs w:val="20"/>
              </w:rPr>
              <w:t>Commentary</w:t>
            </w:r>
          </w:p>
        </w:tc>
      </w:tr>
      <w:tr w:rsidR="003F0C8F" w14:paraId="46E30D8F" w14:textId="77777777" w:rsidTr="00474421">
        <w:trPr>
          <w:trHeight w:val="895"/>
        </w:trPr>
        <w:tc>
          <w:tcPr>
            <w:cnfStyle w:val="001000000000" w:firstRow="0" w:lastRow="0" w:firstColumn="1" w:lastColumn="0" w:oddVBand="0" w:evenVBand="0" w:oddHBand="0" w:evenHBand="0" w:firstRowFirstColumn="0" w:firstRowLastColumn="0" w:lastRowFirstColumn="0" w:lastRowLastColumn="0"/>
            <w:tcW w:w="582" w:type="dxa"/>
            <w:vAlign w:val="center"/>
          </w:tcPr>
          <w:p w14:paraId="6C4AE23D" w14:textId="77777777" w:rsidR="003F0C8F" w:rsidRPr="003749CB" w:rsidRDefault="003F0C8F" w:rsidP="003749CB">
            <w:pPr>
              <w:tabs>
                <w:tab w:val="left" w:pos="4253"/>
                <w:tab w:val="left" w:pos="6521"/>
                <w:tab w:val="left" w:pos="8222"/>
              </w:tabs>
              <w:rPr>
                <w:rFonts w:ascii="Arial" w:hAnsi="Arial" w:cs="Arial"/>
                <w:bCs w:val="0"/>
                <w:sz w:val="20"/>
                <w:szCs w:val="20"/>
              </w:rPr>
            </w:pPr>
            <w:r w:rsidRPr="003749CB">
              <w:rPr>
                <w:rFonts w:ascii="Arial" w:hAnsi="Arial" w:cs="Arial"/>
                <w:sz w:val="20"/>
                <w:szCs w:val="20"/>
              </w:rPr>
              <w:t>1A</w:t>
            </w:r>
          </w:p>
        </w:tc>
        <w:tc>
          <w:tcPr>
            <w:tcW w:w="1398" w:type="dxa"/>
            <w:vAlign w:val="center"/>
          </w:tcPr>
          <w:p w14:paraId="0FD61CDF" w14:textId="736FEADB" w:rsidR="003F0C8F" w:rsidRPr="003749CB" w:rsidRDefault="006A165E" w:rsidP="003749CB">
            <w:pPr>
              <w:tabs>
                <w:tab w:val="left" w:pos="4253"/>
                <w:tab w:val="left" w:pos="6521"/>
                <w:tab w:val="left" w:pos="8222"/>
              </w:tabs>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3749CB">
              <w:rPr>
                <w:rFonts w:ascii="Arial" w:hAnsi="Arial" w:cs="Arial"/>
                <w:bCs/>
                <w:sz w:val="20"/>
                <w:szCs w:val="20"/>
              </w:rPr>
              <w:t xml:space="preserve">Acceptance of Deliveries of Food waste Material in accordance </w:t>
            </w:r>
            <w:r w:rsidRPr="003749CB">
              <w:rPr>
                <w:rFonts w:ascii="Arial" w:hAnsi="Arial" w:cs="Arial"/>
                <w:bCs/>
                <w:sz w:val="20"/>
                <w:szCs w:val="20"/>
              </w:rPr>
              <w:lastRenderedPageBreak/>
              <w:t>with specification</w:t>
            </w:r>
          </w:p>
        </w:tc>
        <w:tc>
          <w:tcPr>
            <w:tcW w:w="2126" w:type="dxa"/>
            <w:vAlign w:val="center"/>
          </w:tcPr>
          <w:p w14:paraId="241E6145" w14:textId="0DE0C3FC" w:rsidR="003F0C8F" w:rsidRPr="003749CB" w:rsidRDefault="006A165E" w:rsidP="003749CB">
            <w:pPr>
              <w:tabs>
                <w:tab w:val="left" w:pos="4253"/>
                <w:tab w:val="left" w:pos="6521"/>
                <w:tab w:val="left" w:pos="8222"/>
              </w:tabs>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3749CB">
              <w:rPr>
                <w:rFonts w:ascii="Arial" w:hAnsi="Arial" w:cs="Arial"/>
                <w:bCs/>
                <w:sz w:val="20"/>
                <w:szCs w:val="20"/>
              </w:rPr>
              <w:lastRenderedPageBreak/>
              <w:t xml:space="preserve">% </w:t>
            </w:r>
            <w:r w:rsidR="00842751" w:rsidRPr="003749CB">
              <w:rPr>
                <w:rFonts w:ascii="Arial" w:hAnsi="Arial" w:cs="Arial"/>
                <w:bCs/>
                <w:sz w:val="20"/>
                <w:szCs w:val="20"/>
              </w:rPr>
              <w:t>Of d</w:t>
            </w:r>
            <w:r w:rsidRPr="003749CB">
              <w:rPr>
                <w:rFonts w:ascii="Arial" w:hAnsi="Arial" w:cs="Arial"/>
                <w:bCs/>
                <w:sz w:val="20"/>
                <w:szCs w:val="20"/>
              </w:rPr>
              <w:t xml:space="preserve">eliveries </w:t>
            </w:r>
            <w:r w:rsidR="00842751" w:rsidRPr="003749CB">
              <w:rPr>
                <w:rFonts w:ascii="Arial" w:hAnsi="Arial" w:cs="Arial"/>
                <w:bCs/>
                <w:sz w:val="20"/>
                <w:szCs w:val="20"/>
              </w:rPr>
              <w:t>of</w:t>
            </w:r>
            <w:r w:rsidR="00FA2908">
              <w:rPr>
                <w:rFonts w:ascii="Arial" w:hAnsi="Arial" w:cs="Arial"/>
                <w:bCs/>
                <w:sz w:val="20"/>
                <w:szCs w:val="20"/>
              </w:rPr>
              <w:t xml:space="preserve"> </w:t>
            </w:r>
            <w:r w:rsidRPr="003749CB">
              <w:rPr>
                <w:rFonts w:ascii="Arial" w:hAnsi="Arial" w:cs="Arial"/>
                <w:bCs/>
                <w:sz w:val="20"/>
                <w:szCs w:val="20"/>
              </w:rPr>
              <w:t>Food Waste material from</w:t>
            </w:r>
            <w:r w:rsidR="00842751" w:rsidRPr="003749CB">
              <w:rPr>
                <w:rFonts w:ascii="Arial" w:hAnsi="Arial" w:cs="Arial"/>
                <w:bCs/>
                <w:sz w:val="20"/>
                <w:szCs w:val="20"/>
              </w:rPr>
              <w:t xml:space="preserve"> the</w:t>
            </w:r>
            <w:r w:rsidRPr="003749CB">
              <w:rPr>
                <w:rFonts w:ascii="Arial" w:hAnsi="Arial" w:cs="Arial"/>
                <w:bCs/>
                <w:sz w:val="20"/>
                <w:szCs w:val="20"/>
              </w:rPr>
              <w:t xml:space="preserve"> Council </w:t>
            </w:r>
            <w:r w:rsidR="00842751" w:rsidRPr="003749CB">
              <w:rPr>
                <w:rFonts w:ascii="Arial" w:hAnsi="Arial" w:cs="Arial"/>
                <w:bCs/>
                <w:sz w:val="20"/>
                <w:szCs w:val="20"/>
              </w:rPr>
              <w:t>which are accepted and</w:t>
            </w:r>
            <w:r w:rsidRPr="003749CB">
              <w:rPr>
                <w:rFonts w:ascii="Arial" w:hAnsi="Arial" w:cs="Arial"/>
                <w:bCs/>
                <w:sz w:val="20"/>
                <w:szCs w:val="20"/>
              </w:rPr>
              <w:t xml:space="preserve"> processed by the Service Provider. </w:t>
            </w:r>
            <w:r w:rsidRPr="003749CB">
              <w:rPr>
                <w:rFonts w:ascii="Arial" w:hAnsi="Arial" w:cs="Arial"/>
                <w:bCs/>
                <w:sz w:val="20"/>
                <w:szCs w:val="20"/>
              </w:rPr>
              <w:lastRenderedPageBreak/>
              <w:t xml:space="preserve">in accordance with specification requirements </w:t>
            </w:r>
            <w:r w:rsidR="00842751" w:rsidRPr="003749CB">
              <w:rPr>
                <w:rFonts w:ascii="Arial" w:hAnsi="Arial" w:cs="Arial"/>
                <w:bCs/>
                <w:sz w:val="20"/>
                <w:szCs w:val="20"/>
              </w:rPr>
              <w:t>within 30 minutes of delivery being made.</w:t>
            </w:r>
          </w:p>
        </w:tc>
        <w:tc>
          <w:tcPr>
            <w:tcW w:w="1134" w:type="dxa"/>
            <w:vAlign w:val="center"/>
          </w:tcPr>
          <w:p w14:paraId="3C8647C4" w14:textId="395399D7" w:rsidR="003F0C8F" w:rsidRPr="003749CB" w:rsidRDefault="00474421" w:rsidP="003749CB">
            <w:pPr>
              <w:tabs>
                <w:tab w:val="left" w:pos="4253"/>
                <w:tab w:val="left" w:pos="6521"/>
                <w:tab w:val="left" w:pos="8222"/>
              </w:tabs>
              <w:ind w:left="284"/>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lastRenderedPageBreak/>
              <w:t>95%</w:t>
            </w:r>
          </w:p>
        </w:tc>
        <w:tc>
          <w:tcPr>
            <w:tcW w:w="992" w:type="dxa"/>
            <w:vAlign w:val="center"/>
          </w:tcPr>
          <w:p w14:paraId="067C10C9" w14:textId="5846CA11" w:rsidR="003F0C8F" w:rsidRPr="003749CB" w:rsidRDefault="00474421" w:rsidP="00474421">
            <w:pPr>
              <w:tabs>
                <w:tab w:val="left" w:pos="4253"/>
                <w:tab w:val="left" w:pos="6521"/>
                <w:tab w:val="left" w:pos="8222"/>
              </w:tabs>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100%</w:t>
            </w:r>
          </w:p>
        </w:tc>
        <w:tc>
          <w:tcPr>
            <w:tcW w:w="993" w:type="dxa"/>
            <w:vAlign w:val="center"/>
          </w:tcPr>
          <w:p w14:paraId="609C95AE" w14:textId="10B87610" w:rsidR="003F0C8F" w:rsidRPr="003749CB" w:rsidRDefault="00474421" w:rsidP="003749CB">
            <w:pPr>
              <w:tabs>
                <w:tab w:val="left" w:pos="4253"/>
                <w:tab w:val="left" w:pos="6521"/>
                <w:tab w:val="left" w:pos="8222"/>
              </w:tabs>
              <w:ind w:left="284"/>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90%</w:t>
            </w:r>
          </w:p>
        </w:tc>
        <w:tc>
          <w:tcPr>
            <w:tcW w:w="1275" w:type="dxa"/>
            <w:vAlign w:val="center"/>
          </w:tcPr>
          <w:p w14:paraId="722729EC" w14:textId="08517056" w:rsidR="003F0C8F" w:rsidRPr="003749CB" w:rsidRDefault="00474421" w:rsidP="003749CB">
            <w:pPr>
              <w:tabs>
                <w:tab w:val="left" w:pos="4253"/>
                <w:tab w:val="left" w:pos="6521"/>
                <w:tab w:val="left" w:pos="8222"/>
              </w:tabs>
              <w:ind w:left="284"/>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Monthly</w:t>
            </w:r>
          </w:p>
        </w:tc>
        <w:tc>
          <w:tcPr>
            <w:tcW w:w="1985" w:type="dxa"/>
            <w:vAlign w:val="center"/>
          </w:tcPr>
          <w:p w14:paraId="63802A49" w14:textId="0376AF54" w:rsidR="003F0C8F" w:rsidRPr="003749CB" w:rsidRDefault="00474421" w:rsidP="00474421">
            <w:pPr>
              <w:tabs>
                <w:tab w:val="left" w:pos="4253"/>
                <w:tab w:val="left" w:pos="6521"/>
                <w:tab w:val="left" w:pos="8222"/>
              </w:tabs>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Performance against KPI calculated on a calendar monthly basis</w:t>
            </w:r>
          </w:p>
        </w:tc>
      </w:tr>
      <w:tr w:rsidR="003F0C8F" w14:paraId="2102C535" w14:textId="77777777" w:rsidTr="00474421">
        <w:trPr>
          <w:trHeight w:val="1612"/>
        </w:trPr>
        <w:tc>
          <w:tcPr>
            <w:cnfStyle w:val="001000000000" w:firstRow="0" w:lastRow="0" w:firstColumn="1" w:lastColumn="0" w:oddVBand="0" w:evenVBand="0" w:oddHBand="0" w:evenHBand="0" w:firstRowFirstColumn="0" w:firstRowLastColumn="0" w:lastRowFirstColumn="0" w:lastRowLastColumn="0"/>
            <w:tcW w:w="582" w:type="dxa"/>
            <w:vAlign w:val="center"/>
          </w:tcPr>
          <w:p w14:paraId="0F8BF507" w14:textId="77777777" w:rsidR="003F0C8F" w:rsidRPr="003749CB" w:rsidRDefault="003F0C8F" w:rsidP="003749CB">
            <w:pPr>
              <w:tabs>
                <w:tab w:val="left" w:pos="4253"/>
                <w:tab w:val="left" w:pos="6521"/>
                <w:tab w:val="left" w:pos="8222"/>
              </w:tabs>
              <w:rPr>
                <w:rFonts w:ascii="Arial" w:hAnsi="Arial" w:cs="Arial"/>
                <w:bCs w:val="0"/>
                <w:sz w:val="20"/>
                <w:szCs w:val="20"/>
              </w:rPr>
            </w:pPr>
            <w:r w:rsidRPr="003749CB">
              <w:rPr>
                <w:rFonts w:ascii="Arial" w:hAnsi="Arial" w:cs="Arial"/>
                <w:sz w:val="20"/>
                <w:szCs w:val="20"/>
              </w:rPr>
              <w:t>1B</w:t>
            </w:r>
          </w:p>
        </w:tc>
        <w:tc>
          <w:tcPr>
            <w:tcW w:w="1398" w:type="dxa"/>
            <w:vAlign w:val="center"/>
          </w:tcPr>
          <w:p w14:paraId="0743CB5D" w14:textId="7F92FE04" w:rsidR="003F0C8F" w:rsidRPr="003749CB" w:rsidRDefault="00474421" w:rsidP="003749CB">
            <w:pPr>
              <w:tabs>
                <w:tab w:val="left" w:pos="4253"/>
                <w:tab w:val="left" w:pos="6521"/>
                <w:tab w:val="left" w:pos="8222"/>
              </w:tabs>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Provision of a weekly management information report in line with DEFRA requirements.</w:t>
            </w:r>
            <w:r w:rsidR="00842751" w:rsidRPr="003749CB">
              <w:rPr>
                <w:rFonts w:ascii="Arial" w:hAnsi="Arial" w:cs="Arial"/>
                <w:bCs/>
                <w:sz w:val="20"/>
                <w:szCs w:val="20"/>
              </w:rPr>
              <w:t xml:space="preserve"> </w:t>
            </w:r>
          </w:p>
        </w:tc>
        <w:tc>
          <w:tcPr>
            <w:tcW w:w="2126" w:type="dxa"/>
            <w:vAlign w:val="center"/>
          </w:tcPr>
          <w:p w14:paraId="4EDD5CA4" w14:textId="47404C4D" w:rsidR="003F0C8F" w:rsidRPr="003749CB" w:rsidRDefault="00474421" w:rsidP="003749CB">
            <w:pPr>
              <w:tabs>
                <w:tab w:val="left" w:pos="4253"/>
                <w:tab w:val="left" w:pos="6521"/>
                <w:tab w:val="left" w:pos="8222"/>
              </w:tabs>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 Of</w:t>
            </w:r>
            <w:r w:rsidR="006A165E" w:rsidRPr="003749CB">
              <w:rPr>
                <w:rFonts w:ascii="Arial" w:hAnsi="Arial" w:cs="Arial"/>
                <w:bCs/>
                <w:sz w:val="20"/>
                <w:szCs w:val="20"/>
              </w:rPr>
              <w:t xml:space="preserve"> </w:t>
            </w:r>
            <w:r>
              <w:rPr>
                <w:rFonts w:ascii="Arial" w:hAnsi="Arial" w:cs="Arial"/>
                <w:bCs/>
                <w:sz w:val="20"/>
                <w:szCs w:val="20"/>
              </w:rPr>
              <w:t>Times</w:t>
            </w:r>
            <w:r w:rsidR="009D3993">
              <w:rPr>
                <w:rFonts w:ascii="Arial" w:hAnsi="Arial" w:cs="Arial"/>
                <w:bCs/>
                <w:sz w:val="20"/>
                <w:szCs w:val="20"/>
              </w:rPr>
              <w:t xml:space="preserve"> </w:t>
            </w:r>
            <w:r>
              <w:rPr>
                <w:rFonts w:ascii="Arial" w:hAnsi="Arial" w:cs="Arial"/>
                <w:bCs/>
                <w:sz w:val="20"/>
                <w:szCs w:val="20"/>
              </w:rPr>
              <w:t xml:space="preserve">Management Information </w:t>
            </w:r>
            <w:r w:rsidR="009D3993">
              <w:rPr>
                <w:rFonts w:ascii="Arial" w:hAnsi="Arial" w:cs="Arial"/>
                <w:bCs/>
                <w:sz w:val="20"/>
                <w:szCs w:val="20"/>
              </w:rPr>
              <w:t>Report</w:t>
            </w:r>
            <w:r>
              <w:rPr>
                <w:rFonts w:ascii="Arial" w:hAnsi="Arial" w:cs="Arial"/>
                <w:bCs/>
                <w:sz w:val="20"/>
                <w:szCs w:val="20"/>
              </w:rPr>
              <w:t xml:space="preserve"> is provided to BCC on th</w:t>
            </w:r>
            <w:r w:rsidR="009D3993">
              <w:rPr>
                <w:rFonts w:ascii="Arial" w:hAnsi="Arial" w:cs="Arial"/>
                <w:bCs/>
                <w:sz w:val="20"/>
                <w:szCs w:val="20"/>
              </w:rPr>
              <w:t>e</w:t>
            </w:r>
            <w:r>
              <w:rPr>
                <w:rFonts w:ascii="Arial" w:hAnsi="Arial" w:cs="Arial"/>
                <w:bCs/>
                <w:sz w:val="20"/>
                <w:szCs w:val="20"/>
              </w:rPr>
              <w:t xml:space="preserve"> Tuesday of the subsequent </w:t>
            </w:r>
            <w:r w:rsidR="009D3993">
              <w:rPr>
                <w:rFonts w:ascii="Arial" w:hAnsi="Arial" w:cs="Arial"/>
                <w:bCs/>
                <w:sz w:val="20"/>
                <w:szCs w:val="20"/>
              </w:rPr>
              <w:t>week.</w:t>
            </w:r>
          </w:p>
        </w:tc>
        <w:tc>
          <w:tcPr>
            <w:tcW w:w="1134" w:type="dxa"/>
            <w:vAlign w:val="center"/>
          </w:tcPr>
          <w:p w14:paraId="1D37DFB7" w14:textId="76234A7B" w:rsidR="003F0C8F" w:rsidRPr="003749CB" w:rsidRDefault="00474421" w:rsidP="003749CB">
            <w:pPr>
              <w:tabs>
                <w:tab w:val="left" w:pos="4253"/>
                <w:tab w:val="left" w:pos="6521"/>
                <w:tab w:val="left" w:pos="8222"/>
              </w:tabs>
              <w:ind w:left="284"/>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98%</w:t>
            </w:r>
          </w:p>
        </w:tc>
        <w:tc>
          <w:tcPr>
            <w:tcW w:w="992" w:type="dxa"/>
            <w:vAlign w:val="center"/>
          </w:tcPr>
          <w:p w14:paraId="038E24AF" w14:textId="786384D9" w:rsidR="003F0C8F" w:rsidRPr="003749CB" w:rsidRDefault="00474421" w:rsidP="00474421">
            <w:pPr>
              <w:tabs>
                <w:tab w:val="left" w:pos="4253"/>
                <w:tab w:val="left" w:pos="6521"/>
                <w:tab w:val="left" w:pos="8222"/>
              </w:tabs>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 xml:space="preserve">100% </w:t>
            </w:r>
          </w:p>
        </w:tc>
        <w:tc>
          <w:tcPr>
            <w:tcW w:w="993" w:type="dxa"/>
            <w:vAlign w:val="center"/>
          </w:tcPr>
          <w:p w14:paraId="7F21FFB3" w14:textId="17628508" w:rsidR="003F0C8F" w:rsidRPr="003749CB" w:rsidRDefault="00474421" w:rsidP="003749CB">
            <w:pPr>
              <w:tabs>
                <w:tab w:val="left" w:pos="4253"/>
                <w:tab w:val="left" w:pos="6521"/>
                <w:tab w:val="left" w:pos="8222"/>
              </w:tabs>
              <w:ind w:left="284"/>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95%</w:t>
            </w:r>
          </w:p>
        </w:tc>
        <w:tc>
          <w:tcPr>
            <w:tcW w:w="1275" w:type="dxa"/>
            <w:vAlign w:val="center"/>
          </w:tcPr>
          <w:p w14:paraId="565B63B9" w14:textId="430CF999" w:rsidR="003F0C8F" w:rsidRPr="003749CB" w:rsidRDefault="00474421" w:rsidP="003749CB">
            <w:pPr>
              <w:tabs>
                <w:tab w:val="left" w:pos="4253"/>
                <w:tab w:val="left" w:pos="6521"/>
                <w:tab w:val="left" w:pos="8222"/>
              </w:tabs>
              <w:ind w:left="284"/>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Weekly</w:t>
            </w:r>
          </w:p>
        </w:tc>
        <w:tc>
          <w:tcPr>
            <w:tcW w:w="1985" w:type="dxa"/>
            <w:vAlign w:val="center"/>
          </w:tcPr>
          <w:p w14:paraId="0B0D870D" w14:textId="220E93D0" w:rsidR="003F0C8F" w:rsidRPr="003749CB" w:rsidRDefault="00474421" w:rsidP="00474421">
            <w:pPr>
              <w:tabs>
                <w:tab w:val="left" w:pos="4253"/>
                <w:tab w:val="left" w:pos="6521"/>
                <w:tab w:val="left" w:pos="8222"/>
              </w:tabs>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 xml:space="preserve">Performance against KPI calculated on a </w:t>
            </w:r>
            <w:r w:rsidR="009D3993">
              <w:rPr>
                <w:rFonts w:ascii="Arial" w:hAnsi="Arial" w:cs="Arial"/>
                <w:bCs/>
                <w:sz w:val="20"/>
                <w:szCs w:val="20"/>
              </w:rPr>
              <w:t xml:space="preserve">weekly </w:t>
            </w:r>
            <w:r>
              <w:rPr>
                <w:rFonts w:ascii="Arial" w:hAnsi="Arial" w:cs="Arial"/>
                <w:bCs/>
                <w:sz w:val="20"/>
                <w:szCs w:val="20"/>
              </w:rPr>
              <w:t>basis</w:t>
            </w:r>
          </w:p>
        </w:tc>
      </w:tr>
    </w:tbl>
    <w:p w14:paraId="228C2EDB" w14:textId="77777777" w:rsidR="003F0C8F" w:rsidRDefault="003F0C8F" w:rsidP="003F0C8F">
      <w:pPr>
        <w:spacing w:after="160" w:line="259" w:lineRule="auto"/>
        <w:ind w:left="360"/>
      </w:pPr>
    </w:p>
    <w:p w14:paraId="2DC5C9A6" w14:textId="45D3401C" w:rsidR="003F0C8F" w:rsidRPr="007D3D57" w:rsidRDefault="003749CB" w:rsidP="007D3D57">
      <w:pPr>
        <w:pStyle w:val="ListParagraph"/>
        <w:numPr>
          <w:ilvl w:val="1"/>
          <w:numId w:val="30"/>
        </w:numPr>
        <w:spacing w:after="160" w:line="259" w:lineRule="auto"/>
        <w:rPr>
          <w:rFonts w:ascii="Arial" w:hAnsi="Arial" w:cs="Arial"/>
          <w:b/>
          <w:bCs/>
        </w:rPr>
      </w:pPr>
      <w:r w:rsidRPr="007D3D57">
        <w:rPr>
          <w:rFonts w:ascii="Arial" w:hAnsi="Arial" w:cs="Arial"/>
          <w:b/>
          <w:bCs/>
        </w:rPr>
        <w:t xml:space="preserve">Contract Management </w:t>
      </w:r>
      <w:r w:rsidR="007D3D57" w:rsidRPr="007D3D57">
        <w:rPr>
          <w:rFonts w:ascii="Arial" w:hAnsi="Arial" w:cs="Arial"/>
          <w:b/>
          <w:bCs/>
        </w:rPr>
        <w:t>and Reporting</w:t>
      </w:r>
    </w:p>
    <w:p w14:paraId="11ABADD5" w14:textId="0BB665BA" w:rsidR="005F712E" w:rsidRPr="008A210D" w:rsidRDefault="005F712E" w:rsidP="007D3D57">
      <w:pPr>
        <w:pStyle w:val="ListParagraph"/>
        <w:numPr>
          <w:ilvl w:val="2"/>
          <w:numId w:val="30"/>
        </w:numPr>
        <w:tabs>
          <w:tab w:val="left" w:pos="2655"/>
        </w:tabs>
        <w:rPr>
          <w:rFonts w:ascii="Arial" w:hAnsi="Arial" w:cs="Arial"/>
          <w:bCs/>
        </w:rPr>
      </w:pPr>
      <w:bookmarkStart w:id="11" w:name="_Hlk183179213"/>
      <w:r w:rsidRPr="008A210D">
        <w:rPr>
          <w:rFonts w:ascii="Arial" w:hAnsi="Arial" w:cs="Arial"/>
          <w:bCs/>
        </w:rPr>
        <w:t>The S</w:t>
      </w:r>
      <w:r w:rsidR="00D93494" w:rsidRPr="008A210D">
        <w:rPr>
          <w:rFonts w:ascii="Arial" w:hAnsi="Arial" w:cs="Arial"/>
          <w:bCs/>
        </w:rPr>
        <w:t>ervice Provider</w:t>
      </w:r>
      <w:r w:rsidRPr="008A210D">
        <w:rPr>
          <w:rFonts w:ascii="Arial" w:hAnsi="Arial" w:cs="Arial"/>
          <w:bCs/>
        </w:rPr>
        <w:t xml:space="preserve"> shall provide one main point of contact as a Contract Manager. This person should be available during normal working hours i.e. 08:00am - 17:00pm Monday to Friday (Bank and Public Holidays excluded) and have the authority to resolve problems. A suitable backup contact should be supplied by the supplier to cover for the Contract Manager if not available.</w:t>
      </w:r>
    </w:p>
    <w:p w14:paraId="02388A24" w14:textId="1BFDC632" w:rsidR="005F712E" w:rsidRPr="008A210D" w:rsidRDefault="005F712E" w:rsidP="007D3D57">
      <w:pPr>
        <w:pStyle w:val="ListParagraph"/>
        <w:numPr>
          <w:ilvl w:val="2"/>
          <w:numId w:val="30"/>
        </w:numPr>
        <w:tabs>
          <w:tab w:val="left" w:pos="2655"/>
        </w:tabs>
        <w:rPr>
          <w:rFonts w:ascii="Arial" w:hAnsi="Arial" w:cs="Arial"/>
          <w:bCs/>
        </w:rPr>
      </w:pPr>
      <w:r w:rsidRPr="008A210D">
        <w:rPr>
          <w:rFonts w:ascii="Arial" w:hAnsi="Arial" w:cs="Arial"/>
          <w:bCs/>
        </w:rPr>
        <w:t xml:space="preserve">The </w:t>
      </w:r>
      <w:r w:rsidR="003101E3" w:rsidRPr="008A210D">
        <w:rPr>
          <w:rFonts w:ascii="Arial" w:hAnsi="Arial" w:cs="Arial"/>
          <w:bCs/>
        </w:rPr>
        <w:t xml:space="preserve">Providers </w:t>
      </w:r>
      <w:r w:rsidR="000A5AFC" w:rsidRPr="008A210D">
        <w:rPr>
          <w:rFonts w:ascii="Arial" w:hAnsi="Arial" w:cs="Arial"/>
          <w:bCs/>
        </w:rPr>
        <w:t>Representative shall</w:t>
      </w:r>
      <w:r w:rsidRPr="008A210D">
        <w:rPr>
          <w:rFonts w:ascii="Arial" w:hAnsi="Arial" w:cs="Arial"/>
          <w:bCs/>
        </w:rPr>
        <w:t xml:space="preserve"> be expected to attend regular contract management meetings with Birmingham City Council to monitor the</w:t>
      </w:r>
      <w:r w:rsidR="00466626" w:rsidRPr="008A210D">
        <w:rPr>
          <w:rFonts w:ascii="Arial" w:hAnsi="Arial" w:cs="Arial"/>
          <w:bCs/>
        </w:rPr>
        <w:t xml:space="preserve"> providers</w:t>
      </w:r>
      <w:r w:rsidRPr="008A210D">
        <w:rPr>
          <w:rFonts w:ascii="Arial" w:hAnsi="Arial" w:cs="Arial"/>
          <w:bCs/>
        </w:rPr>
        <w:t xml:space="preserve"> performance of </w:t>
      </w:r>
      <w:r w:rsidR="00466626" w:rsidRPr="008A210D">
        <w:rPr>
          <w:rFonts w:ascii="Arial" w:hAnsi="Arial" w:cs="Arial"/>
          <w:bCs/>
        </w:rPr>
        <w:t xml:space="preserve">contract </w:t>
      </w:r>
      <w:r w:rsidRPr="008A210D">
        <w:rPr>
          <w:rFonts w:ascii="Arial" w:hAnsi="Arial" w:cs="Arial"/>
          <w:bCs/>
        </w:rPr>
        <w:t xml:space="preserve">against the </w:t>
      </w:r>
      <w:r w:rsidR="00466626" w:rsidRPr="008A210D">
        <w:rPr>
          <w:rFonts w:ascii="Arial" w:hAnsi="Arial" w:cs="Arial"/>
          <w:bCs/>
        </w:rPr>
        <w:t xml:space="preserve">agreed KPIs </w:t>
      </w:r>
      <w:r w:rsidRPr="008A210D">
        <w:rPr>
          <w:rFonts w:ascii="Arial" w:hAnsi="Arial" w:cs="Arial"/>
          <w:bCs/>
        </w:rPr>
        <w:t xml:space="preserve">and to discuss future provision. It is anticipated that such meetings would be required monthly during the Contract period, unless otherwise determined by agreement of both parties. </w:t>
      </w:r>
    </w:p>
    <w:bookmarkEnd w:id="11"/>
    <w:p w14:paraId="4E183EAD" w14:textId="279D1143" w:rsidR="005F712E" w:rsidRPr="008A210D" w:rsidRDefault="005F712E" w:rsidP="007D3D57">
      <w:pPr>
        <w:pStyle w:val="ListParagraph"/>
        <w:numPr>
          <w:ilvl w:val="2"/>
          <w:numId w:val="30"/>
        </w:numPr>
        <w:tabs>
          <w:tab w:val="left" w:pos="2655"/>
        </w:tabs>
        <w:rPr>
          <w:rFonts w:ascii="Arial" w:hAnsi="Arial" w:cs="Arial"/>
          <w:bCs/>
        </w:rPr>
      </w:pPr>
      <w:r w:rsidRPr="008A210D">
        <w:rPr>
          <w:rFonts w:ascii="Arial" w:hAnsi="Arial" w:cs="Arial"/>
          <w:bCs/>
        </w:rPr>
        <w:t xml:space="preserve">The </w:t>
      </w:r>
      <w:r w:rsidR="00D93494" w:rsidRPr="008A210D">
        <w:rPr>
          <w:rFonts w:ascii="Arial" w:hAnsi="Arial" w:cs="Arial"/>
          <w:bCs/>
        </w:rPr>
        <w:t>Provider</w:t>
      </w:r>
      <w:r w:rsidRPr="008A210D">
        <w:rPr>
          <w:rFonts w:ascii="Arial" w:hAnsi="Arial" w:cs="Arial"/>
          <w:bCs/>
        </w:rPr>
        <w:t xml:space="preserve"> shall provide a management information report on a weekly basis in respect of each load, in line with DEFRA reporting</w:t>
      </w:r>
      <w:r w:rsidR="00D93494" w:rsidRPr="008A210D">
        <w:rPr>
          <w:rFonts w:ascii="Arial" w:hAnsi="Arial" w:cs="Arial"/>
          <w:bCs/>
        </w:rPr>
        <w:t xml:space="preserve"> requirements</w:t>
      </w:r>
      <w:r w:rsidRPr="008A210D">
        <w:rPr>
          <w:rFonts w:ascii="Arial" w:hAnsi="Arial" w:cs="Arial"/>
          <w:bCs/>
        </w:rPr>
        <w:t>.</w:t>
      </w:r>
    </w:p>
    <w:p w14:paraId="404B0DD2" w14:textId="77777777" w:rsidR="002A791E" w:rsidRPr="00DF4E4A" w:rsidRDefault="002A791E" w:rsidP="002A791E">
      <w:pPr>
        <w:pStyle w:val="ListParagraph"/>
        <w:ind w:left="426"/>
        <w:jc w:val="both"/>
        <w:rPr>
          <w:rFonts w:ascii="Arial" w:hAnsi="Arial" w:cs="Arial"/>
        </w:rPr>
      </w:pPr>
    </w:p>
    <w:p w14:paraId="404B0DD3" w14:textId="77777777" w:rsidR="002A791E" w:rsidRPr="007D3D57" w:rsidRDefault="002A791E" w:rsidP="007D3D57">
      <w:pPr>
        <w:pStyle w:val="ListParagraph"/>
        <w:numPr>
          <w:ilvl w:val="0"/>
          <w:numId w:val="33"/>
        </w:numPr>
        <w:jc w:val="both"/>
        <w:rPr>
          <w:rFonts w:ascii="Arial" w:hAnsi="Arial" w:cs="Arial"/>
          <w:b/>
          <w:sz w:val="24"/>
        </w:rPr>
      </w:pPr>
      <w:r w:rsidRPr="007D3D57">
        <w:rPr>
          <w:rFonts w:ascii="Arial" w:hAnsi="Arial" w:cs="Arial"/>
          <w:b/>
          <w:sz w:val="24"/>
        </w:rPr>
        <w:t>Indicative Timetable</w:t>
      </w:r>
    </w:p>
    <w:tbl>
      <w:tblPr>
        <w:tblStyle w:val="TableGrid"/>
        <w:tblW w:w="9314"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139"/>
        <w:gridCol w:w="4175"/>
      </w:tblGrid>
      <w:tr w:rsidR="00451314" w:rsidRPr="00DF4E4A" w14:paraId="404B0DD6" w14:textId="77777777" w:rsidTr="00162AC3">
        <w:trPr>
          <w:trHeight w:val="340"/>
          <w:jc w:val="center"/>
        </w:trPr>
        <w:tc>
          <w:tcPr>
            <w:tcW w:w="5139" w:type="dxa"/>
            <w:shd w:val="clear" w:color="auto" w:fill="EEECE1" w:themeFill="background2"/>
            <w:vAlign w:val="center"/>
          </w:tcPr>
          <w:p w14:paraId="404B0DD4" w14:textId="77777777" w:rsidR="00451314" w:rsidRPr="00DF4E4A" w:rsidRDefault="00451314" w:rsidP="003E6695">
            <w:pPr>
              <w:rPr>
                <w:rFonts w:ascii="Arial" w:hAnsi="Arial" w:cs="Arial"/>
                <w:b/>
              </w:rPr>
            </w:pPr>
            <w:r w:rsidRPr="00DF4E4A">
              <w:rPr>
                <w:rFonts w:ascii="Arial" w:hAnsi="Arial" w:cs="Arial"/>
                <w:b/>
              </w:rPr>
              <w:t>Phase</w:t>
            </w:r>
          </w:p>
        </w:tc>
        <w:tc>
          <w:tcPr>
            <w:tcW w:w="4175" w:type="dxa"/>
            <w:shd w:val="clear" w:color="auto" w:fill="EEECE1" w:themeFill="background2"/>
            <w:vAlign w:val="center"/>
          </w:tcPr>
          <w:p w14:paraId="404B0DD5" w14:textId="77777777" w:rsidR="00451314" w:rsidRPr="00DF4E4A" w:rsidRDefault="00451314" w:rsidP="003E6695">
            <w:pPr>
              <w:rPr>
                <w:rFonts w:ascii="Arial" w:hAnsi="Arial" w:cs="Arial"/>
                <w:b/>
              </w:rPr>
            </w:pPr>
            <w:r w:rsidRPr="00DF4E4A">
              <w:rPr>
                <w:rFonts w:ascii="Arial" w:hAnsi="Arial" w:cs="Arial"/>
                <w:b/>
              </w:rPr>
              <w:t>Date</w:t>
            </w:r>
          </w:p>
        </w:tc>
      </w:tr>
      <w:tr w:rsidR="005D032A" w:rsidRPr="00DF4E4A" w14:paraId="404B0DD9" w14:textId="77777777" w:rsidTr="00162AC3">
        <w:trPr>
          <w:trHeight w:val="340"/>
          <w:jc w:val="center"/>
        </w:trPr>
        <w:tc>
          <w:tcPr>
            <w:tcW w:w="5139" w:type="dxa"/>
            <w:vAlign w:val="center"/>
          </w:tcPr>
          <w:p w14:paraId="404B0DD7" w14:textId="77777777" w:rsidR="005D032A" w:rsidRPr="00DF4E4A" w:rsidRDefault="005D032A" w:rsidP="003E6695">
            <w:pPr>
              <w:rPr>
                <w:rFonts w:ascii="Arial" w:hAnsi="Arial" w:cs="Arial"/>
              </w:rPr>
            </w:pPr>
            <w:r w:rsidRPr="00DF4E4A">
              <w:rPr>
                <w:rFonts w:ascii="Arial" w:hAnsi="Arial" w:cs="Arial"/>
              </w:rPr>
              <w:t>Advertised on FIIB</w:t>
            </w:r>
          </w:p>
        </w:tc>
        <w:tc>
          <w:tcPr>
            <w:tcW w:w="4175" w:type="dxa"/>
            <w:vAlign w:val="center"/>
          </w:tcPr>
          <w:p w14:paraId="404B0DD8" w14:textId="04191749" w:rsidR="005D032A" w:rsidRPr="00DF4E4A" w:rsidRDefault="00205292" w:rsidP="003E6695">
            <w:pPr>
              <w:rPr>
                <w:rFonts w:ascii="Arial" w:hAnsi="Arial" w:cs="Arial"/>
                <w:color w:val="FF0000"/>
              </w:rPr>
            </w:pPr>
            <w:r>
              <w:rPr>
                <w:rFonts w:ascii="Arial" w:hAnsi="Arial" w:cs="Arial"/>
                <w:color w:val="FF0000"/>
              </w:rPr>
              <w:t xml:space="preserve">09 </w:t>
            </w:r>
            <w:r w:rsidR="00593AA0">
              <w:rPr>
                <w:rFonts w:ascii="Arial" w:hAnsi="Arial" w:cs="Arial"/>
                <w:color w:val="FF0000"/>
              </w:rPr>
              <w:t>01</w:t>
            </w:r>
            <w:r w:rsidR="00702F6E" w:rsidRPr="00702F6E">
              <w:rPr>
                <w:rFonts w:ascii="Arial" w:hAnsi="Arial" w:cs="Arial"/>
                <w:color w:val="FF0000"/>
              </w:rPr>
              <w:t xml:space="preserve"> </w:t>
            </w:r>
            <w:r w:rsidR="00F151DE">
              <w:rPr>
                <w:rFonts w:ascii="Arial" w:hAnsi="Arial" w:cs="Arial"/>
                <w:color w:val="FF0000"/>
              </w:rPr>
              <w:t>202</w:t>
            </w:r>
            <w:r w:rsidR="00593AA0">
              <w:rPr>
                <w:rFonts w:ascii="Arial" w:hAnsi="Arial" w:cs="Arial"/>
                <w:color w:val="FF0000"/>
              </w:rPr>
              <w:t>5</w:t>
            </w:r>
          </w:p>
        </w:tc>
      </w:tr>
      <w:tr w:rsidR="0026498A" w:rsidRPr="00DF4E4A" w14:paraId="2CDDE76E" w14:textId="77777777" w:rsidTr="00162AC3">
        <w:trPr>
          <w:trHeight w:val="340"/>
          <w:jc w:val="center"/>
        </w:trPr>
        <w:tc>
          <w:tcPr>
            <w:tcW w:w="5139" w:type="dxa"/>
            <w:vAlign w:val="center"/>
          </w:tcPr>
          <w:p w14:paraId="687DCAFE" w14:textId="4C9F7542" w:rsidR="0026498A" w:rsidRPr="00DF4E4A" w:rsidRDefault="0026498A" w:rsidP="003E6695">
            <w:pPr>
              <w:rPr>
                <w:rFonts w:ascii="Arial" w:hAnsi="Arial" w:cs="Arial"/>
              </w:rPr>
            </w:pPr>
            <w:r>
              <w:rPr>
                <w:rFonts w:ascii="Arial" w:hAnsi="Arial" w:cs="Arial"/>
              </w:rPr>
              <w:t>Clarification Submission Deadline</w:t>
            </w:r>
          </w:p>
        </w:tc>
        <w:tc>
          <w:tcPr>
            <w:tcW w:w="4175" w:type="dxa"/>
            <w:vAlign w:val="center"/>
          </w:tcPr>
          <w:p w14:paraId="3CE15DF2" w14:textId="00B7E399" w:rsidR="0026498A" w:rsidRDefault="00BC7736" w:rsidP="003E6695">
            <w:pPr>
              <w:rPr>
                <w:rFonts w:ascii="Arial" w:hAnsi="Arial" w:cs="Arial"/>
                <w:color w:val="FF0000"/>
              </w:rPr>
            </w:pPr>
            <w:r>
              <w:rPr>
                <w:rFonts w:ascii="Arial" w:hAnsi="Arial" w:cs="Arial"/>
                <w:color w:val="FF0000"/>
              </w:rPr>
              <w:t>Noon 3</w:t>
            </w:r>
            <w:r w:rsidR="0013179F">
              <w:rPr>
                <w:rFonts w:ascii="Arial" w:hAnsi="Arial" w:cs="Arial"/>
                <w:color w:val="FF0000"/>
              </w:rPr>
              <w:t>1</w:t>
            </w:r>
            <w:r w:rsidR="0026498A" w:rsidRPr="00702F6E">
              <w:rPr>
                <w:rFonts w:ascii="Arial" w:hAnsi="Arial" w:cs="Arial"/>
                <w:color w:val="FF0000"/>
              </w:rPr>
              <w:t xml:space="preserve"> </w:t>
            </w:r>
            <w:r w:rsidR="0026498A">
              <w:rPr>
                <w:rFonts w:ascii="Arial" w:hAnsi="Arial" w:cs="Arial"/>
                <w:color w:val="FF0000"/>
              </w:rPr>
              <w:t>01</w:t>
            </w:r>
            <w:r w:rsidR="0026498A" w:rsidRPr="00702F6E">
              <w:rPr>
                <w:rFonts w:ascii="Arial" w:hAnsi="Arial" w:cs="Arial"/>
                <w:color w:val="FF0000"/>
              </w:rPr>
              <w:t xml:space="preserve"> </w:t>
            </w:r>
            <w:r w:rsidR="0026498A">
              <w:rPr>
                <w:rFonts w:ascii="Arial" w:hAnsi="Arial" w:cs="Arial"/>
                <w:color w:val="FF0000"/>
              </w:rPr>
              <w:t>2025</w:t>
            </w:r>
          </w:p>
        </w:tc>
      </w:tr>
      <w:tr w:rsidR="005D032A" w:rsidRPr="00DF4E4A" w14:paraId="404B0DDC" w14:textId="77777777" w:rsidTr="00162AC3">
        <w:trPr>
          <w:trHeight w:val="340"/>
          <w:jc w:val="center"/>
        </w:trPr>
        <w:tc>
          <w:tcPr>
            <w:tcW w:w="5139" w:type="dxa"/>
            <w:vAlign w:val="center"/>
          </w:tcPr>
          <w:p w14:paraId="404B0DDA" w14:textId="77777777" w:rsidR="005D032A" w:rsidRPr="00DF4E4A" w:rsidRDefault="005D032A" w:rsidP="003E6695">
            <w:pPr>
              <w:rPr>
                <w:rFonts w:ascii="Arial" w:hAnsi="Arial" w:cs="Arial"/>
              </w:rPr>
            </w:pPr>
            <w:r w:rsidRPr="00DF4E4A">
              <w:rPr>
                <w:rFonts w:ascii="Arial" w:hAnsi="Arial" w:cs="Arial"/>
              </w:rPr>
              <w:t xml:space="preserve">Deadline for Submission </w:t>
            </w:r>
          </w:p>
        </w:tc>
        <w:tc>
          <w:tcPr>
            <w:tcW w:w="4175" w:type="dxa"/>
            <w:vAlign w:val="center"/>
          </w:tcPr>
          <w:p w14:paraId="404B0DDB" w14:textId="35E83D53" w:rsidR="005D032A" w:rsidRPr="00DF4E4A" w:rsidRDefault="00DF6C20" w:rsidP="003E6695">
            <w:pPr>
              <w:rPr>
                <w:rFonts w:ascii="Arial" w:hAnsi="Arial" w:cs="Arial"/>
                <w:color w:val="FF0000"/>
              </w:rPr>
            </w:pPr>
            <w:r>
              <w:rPr>
                <w:rFonts w:ascii="Arial" w:hAnsi="Arial" w:cs="Arial"/>
                <w:color w:val="FF0000"/>
              </w:rPr>
              <w:t xml:space="preserve">Noon on </w:t>
            </w:r>
            <w:r w:rsidR="00BC7736">
              <w:rPr>
                <w:rFonts w:ascii="Arial" w:hAnsi="Arial" w:cs="Arial"/>
                <w:color w:val="FF0000"/>
              </w:rPr>
              <w:t>06</w:t>
            </w:r>
            <w:r w:rsidR="00702F6E" w:rsidRPr="00702F6E">
              <w:rPr>
                <w:rFonts w:ascii="Arial" w:hAnsi="Arial" w:cs="Arial"/>
                <w:color w:val="FF0000"/>
              </w:rPr>
              <w:t xml:space="preserve"> </w:t>
            </w:r>
            <w:r w:rsidR="00165D11">
              <w:rPr>
                <w:rFonts w:ascii="Arial" w:hAnsi="Arial" w:cs="Arial"/>
                <w:color w:val="FF0000"/>
              </w:rPr>
              <w:t>0</w:t>
            </w:r>
            <w:r w:rsidR="00BC7736">
              <w:rPr>
                <w:rFonts w:ascii="Arial" w:hAnsi="Arial" w:cs="Arial"/>
                <w:color w:val="FF0000"/>
              </w:rPr>
              <w:t>2</w:t>
            </w:r>
            <w:r w:rsidR="00702F6E" w:rsidRPr="00702F6E">
              <w:rPr>
                <w:rFonts w:ascii="Arial" w:hAnsi="Arial" w:cs="Arial"/>
                <w:color w:val="FF0000"/>
              </w:rPr>
              <w:t xml:space="preserve"> </w:t>
            </w:r>
            <w:r w:rsidR="00F151DE">
              <w:rPr>
                <w:rFonts w:ascii="Arial" w:hAnsi="Arial" w:cs="Arial"/>
                <w:color w:val="FF0000"/>
              </w:rPr>
              <w:t>202</w:t>
            </w:r>
            <w:r w:rsidR="00165D11">
              <w:rPr>
                <w:rFonts w:ascii="Arial" w:hAnsi="Arial" w:cs="Arial"/>
                <w:color w:val="FF0000"/>
              </w:rPr>
              <w:t>5</w:t>
            </w:r>
          </w:p>
        </w:tc>
      </w:tr>
      <w:tr w:rsidR="005D032A" w:rsidRPr="00DF4E4A" w14:paraId="404B0DDF" w14:textId="77777777" w:rsidTr="00162AC3">
        <w:trPr>
          <w:trHeight w:val="340"/>
          <w:jc w:val="center"/>
        </w:trPr>
        <w:tc>
          <w:tcPr>
            <w:tcW w:w="5139" w:type="dxa"/>
            <w:vAlign w:val="center"/>
          </w:tcPr>
          <w:p w14:paraId="404B0DDD" w14:textId="77777777" w:rsidR="005D032A" w:rsidRPr="00DF4E4A" w:rsidRDefault="005D032A" w:rsidP="003E6695">
            <w:pPr>
              <w:rPr>
                <w:rFonts w:ascii="Arial" w:hAnsi="Arial" w:cs="Arial"/>
              </w:rPr>
            </w:pPr>
            <w:r w:rsidRPr="00DF4E4A">
              <w:rPr>
                <w:rFonts w:ascii="Arial" w:hAnsi="Arial" w:cs="Arial"/>
              </w:rPr>
              <w:t xml:space="preserve">Evaluation </w:t>
            </w:r>
          </w:p>
        </w:tc>
        <w:tc>
          <w:tcPr>
            <w:tcW w:w="4175" w:type="dxa"/>
            <w:vAlign w:val="center"/>
          </w:tcPr>
          <w:p w14:paraId="404B0DDE" w14:textId="56C7DD80" w:rsidR="005D032A" w:rsidRPr="00DF4E4A" w:rsidRDefault="00BC7736" w:rsidP="003E6695">
            <w:pPr>
              <w:rPr>
                <w:rFonts w:ascii="Arial" w:hAnsi="Arial" w:cs="Arial"/>
                <w:color w:val="FF0000"/>
              </w:rPr>
            </w:pPr>
            <w:r>
              <w:rPr>
                <w:rFonts w:ascii="Arial" w:hAnsi="Arial" w:cs="Arial"/>
                <w:color w:val="FF0000"/>
              </w:rPr>
              <w:t>20</w:t>
            </w:r>
            <w:r w:rsidR="00205292" w:rsidRPr="00702F6E">
              <w:rPr>
                <w:rFonts w:ascii="Arial" w:hAnsi="Arial" w:cs="Arial"/>
                <w:color w:val="FF0000"/>
              </w:rPr>
              <w:t xml:space="preserve"> </w:t>
            </w:r>
            <w:r w:rsidR="00165D11">
              <w:rPr>
                <w:rFonts w:ascii="Arial" w:hAnsi="Arial" w:cs="Arial"/>
                <w:color w:val="FF0000"/>
              </w:rPr>
              <w:t>0</w:t>
            </w:r>
            <w:r w:rsidR="00205292">
              <w:rPr>
                <w:rFonts w:ascii="Arial" w:hAnsi="Arial" w:cs="Arial"/>
                <w:color w:val="FF0000"/>
              </w:rPr>
              <w:t>2</w:t>
            </w:r>
            <w:r w:rsidR="00F151DE">
              <w:rPr>
                <w:rFonts w:ascii="Arial" w:hAnsi="Arial" w:cs="Arial"/>
                <w:color w:val="FF0000"/>
              </w:rPr>
              <w:t xml:space="preserve"> 202</w:t>
            </w:r>
            <w:r w:rsidR="00165D11">
              <w:rPr>
                <w:rFonts w:ascii="Arial" w:hAnsi="Arial" w:cs="Arial"/>
                <w:color w:val="FF0000"/>
              </w:rPr>
              <w:t>5</w:t>
            </w:r>
          </w:p>
        </w:tc>
      </w:tr>
      <w:tr w:rsidR="005D032A" w:rsidRPr="00DF4E4A" w14:paraId="404B0DE2" w14:textId="77777777" w:rsidTr="00162AC3">
        <w:trPr>
          <w:trHeight w:val="340"/>
          <w:jc w:val="center"/>
        </w:trPr>
        <w:tc>
          <w:tcPr>
            <w:tcW w:w="5139" w:type="dxa"/>
            <w:vAlign w:val="center"/>
          </w:tcPr>
          <w:p w14:paraId="404B0DE0" w14:textId="77777777" w:rsidR="005D032A" w:rsidRPr="00DF4E4A" w:rsidRDefault="005D032A" w:rsidP="003E6695">
            <w:pPr>
              <w:rPr>
                <w:rFonts w:ascii="Arial" w:hAnsi="Arial" w:cs="Arial"/>
              </w:rPr>
            </w:pPr>
            <w:r w:rsidRPr="00DF4E4A">
              <w:rPr>
                <w:rFonts w:ascii="Arial" w:hAnsi="Arial" w:cs="Arial"/>
              </w:rPr>
              <w:t>Anticipated Award Date</w:t>
            </w:r>
          </w:p>
        </w:tc>
        <w:tc>
          <w:tcPr>
            <w:tcW w:w="4175" w:type="dxa"/>
            <w:vAlign w:val="center"/>
          </w:tcPr>
          <w:p w14:paraId="404B0DE1" w14:textId="020471F1" w:rsidR="005D032A" w:rsidRPr="00DF4E4A" w:rsidRDefault="00BC7736" w:rsidP="003E6695">
            <w:pPr>
              <w:rPr>
                <w:rFonts w:ascii="Arial" w:hAnsi="Arial" w:cs="Arial"/>
                <w:color w:val="FF0000"/>
              </w:rPr>
            </w:pPr>
            <w:r>
              <w:rPr>
                <w:rFonts w:ascii="Arial" w:hAnsi="Arial" w:cs="Arial"/>
                <w:color w:val="FF0000"/>
              </w:rPr>
              <w:t>14</w:t>
            </w:r>
            <w:r w:rsidR="00F151DE">
              <w:rPr>
                <w:rFonts w:ascii="Arial" w:hAnsi="Arial" w:cs="Arial"/>
                <w:color w:val="FF0000"/>
              </w:rPr>
              <w:t xml:space="preserve"> 0</w:t>
            </w:r>
            <w:r w:rsidR="00856B56">
              <w:rPr>
                <w:rFonts w:ascii="Arial" w:hAnsi="Arial" w:cs="Arial"/>
                <w:color w:val="FF0000"/>
              </w:rPr>
              <w:t>3</w:t>
            </w:r>
            <w:r w:rsidR="00F151DE">
              <w:rPr>
                <w:rFonts w:ascii="Arial" w:hAnsi="Arial" w:cs="Arial"/>
                <w:color w:val="FF0000"/>
              </w:rPr>
              <w:t xml:space="preserve"> 2025</w:t>
            </w:r>
          </w:p>
        </w:tc>
      </w:tr>
      <w:tr w:rsidR="005D032A" w:rsidRPr="00DF4E4A" w14:paraId="404B0DE5" w14:textId="77777777" w:rsidTr="00162AC3">
        <w:trPr>
          <w:trHeight w:val="340"/>
          <w:jc w:val="center"/>
        </w:trPr>
        <w:tc>
          <w:tcPr>
            <w:tcW w:w="5139" w:type="dxa"/>
            <w:vAlign w:val="center"/>
          </w:tcPr>
          <w:p w14:paraId="404B0DE3" w14:textId="77777777" w:rsidR="005D032A" w:rsidRPr="00DF4E4A" w:rsidRDefault="005D032A" w:rsidP="003E6695">
            <w:pPr>
              <w:rPr>
                <w:rFonts w:ascii="Arial" w:hAnsi="Arial" w:cs="Arial"/>
              </w:rPr>
            </w:pPr>
            <w:r w:rsidRPr="00DF4E4A">
              <w:rPr>
                <w:rFonts w:ascii="Arial" w:hAnsi="Arial" w:cs="Arial"/>
              </w:rPr>
              <w:t>Mobilisation Date</w:t>
            </w:r>
          </w:p>
        </w:tc>
        <w:tc>
          <w:tcPr>
            <w:tcW w:w="4175" w:type="dxa"/>
            <w:vAlign w:val="center"/>
          </w:tcPr>
          <w:p w14:paraId="404B0DE4" w14:textId="558665E2" w:rsidR="005D032A" w:rsidRPr="00DF4E4A" w:rsidRDefault="00205292" w:rsidP="003E6695">
            <w:pPr>
              <w:rPr>
                <w:rFonts w:ascii="Arial" w:hAnsi="Arial" w:cs="Arial"/>
                <w:color w:val="FF0000"/>
              </w:rPr>
            </w:pPr>
            <w:r>
              <w:rPr>
                <w:rFonts w:ascii="Arial" w:hAnsi="Arial" w:cs="Arial"/>
                <w:color w:val="FF0000"/>
              </w:rPr>
              <w:t>March</w:t>
            </w:r>
          </w:p>
        </w:tc>
      </w:tr>
      <w:tr w:rsidR="005D032A" w:rsidRPr="00DF4E4A" w14:paraId="404B0DE8" w14:textId="77777777" w:rsidTr="00162AC3">
        <w:trPr>
          <w:trHeight w:val="340"/>
          <w:jc w:val="center"/>
        </w:trPr>
        <w:tc>
          <w:tcPr>
            <w:tcW w:w="5139" w:type="dxa"/>
            <w:vAlign w:val="center"/>
          </w:tcPr>
          <w:p w14:paraId="404B0DE6" w14:textId="77777777" w:rsidR="005D032A" w:rsidRPr="00DF4E4A" w:rsidRDefault="005D032A" w:rsidP="003E6695">
            <w:pPr>
              <w:rPr>
                <w:rFonts w:ascii="Arial" w:hAnsi="Arial" w:cs="Arial"/>
              </w:rPr>
            </w:pPr>
            <w:r w:rsidRPr="00DF4E4A">
              <w:rPr>
                <w:rFonts w:ascii="Arial" w:hAnsi="Arial" w:cs="Arial"/>
              </w:rPr>
              <w:t>Anticipated Contract Commencement Date</w:t>
            </w:r>
          </w:p>
        </w:tc>
        <w:tc>
          <w:tcPr>
            <w:tcW w:w="4175" w:type="dxa"/>
            <w:vAlign w:val="center"/>
          </w:tcPr>
          <w:p w14:paraId="404B0DE7" w14:textId="1E5A1DF6" w:rsidR="005D032A" w:rsidRPr="00DF4E4A" w:rsidRDefault="007433C8" w:rsidP="003E6695">
            <w:pPr>
              <w:rPr>
                <w:rFonts w:ascii="Arial" w:hAnsi="Arial" w:cs="Arial"/>
                <w:color w:val="FF0000"/>
              </w:rPr>
            </w:pPr>
            <w:r>
              <w:rPr>
                <w:rFonts w:ascii="Arial" w:hAnsi="Arial" w:cs="Arial"/>
                <w:color w:val="FF0000"/>
              </w:rPr>
              <w:t xml:space="preserve">01 </w:t>
            </w:r>
            <w:r w:rsidR="00F151DE">
              <w:rPr>
                <w:rFonts w:ascii="Arial" w:hAnsi="Arial" w:cs="Arial"/>
                <w:color w:val="FF0000"/>
              </w:rPr>
              <w:t>0</w:t>
            </w:r>
            <w:r>
              <w:rPr>
                <w:rFonts w:ascii="Arial" w:hAnsi="Arial" w:cs="Arial"/>
                <w:color w:val="FF0000"/>
              </w:rPr>
              <w:t>4</w:t>
            </w:r>
            <w:r w:rsidR="00F151DE">
              <w:rPr>
                <w:rFonts w:ascii="Arial" w:hAnsi="Arial" w:cs="Arial"/>
                <w:color w:val="FF0000"/>
              </w:rPr>
              <w:t xml:space="preserve"> 2025</w:t>
            </w:r>
            <w:r w:rsidR="00571AD0">
              <w:rPr>
                <w:rFonts w:ascii="Arial" w:hAnsi="Arial" w:cs="Arial"/>
                <w:color w:val="FF0000"/>
              </w:rPr>
              <w:t xml:space="preserve"> </w:t>
            </w:r>
          </w:p>
        </w:tc>
      </w:tr>
      <w:tr w:rsidR="007433C8" w:rsidRPr="00DF4E4A" w14:paraId="4B0E851F" w14:textId="77777777" w:rsidTr="00162AC3">
        <w:trPr>
          <w:trHeight w:val="340"/>
          <w:jc w:val="center"/>
        </w:trPr>
        <w:tc>
          <w:tcPr>
            <w:tcW w:w="5139" w:type="dxa"/>
            <w:vAlign w:val="center"/>
          </w:tcPr>
          <w:p w14:paraId="235E6D07" w14:textId="1F47245A" w:rsidR="007433C8" w:rsidRPr="00DF4E4A" w:rsidRDefault="007433C8" w:rsidP="003E6695">
            <w:pPr>
              <w:rPr>
                <w:rFonts w:ascii="Arial" w:hAnsi="Arial" w:cs="Arial"/>
              </w:rPr>
            </w:pPr>
            <w:r>
              <w:rPr>
                <w:rFonts w:ascii="Arial" w:hAnsi="Arial" w:cs="Arial"/>
              </w:rPr>
              <w:t>Anticipated Contract Expiry Date</w:t>
            </w:r>
          </w:p>
        </w:tc>
        <w:tc>
          <w:tcPr>
            <w:tcW w:w="4175" w:type="dxa"/>
            <w:vAlign w:val="center"/>
          </w:tcPr>
          <w:p w14:paraId="78896C59" w14:textId="1720691D" w:rsidR="007433C8" w:rsidDel="00205292" w:rsidRDefault="007433C8" w:rsidP="003E6695">
            <w:pPr>
              <w:rPr>
                <w:rFonts w:ascii="Arial" w:hAnsi="Arial" w:cs="Arial"/>
                <w:color w:val="FF0000"/>
              </w:rPr>
            </w:pPr>
            <w:r>
              <w:rPr>
                <w:rFonts w:ascii="Arial" w:hAnsi="Arial" w:cs="Arial"/>
                <w:color w:val="FF0000"/>
              </w:rPr>
              <w:t>31 03 202</w:t>
            </w:r>
            <w:r w:rsidR="00C11EDD">
              <w:rPr>
                <w:rFonts w:ascii="Arial" w:hAnsi="Arial" w:cs="Arial"/>
                <w:color w:val="FF0000"/>
              </w:rPr>
              <w:t>6</w:t>
            </w:r>
          </w:p>
        </w:tc>
      </w:tr>
    </w:tbl>
    <w:p w14:paraId="404B0DE9" w14:textId="77777777" w:rsidR="002A791E" w:rsidRDefault="002A791E" w:rsidP="001A22BC">
      <w:pPr>
        <w:spacing w:after="0"/>
        <w:jc w:val="both"/>
        <w:rPr>
          <w:rFonts w:ascii="Arial" w:hAnsi="Arial" w:cs="Arial"/>
          <w:b/>
        </w:rPr>
      </w:pPr>
    </w:p>
    <w:p w14:paraId="57112CB8" w14:textId="77777777" w:rsidR="008E5A78" w:rsidRDefault="008E5A78" w:rsidP="001A22BC">
      <w:pPr>
        <w:spacing w:after="0"/>
        <w:jc w:val="both"/>
        <w:rPr>
          <w:rFonts w:ascii="Arial" w:hAnsi="Arial" w:cs="Arial"/>
          <w:b/>
        </w:rPr>
      </w:pPr>
    </w:p>
    <w:p w14:paraId="404B0DEA" w14:textId="77777777" w:rsidR="002A791E" w:rsidRPr="007D3D57" w:rsidRDefault="002A791E" w:rsidP="007D3D57">
      <w:pPr>
        <w:pStyle w:val="ListParagraph"/>
        <w:numPr>
          <w:ilvl w:val="0"/>
          <w:numId w:val="35"/>
        </w:numPr>
        <w:jc w:val="both"/>
        <w:rPr>
          <w:rFonts w:ascii="Arial" w:hAnsi="Arial" w:cs="Arial"/>
          <w:b/>
          <w:sz w:val="24"/>
        </w:rPr>
      </w:pPr>
      <w:r w:rsidRPr="007D3D57">
        <w:rPr>
          <w:rFonts w:ascii="Arial" w:hAnsi="Arial" w:cs="Arial"/>
          <w:b/>
          <w:sz w:val="24"/>
        </w:rPr>
        <w:t>Selection and Evaluation</w:t>
      </w:r>
    </w:p>
    <w:p w14:paraId="404B0DEB" w14:textId="77777777" w:rsidR="00E41DD3" w:rsidRPr="00DF4E4A" w:rsidRDefault="00E41DD3" w:rsidP="00E41DD3">
      <w:pPr>
        <w:pStyle w:val="ListParagraph"/>
        <w:ind w:left="426"/>
        <w:jc w:val="both"/>
        <w:rPr>
          <w:rFonts w:ascii="Arial" w:hAnsi="Arial" w:cs="Arial"/>
          <w:b/>
        </w:rPr>
      </w:pPr>
    </w:p>
    <w:p w14:paraId="404B0DEC" w14:textId="602EB655" w:rsidR="00451314" w:rsidRPr="007D3D57" w:rsidRDefault="00AB3965" w:rsidP="007D3D57">
      <w:pPr>
        <w:pStyle w:val="ListParagraph"/>
        <w:numPr>
          <w:ilvl w:val="1"/>
          <w:numId w:val="35"/>
        </w:numPr>
        <w:tabs>
          <w:tab w:val="left" w:pos="851"/>
        </w:tabs>
        <w:jc w:val="both"/>
        <w:rPr>
          <w:rFonts w:ascii="Arial" w:hAnsi="Arial" w:cs="Arial"/>
        </w:rPr>
      </w:pPr>
      <w:r w:rsidRPr="007D3D57">
        <w:rPr>
          <w:rFonts w:ascii="Arial" w:hAnsi="Arial" w:cs="Arial"/>
        </w:rPr>
        <w:t>The evaluation of Stage 1</w:t>
      </w:r>
      <w:r w:rsidR="00E06C24" w:rsidRPr="007D3D57">
        <w:rPr>
          <w:rFonts w:ascii="Arial" w:hAnsi="Arial" w:cs="Arial"/>
        </w:rPr>
        <w:t xml:space="preserve"> and 2</w:t>
      </w:r>
      <w:r w:rsidRPr="007D3D57">
        <w:rPr>
          <w:rFonts w:ascii="Arial" w:hAnsi="Arial" w:cs="Arial"/>
        </w:rPr>
        <w:t xml:space="preserve"> of this quotation will be based on a pass/fail basis and Stage </w:t>
      </w:r>
      <w:r w:rsidR="00E06C24" w:rsidRPr="007D3D57">
        <w:rPr>
          <w:rFonts w:ascii="Arial" w:hAnsi="Arial" w:cs="Arial"/>
        </w:rPr>
        <w:t xml:space="preserve">3 </w:t>
      </w:r>
      <w:r w:rsidRPr="007D3D57">
        <w:rPr>
          <w:rFonts w:ascii="Arial" w:hAnsi="Arial" w:cs="Arial"/>
        </w:rPr>
        <w:t xml:space="preserve">and </w:t>
      </w:r>
      <w:r w:rsidR="00E06C24" w:rsidRPr="007D3D57">
        <w:rPr>
          <w:rFonts w:ascii="Arial" w:hAnsi="Arial" w:cs="Arial"/>
        </w:rPr>
        <w:t>4</w:t>
      </w:r>
      <w:r w:rsidRPr="007D3D57">
        <w:rPr>
          <w:rFonts w:ascii="Arial" w:hAnsi="Arial" w:cs="Arial"/>
        </w:rPr>
        <w:t xml:space="preserve"> being</w:t>
      </w:r>
      <w:r w:rsidR="00341323" w:rsidRPr="007D3D57">
        <w:rPr>
          <w:rFonts w:ascii="Arial" w:hAnsi="Arial" w:cs="Arial"/>
        </w:rPr>
        <w:t xml:space="preserve"> Value Assessment</w:t>
      </w:r>
      <w:r w:rsidR="003708DB" w:rsidRPr="007D3D57">
        <w:rPr>
          <w:rFonts w:ascii="Arial" w:hAnsi="Arial" w:cs="Arial"/>
        </w:rPr>
        <w:t xml:space="preserve"> approach that enables the </w:t>
      </w:r>
      <w:r w:rsidR="00341323" w:rsidRPr="007D3D57">
        <w:rPr>
          <w:rFonts w:ascii="Arial" w:hAnsi="Arial" w:cs="Arial"/>
        </w:rPr>
        <w:t xml:space="preserve">Council to assess a quotation on </w:t>
      </w:r>
      <w:r w:rsidR="00341323" w:rsidRPr="007D3D57">
        <w:rPr>
          <w:rFonts w:ascii="Arial" w:hAnsi="Arial" w:cs="Arial"/>
          <w:b/>
        </w:rPr>
        <w:t>Quality (</w:t>
      </w:r>
      <w:r w:rsidR="003101E3" w:rsidRPr="007D3D57">
        <w:rPr>
          <w:rFonts w:ascii="Arial" w:hAnsi="Arial" w:cs="Arial"/>
          <w:b/>
        </w:rPr>
        <w:t>70</w:t>
      </w:r>
      <w:r w:rsidR="00341323" w:rsidRPr="007D3D57">
        <w:rPr>
          <w:rFonts w:ascii="Arial" w:hAnsi="Arial" w:cs="Arial"/>
          <w:b/>
        </w:rPr>
        <w:t>%)</w:t>
      </w:r>
      <w:r w:rsidR="00576C88" w:rsidRPr="007D3D57">
        <w:rPr>
          <w:rFonts w:ascii="Arial" w:hAnsi="Arial" w:cs="Arial"/>
        </w:rPr>
        <w:t xml:space="preserve"> </w:t>
      </w:r>
      <w:r w:rsidR="00341323" w:rsidRPr="007D3D57">
        <w:rPr>
          <w:rFonts w:ascii="Arial" w:hAnsi="Arial" w:cs="Arial"/>
        </w:rPr>
        <w:t xml:space="preserve">and </w:t>
      </w:r>
      <w:r w:rsidR="00341323" w:rsidRPr="007D3D57">
        <w:rPr>
          <w:rFonts w:ascii="Arial" w:hAnsi="Arial" w:cs="Arial"/>
          <w:b/>
        </w:rPr>
        <w:t>Price (</w:t>
      </w:r>
      <w:r w:rsidR="003101E3" w:rsidRPr="007D3D57">
        <w:rPr>
          <w:rFonts w:ascii="Arial" w:hAnsi="Arial" w:cs="Arial"/>
          <w:b/>
        </w:rPr>
        <w:t>30</w:t>
      </w:r>
      <w:r w:rsidR="00341323" w:rsidRPr="007D3D57">
        <w:rPr>
          <w:rFonts w:ascii="Arial" w:hAnsi="Arial" w:cs="Arial"/>
          <w:b/>
        </w:rPr>
        <w:t>%).</w:t>
      </w:r>
      <w:r w:rsidR="00341323" w:rsidRPr="007D3D57">
        <w:rPr>
          <w:rFonts w:ascii="Arial" w:hAnsi="Arial" w:cs="Arial"/>
        </w:rPr>
        <w:t xml:space="preserve"> The assessment of Quality will consider written information provided by the quotation provider in relation to the specific requirements as set out in the quotation documents. All relevant evidence submitted will be assessed/merit rated against pre-determined criteria.</w:t>
      </w:r>
    </w:p>
    <w:p w14:paraId="404B0DED" w14:textId="77777777" w:rsidR="00E41DD3" w:rsidRDefault="00E41DD3" w:rsidP="00E41DD3">
      <w:pPr>
        <w:pStyle w:val="ListParagraph"/>
        <w:ind w:left="709"/>
        <w:jc w:val="both"/>
        <w:rPr>
          <w:rFonts w:ascii="Arial" w:hAnsi="Arial" w:cs="Arial"/>
        </w:rPr>
      </w:pPr>
    </w:p>
    <w:p w14:paraId="3438C2D1" w14:textId="77777777" w:rsidR="00590612" w:rsidRDefault="00590612" w:rsidP="00E41DD3">
      <w:pPr>
        <w:pStyle w:val="ListParagraph"/>
        <w:ind w:left="709"/>
        <w:jc w:val="both"/>
        <w:rPr>
          <w:rFonts w:ascii="Arial" w:hAnsi="Arial" w:cs="Arial"/>
        </w:rPr>
      </w:pPr>
    </w:p>
    <w:p w14:paraId="2AB9230A" w14:textId="77777777" w:rsidR="00590612" w:rsidRDefault="00590612" w:rsidP="00E41DD3">
      <w:pPr>
        <w:pStyle w:val="ListParagraph"/>
        <w:ind w:left="709"/>
        <w:jc w:val="both"/>
        <w:rPr>
          <w:rFonts w:ascii="Arial" w:hAnsi="Arial" w:cs="Arial"/>
        </w:rPr>
      </w:pPr>
    </w:p>
    <w:p w14:paraId="666E7E42" w14:textId="77777777" w:rsidR="00590612" w:rsidRDefault="00590612" w:rsidP="00E41DD3">
      <w:pPr>
        <w:pStyle w:val="ListParagraph"/>
        <w:ind w:left="709"/>
        <w:jc w:val="both"/>
        <w:rPr>
          <w:rFonts w:ascii="Arial" w:hAnsi="Arial" w:cs="Arial"/>
        </w:rPr>
      </w:pPr>
    </w:p>
    <w:p w14:paraId="404B0DEE" w14:textId="77777777" w:rsidR="00451314" w:rsidRPr="007D3D57" w:rsidRDefault="00E41DD3" w:rsidP="007D3D57">
      <w:pPr>
        <w:pStyle w:val="ListParagraph"/>
        <w:numPr>
          <w:ilvl w:val="1"/>
          <w:numId w:val="35"/>
        </w:numPr>
        <w:jc w:val="both"/>
        <w:rPr>
          <w:rFonts w:ascii="Arial" w:hAnsi="Arial" w:cs="Arial"/>
        </w:rPr>
      </w:pPr>
      <w:r w:rsidRPr="007D3D57">
        <w:rPr>
          <w:rFonts w:ascii="Arial" w:hAnsi="Arial" w:cs="Arial"/>
        </w:rPr>
        <w:lastRenderedPageBreak/>
        <w:t xml:space="preserve">The scoring system to be applied to the assessment of </w:t>
      </w:r>
      <w:r w:rsidR="00C915AA" w:rsidRPr="007D3D57">
        <w:rPr>
          <w:rFonts w:ascii="Arial" w:hAnsi="Arial" w:cs="Arial"/>
        </w:rPr>
        <w:t xml:space="preserve">the quotations proposals will </w:t>
      </w:r>
      <w:r w:rsidRPr="007D3D57">
        <w:rPr>
          <w:rFonts w:ascii="Arial" w:hAnsi="Arial" w:cs="Arial"/>
        </w:rPr>
        <w:t>be as follows:</w:t>
      </w:r>
    </w:p>
    <w:tbl>
      <w:tblPr>
        <w:tblW w:w="9815" w:type="dxa"/>
        <w:tblInd w:w="885" w:type="dxa"/>
        <w:tblCellMar>
          <w:left w:w="0" w:type="dxa"/>
          <w:right w:w="0" w:type="dxa"/>
        </w:tblCellMar>
        <w:tblLook w:val="04A0" w:firstRow="1" w:lastRow="0" w:firstColumn="1" w:lastColumn="0" w:noHBand="0" w:noVBand="1"/>
      </w:tblPr>
      <w:tblGrid>
        <w:gridCol w:w="999"/>
        <w:gridCol w:w="7083"/>
        <w:gridCol w:w="1733"/>
      </w:tblGrid>
      <w:tr w:rsidR="001C181B" w14:paraId="3CFFE80F" w14:textId="77777777" w:rsidTr="006B6220">
        <w:tc>
          <w:tcPr>
            <w:tcW w:w="9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966BEB" w14:textId="77777777" w:rsidR="001C181B" w:rsidRPr="001C181B" w:rsidRDefault="001C181B" w:rsidP="007D3D57">
            <w:pPr>
              <w:pStyle w:val="xmsonormal"/>
              <w:rPr>
                <w:rFonts w:ascii="Arial" w:hAnsi="Arial" w:cs="Arial"/>
              </w:rPr>
            </w:pPr>
            <w:r w:rsidRPr="001C181B">
              <w:rPr>
                <w:rFonts w:ascii="Arial" w:hAnsi="Arial" w:cs="Arial"/>
                <w:b/>
                <w:bCs/>
              </w:rPr>
              <w:t>SCORE</w:t>
            </w:r>
          </w:p>
        </w:tc>
        <w:tc>
          <w:tcPr>
            <w:tcW w:w="70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B7160D" w14:textId="77777777" w:rsidR="001C181B" w:rsidRPr="001C181B" w:rsidRDefault="001C181B" w:rsidP="007D3D57">
            <w:pPr>
              <w:pStyle w:val="xmsonormal"/>
              <w:rPr>
                <w:rFonts w:ascii="Arial" w:hAnsi="Arial" w:cs="Arial"/>
              </w:rPr>
            </w:pPr>
            <w:r w:rsidRPr="001C181B">
              <w:rPr>
                <w:rFonts w:ascii="Arial" w:hAnsi="Arial" w:cs="Arial"/>
                <w:b/>
                <w:bCs/>
              </w:rPr>
              <w:t>DEFINITION</w:t>
            </w:r>
          </w:p>
        </w:tc>
        <w:tc>
          <w:tcPr>
            <w:tcW w:w="17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D5B7FA" w14:textId="77777777" w:rsidR="001C181B" w:rsidRPr="001C181B" w:rsidRDefault="001C181B" w:rsidP="007D3D57">
            <w:pPr>
              <w:pStyle w:val="xmsonormal"/>
              <w:rPr>
                <w:rFonts w:ascii="Arial" w:hAnsi="Arial" w:cs="Arial"/>
              </w:rPr>
            </w:pPr>
            <w:r w:rsidRPr="001C181B">
              <w:rPr>
                <w:rFonts w:ascii="Arial" w:hAnsi="Arial" w:cs="Arial"/>
                <w:b/>
                <w:bCs/>
              </w:rPr>
              <w:t>ASSESSMENT</w:t>
            </w:r>
          </w:p>
        </w:tc>
      </w:tr>
      <w:tr w:rsidR="001C181B" w14:paraId="49D96B85" w14:textId="77777777" w:rsidTr="006B6220">
        <w:tc>
          <w:tcPr>
            <w:tcW w:w="9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76530D" w14:textId="77777777" w:rsidR="001C181B" w:rsidRPr="001C181B" w:rsidRDefault="001C181B">
            <w:pPr>
              <w:pStyle w:val="xmsonormal"/>
              <w:rPr>
                <w:rFonts w:ascii="Arial" w:hAnsi="Arial" w:cs="Arial"/>
              </w:rPr>
            </w:pPr>
            <w:r w:rsidRPr="001C181B">
              <w:rPr>
                <w:rFonts w:ascii="Arial" w:hAnsi="Arial" w:cs="Arial"/>
                <w:b/>
                <w:bCs/>
              </w:rPr>
              <w:t>5</w:t>
            </w:r>
          </w:p>
        </w:tc>
        <w:tc>
          <w:tcPr>
            <w:tcW w:w="7079" w:type="dxa"/>
            <w:tcBorders>
              <w:top w:val="nil"/>
              <w:left w:val="nil"/>
              <w:bottom w:val="single" w:sz="8" w:space="0" w:color="auto"/>
              <w:right w:val="single" w:sz="8" w:space="0" w:color="auto"/>
            </w:tcBorders>
            <w:tcMar>
              <w:top w:w="0" w:type="dxa"/>
              <w:left w:w="108" w:type="dxa"/>
              <w:bottom w:w="0" w:type="dxa"/>
              <w:right w:w="108" w:type="dxa"/>
            </w:tcMar>
            <w:hideMark/>
          </w:tcPr>
          <w:p w14:paraId="165CFE21" w14:textId="77777777" w:rsidR="001C181B" w:rsidRPr="001C181B" w:rsidRDefault="001C181B">
            <w:pPr>
              <w:pStyle w:val="xmsonormal"/>
              <w:rPr>
                <w:rFonts w:ascii="Arial" w:hAnsi="Arial" w:cs="Arial"/>
              </w:rPr>
            </w:pPr>
            <w:r w:rsidRPr="001C181B">
              <w:rPr>
                <w:rFonts w:ascii="Arial" w:hAnsi="Arial" w:cs="Arial"/>
              </w:rPr>
              <w:t>An excellent response submitted in terms of detail and relevance which clearly fully meets the requirements with no negative implications.  Demonstrates excellent understanding and evidence in their ability / proposed methodology to deliver a solution</w:t>
            </w:r>
          </w:p>
        </w:tc>
        <w:tc>
          <w:tcPr>
            <w:tcW w:w="1732" w:type="dxa"/>
            <w:tcBorders>
              <w:top w:val="nil"/>
              <w:left w:val="nil"/>
              <w:bottom w:val="single" w:sz="8" w:space="0" w:color="auto"/>
              <w:right w:val="single" w:sz="8" w:space="0" w:color="auto"/>
            </w:tcBorders>
            <w:tcMar>
              <w:top w:w="0" w:type="dxa"/>
              <w:left w:w="108" w:type="dxa"/>
              <w:bottom w:w="0" w:type="dxa"/>
              <w:right w:w="108" w:type="dxa"/>
            </w:tcMar>
            <w:hideMark/>
          </w:tcPr>
          <w:p w14:paraId="088DFAC1" w14:textId="77777777" w:rsidR="001C181B" w:rsidRPr="001C181B" w:rsidRDefault="001C181B">
            <w:pPr>
              <w:pStyle w:val="xmsonormal"/>
              <w:rPr>
                <w:rFonts w:ascii="Arial" w:hAnsi="Arial" w:cs="Arial"/>
              </w:rPr>
            </w:pPr>
            <w:r w:rsidRPr="001C181B">
              <w:rPr>
                <w:rFonts w:ascii="Arial" w:hAnsi="Arial" w:cs="Arial"/>
                <w:b/>
                <w:bCs/>
              </w:rPr>
              <w:t>Excellent</w:t>
            </w:r>
          </w:p>
        </w:tc>
      </w:tr>
      <w:tr w:rsidR="001C181B" w14:paraId="7509A715" w14:textId="77777777" w:rsidTr="006B6220">
        <w:tc>
          <w:tcPr>
            <w:tcW w:w="9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FEAA01" w14:textId="77777777" w:rsidR="001C181B" w:rsidRPr="001C181B" w:rsidRDefault="001C181B">
            <w:pPr>
              <w:pStyle w:val="xmsonormal"/>
              <w:rPr>
                <w:rFonts w:ascii="Arial" w:hAnsi="Arial" w:cs="Arial"/>
              </w:rPr>
            </w:pPr>
            <w:r w:rsidRPr="001C181B">
              <w:rPr>
                <w:rFonts w:ascii="Arial" w:hAnsi="Arial" w:cs="Arial"/>
                <w:b/>
                <w:bCs/>
              </w:rPr>
              <w:t>4</w:t>
            </w:r>
          </w:p>
        </w:tc>
        <w:tc>
          <w:tcPr>
            <w:tcW w:w="7079" w:type="dxa"/>
            <w:tcBorders>
              <w:top w:val="nil"/>
              <w:left w:val="nil"/>
              <w:bottom w:val="single" w:sz="8" w:space="0" w:color="auto"/>
              <w:right w:val="single" w:sz="8" w:space="0" w:color="auto"/>
            </w:tcBorders>
            <w:tcMar>
              <w:top w:w="0" w:type="dxa"/>
              <w:left w:w="108" w:type="dxa"/>
              <w:bottom w:w="0" w:type="dxa"/>
              <w:right w:w="108" w:type="dxa"/>
            </w:tcMar>
            <w:hideMark/>
          </w:tcPr>
          <w:p w14:paraId="28CCB64A" w14:textId="77777777" w:rsidR="001C181B" w:rsidRPr="001C181B" w:rsidRDefault="001C181B">
            <w:pPr>
              <w:pStyle w:val="xmsonormal"/>
              <w:rPr>
                <w:rFonts w:ascii="Arial" w:hAnsi="Arial" w:cs="Arial"/>
              </w:rPr>
            </w:pPr>
            <w:r w:rsidRPr="001C181B">
              <w:rPr>
                <w:rFonts w:ascii="Arial" w:hAnsi="Arial" w:cs="Arial"/>
              </w:rPr>
              <w:t>A good response submitted in terms of detail and relevance that meets the requirements without significant negative inconsistences.  The Tenderer demonstrates an understanding of the requirement and evidence of their ability / proposed methodology to deliver a solution.  The requirements would be met to a good standard without intervention or significant ongoing issues</w:t>
            </w:r>
          </w:p>
        </w:tc>
        <w:tc>
          <w:tcPr>
            <w:tcW w:w="1732" w:type="dxa"/>
            <w:tcBorders>
              <w:top w:val="nil"/>
              <w:left w:val="nil"/>
              <w:bottom w:val="single" w:sz="8" w:space="0" w:color="auto"/>
              <w:right w:val="single" w:sz="8" w:space="0" w:color="auto"/>
            </w:tcBorders>
            <w:tcMar>
              <w:top w:w="0" w:type="dxa"/>
              <w:left w:w="108" w:type="dxa"/>
              <w:bottom w:w="0" w:type="dxa"/>
              <w:right w:w="108" w:type="dxa"/>
            </w:tcMar>
            <w:hideMark/>
          </w:tcPr>
          <w:p w14:paraId="507A0B20" w14:textId="77777777" w:rsidR="001C181B" w:rsidRPr="001C181B" w:rsidRDefault="001C181B">
            <w:pPr>
              <w:pStyle w:val="xmsonormal"/>
              <w:rPr>
                <w:rFonts w:ascii="Arial" w:hAnsi="Arial" w:cs="Arial"/>
              </w:rPr>
            </w:pPr>
            <w:r w:rsidRPr="001C181B">
              <w:rPr>
                <w:rFonts w:ascii="Arial" w:hAnsi="Arial" w:cs="Arial"/>
                <w:b/>
                <w:bCs/>
              </w:rPr>
              <w:t>Good</w:t>
            </w:r>
          </w:p>
        </w:tc>
      </w:tr>
      <w:tr w:rsidR="001C181B" w14:paraId="570350A8" w14:textId="77777777" w:rsidTr="006B6220">
        <w:tc>
          <w:tcPr>
            <w:tcW w:w="9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5BD661" w14:textId="77777777" w:rsidR="001C181B" w:rsidRPr="001C181B" w:rsidRDefault="001C181B">
            <w:pPr>
              <w:pStyle w:val="xmsonormal"/>
              <w:rPr>
                <w:rFonts w:ascii="Arial" w:hAnsi="Arial" w:cs="Arial"/>
              </w:rPr>
            </w:pPr>
            <w:r w:rsidRPr="001C181B">
              <w:rPr>
                <w:rFonts w:ascii="Arial" w:hAnsi="Arial" w:cs="Arial"/>
                <w:b/>
                <w:bCs/>
              </w:rPr>
              <w:t>3</w:t>
            </w:r>
          </w:p>
        </w:tc>
        <w:tc>
          <w:tcPr>
            <w:tcW w:w="7079" w:type="dxa"/>
            <w:tcBorders>
              <w:top w:val="nil"/>
              <w:left w:val="nil"/>
              <w:bottom w:val="single" w:sz="8" w:space="0" w:color="auto"/>
              <w:right w:val="single" w:sz="8" w:space="0" w:color="auto"/>
            </w:tcBorders>
            <w:tcMar>
              <w:top w:w="0" w:type="dxa"/>
              <w:left w:w="108" w:type="dxa"/>
              <w:bottom w:w="0" w:type="dxa"/>
              <w:right w:w="108" w:type="dxa"/>
            </w:tcMar>
            <w:hideMark/>
          </w:tcPr>
          <w:p w14:paraId="743C038D" w14:textId="77777777" w:rsidR="001C181B" w:rsidRPr="001C181B" w:rsidRDefault="001C181B">
            <w:pPr>
              <w:pStyle w:val="xmsonormal"/>
              <w:rPr>
                <w:rFonts w:ascii="Arial" w:hAnsi="Arial" w:cs="Arial"/>
              </w:rPr>
            </w:pPr>
            <w:r w:rsidRPr="001C181B">
              <w:rPr>
                <w:rFonts w:ascii="Arial" w:hAnsi="Arial" w:cs="Arial"/>
              </w:rPr>
              <w:t>A satisfactory response submitted in terms of the level of detail, accuracy, relevance and evidence in their ability / proposed methodology to deliver a solution.  Aspects of the response may be good but there are some omissions of important factors or negative indications that reduce the extent to which the requirements will be met.</w:t>
            </w:r>
          </w:p>
        </w:tc>
        <w:tc>
          <w:tcPr>
            <w:tcW w:w="1732" w:type="dxa"/>
            <w:tcBorders>
              <w:top w:val="nil"/>
              <w:left w:val="nil"/>
              <w:bottom w:val="single" w:sz="8" w:space="0" w:color="auto"/>
              <w:right w:val="single" w:sz="8" w:space="0" w:color="auto"/>
            </w:tcBorders>
            <w:tcMar>
              <w:top w:w="0" w:type="dxa"/>
              <w:left w:w="108" w:type="dxa"/>
              <w:bottom w:w="0" w:type="dxa"/>
              <w:right w:w="108" w:type="dxa"/>
            </w:tcMar>
            <w:hideMark/>
          </w:tcPr>
          <w:p w14:paraId="3D6140E4" w14:textId="77777777" w:rsidR="001C181B" w:rsidRPr="001C181B" w:rsidRDefault="001C181B">
            <w:pPr>
              <w:pStyle w:val="xmsonormal"/>
              <w:rPr>
                <w:rFonts w:ascii="Arial" w:hAnsi="Arial" w:cs="Arial"/>
              </w:rPr>
            </w:pPr>
            <w:r w:rsidRPr="001C181B">
              <w:rPr>
                <w:rFonts w:ascii="Arial" w:hAnsi="Arial" w:cs="Arial"/>
                <w:b/>
                <w:bCs/>
              </w:rPr>
              <w:t>Satisfactory</w:t>
            </w:r>
          </w:p>
        </w:tc>
      </w:tr>
      <w:tr w:rsidR="001C181B" w14:paraId="1206C659" w14:textId="77777777" w:rsidTr="006B6220">
        <w:tc>
          <w:tcPr>
            <w:tcW w:w="9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3A111A" w14:textId="1296EA30" w:rsidR="001C181B" w:rsidRPr="001C181B" w:rsidRDefault="001C181B">
            <w:pPr>
              <w:pStyle w:val="xmsonormal"/>
              <w:rPr>
                <w:rFonts w:ascii="Arial" w:hAnsi="Arial" w:cs="Arial"/>
              </w:rPr>
            </w:pPr>
            <w:r>
              <w:br w:type="page"/>
            </w:r>
            <w:r w:rsidRPr="001C181B">
              <w:rPr>
                <w:rFonts w:ascii="Arial" w:hAnsi="Arial" w:cs="Arial"/>
                <w:b/>
                <w:bCs/>
              </w:rPr>
              <w:t>2</w:t>
            </w:r>
          </w:p>
        </w:tc>
        <w:tc>
          <w:tcPr>
            <w:tcW w:w="7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AEE4A5" w14:textId="77777777" w:rsidR="001C181B" w:rsidRPr="001C181B" w:rsidRDefault="001C181B">
            <w:pPr>
              <w:pStyle w:val="xmsonormal"/>
              <w:rPr>
                <w:rFonts w:ascii="Arial" w:hAnsi="Arial" w:cs="Arial"/>
              </w:rPr>
            </w:pPr>
            <w:r w:rsidRPr="001C181B">
              <w:rPr>
                <w:rFonts w:ascii="Arial" w:hAnsi="Arial" w:cs="Arial"/>
              </w:rPr>
              <w:t>Satisfies the requirement but there are clearly minor reservations of the response provided, either in understanding the requirement, and / or details around proposed methodology, and / or limited evidence to support the response.  There would be concerns that requirements would require intervention or ongoing issues</w:t>
            </w:r>
          </w:p>
        </w:tc>
        <w:tc>
          <w:tcPr>
            <w:tcW w:w="1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864B62" w14:textId="77777777" w:rsidR="001C181B" w:rsidRPr="001C181B" w:rsidRDefault="001C181B">
            <w:pPr>
              <w:pStyle w:val="xmsonormal"/>
              <w:rPr>
                <w:rFonts w:ascii="Arial" w:hAnsi="Arial" w:cs="Arial"/>
              </w:rPr>
            </w:pPr>
            <w:r w:rsidRPr="001C181B">
              <w:rPr>
                <w:rFonts w:ascii="Arial" w:hAnsi="Arial" w:cs="Arial"/>
                <w:b/>
                <w:bCs/>
              </w:rPr>
              <w:t xml:space="preserve">Minor Reservations </w:t>
            </w:r>
          </w:p>
        </w:tc>
      </w:tr>
      <w:tr w:rsidR="001C181B" w14:paraId="378BDB9F" w14:textId="77777777" w:rsidTr="006B6220">
        <w:tc>
          <w:tcPr>
            <w:tcW w:w="99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F3EC58" w14:textId="77777777" w:rsidR="001C181B" w:rsidRPr="001C181B" w:rsidRDefault="001C181B">
            <w:pPr>
              <w:pStyle w:val="xmsonormal"/>
              <w:rPr>
                <w:rFonts w:ascii="Arial" w:hAnsi="Arial" w:cs="Arial"/>
              </w:rPr>
            </w:pPr>
            <w:r w:rsidRPr="001C181B">
              <w:rPr>
                <w:rFonts w:ascii="Arial" w:hAnsi="Arial" w:cs="Arial"/>
                <w:b/>
                <w:bCs/>
              </w:rPr>
              <w:t>1</w:t>
            </w:r>
          </w:p>
        </w:tc>
        <w:tc>
          <w:tcPr>
            <w:tcW w:w="707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0BEC5A9" w14:textId="77777777" w:rsidR="001C181B" w:rsidRPr="001C181B" w:rsidRDefault="001C181B">
            <w:pPr>
              <w:pStyle w:val="xmsonormal"/>
              <w:rPr>
                <w:rFonts w:ascii="Arial" w:hAnsi="Arial" w:cs="Arial"/>
              </w:rPr>
            </w:pPr>
            <w:r w:rsidRPr="001C181B">
              <w:rPr>
                <w:rFonts w:ascii="Arial" w:hAnsi="Arial" w:cs="Arial"/>
              </w:rPr>
              <w:t xml:space="preserve">Limited response provided, or a response that is inadequate, inaccurate and / or only partially addresses the question.  Serious reservations regarding the response provided, either in understanding and / or details around proposed methodology, and / or little / no evidence to support the response.  </w:t>
            </w:r>
          </w:p>
        </w:tc>
        <w:tc>
          <w:tcPr>
            <w:tcW w:w="173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1B1A822" w14:textId="77777777" w:rsidR="001C181B" w:rsidRPr="001C181B" w:rsidRDefault="001C181B">
            <w:pPr>
              <w:pStyle w:val="xmsonormal"/>
              <w:rPr>
                <w:rFonts w:ascii="Arial" w:hAnsi="Arial" w:cs="Arial"/>
              </w:rPr>
            </w:pPr>
            <w:r w:rsidRPr="001C181B">
              <w:rPr>
                <w:rFonts w:ascii="Arial" w:hAnsi="Arial" w:cs="Arial"/>
                <w:b/>
                <w:bCs/>
              </w:rPr>
              <w:t>Serious reservations</w:t>
            </w:r>
          </w:p>
        </w:tc>
      </w:tr>
      <w:tr w:rsidR="001C181B" w14:paraId="318E0927" w14:textId="77777777" w:rsidTr="006B6220">
        <w:tc>
          <w:tcPr>
            <w:tcW w:w="9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75303E" w14:textId="77777777" w:rsidR="001C181B" w:rsidRPr="001C181B" w:rsidRDefault="001C181B">
            <w:pPr>
              <w:pStyle w:val="xmsonormal"/>
              <w:rPr>
                <w:rFonts w:ascii="Arial" w:hAnsi="Arial" w:cs="Arial"/>
              </w:rPr>
            </w:pPr>
            <w:r w:rsidRPr="001C181B">
              <w:rPr>
                <w:rFonts w:ascii="Arial" w:hAnsi="Arial" w:cs="Arial"/>
                <w:b/>
                <w:bCs/>
              </w:rPr>
              <w:t>0</w:t>
            </w:r>
          </w:p>
        </w:tc>
        <w:tc>
          <w:tcPr>
            <w:tcW w:w="7079" w:type="dxa"/>
            <w:tcBorders>
              <w:top w:val="nil"/>
              <w:left w:val="nil"/>
              <w:bottom w:val="single" w:sz="8" w:space="0" w:color="auto"/>
              <w:right w:val="single" w:sz="8" w:space="0" w:color="auto"/>
            </w:tcBorders>
            <w:tcMar>
              <w:top w:w="0" w:type="dxa"/>
              <w:left w:w="108" w:type="dxa"/>
              <w:bottom w:w="0" w:type="dxa"/>
              <w:right w:w="108" w:type="dxa"/>
            </w:tcMar>
            <w:hideMark/>
          </w:tcPr>
          <w:p w14:paraId="29C866F5" w14:textId="77777777" w:rsidR="001C181B" w:rsidRPr="001C181B" w:rsidRDefault="001C181B">
            <w:pPr>
              <w:pStyle w:val="xmsonormal"/>
              <w:rPr>
                <w:rFonts w:ascii="Arial" w:hAnsi="Arial" w:cs="Arial"/>
              </w:rPr>
            </w:pPr>
            <w:r w:rsidRPr="001C181B">
              <w:rPr>
                <w:rFonts w:ascii="Arial" w:hAnsi="Arial" w:cs="Arial"/>
              </w:rPr>
              <w:t>Does not meet the requirement.  Does not comply and / or insufficient information provided to demonstrate that either in understanding and / or details around proposed methodology, with little / no evidence to support the response.   Alternatively, no response to the question or a response that is significantly irrelevant or inaccurate</w:t>
            </w:r>
          </w:p>
        </w:tc>
        <w:tc>
          <w:tcPr>
            <w:tcW w:w="1732" w:type="dxa"/>
            <w:tcBorders>
              <w:top w:val="nil"/>
              <w:left w:val="nil"/>
              <w:bottom w:val="single" w:sz="8" w:space="0" w:color="auto"/>
              <w:right w:val="single" w:sz="8" w:space="0" w:color="auto"/>
            </w:tcBorders>
            <w:tcMar>
              <w:top w:w="0" w:type="dxa"/>
              <w:left w:w="108" w:type="dxa"/>
              <w:bottom w:w="0" w:type="dxa"/>
              <w:right w:w="108" w:type="dxa"/>
            </w:tcMar>
            <w:hideMark/>
          </w:tcPr>
          <w:p w14:paraId="082293D5" w14:textId="77777777" w:rsidR="001C181B" w:rsidRPr="001C181B" w:rsidRDefault="001C181B">
            <w:pPr>
              <w:pStyle w:val="xmsonormal"/>
              <w:rPr>
                <w:rFonts w:ascii="Arial" w:hAnsi="Arial" w:cs="Arial"/>
              </w:rPr>
            </w:pPr>
            <w:r w:rsidRPr="001C181B">
              <w:rPr>
                <w:rFonts w:ascii="Arial" w:hAnsi="Arial" w:cs="Arial"/>
                <w:b/>
                <w:bCs/>
              </w:rPr>
              <w:t xml:space="preserve">Unacceptable </w:t>
            </w:r>
          </w:p>
        </w:tc>
      </w:tr>
    </w:tbl>
    <w:p w14:paraId="404B0E0B" w14:textId="49170E61" w:rsidR="00F8773E" w:rsidRDefault="00F8773E" w:rsidP="00ED5B9F">
      <w:pPr>
        <w:ind w:left="851"/>
        <w:contextualSpacing/>
        <w:jc w:val="both"/>
        <w:rPr>
          <w:rFonts w:ascii="Arial" w:hAnsi="Arial" w:cs="Arial"/>
        </w:rPr>
      </w:pPr>
    </w:p>
    <w:p w14:paraId="404B0E0C" w14:textId="77777777" w:rsidR="00ED5B9F" w:rsidRPr="007D3D57" w:rsidRDefault="00ED5B9F" w:rsidP="007D3D57">
      <w:pPr>
        <w:jc w:val="both"/>
        <w:rPr>
          <w:rFonts w:ascii="Arial" w:hAnsi="Arial" w:cs="Arial"/>
        </w:rPr>
      </w:pPr>
      <w:r w:rsidRPr="007D3D57">
        <w:rPr>
          <w:rFonts w:ascii="Arial" w:hAnsi="Arial" w:cs="Arial"/>
        </w:rPr>
        <w:t xml:space="preserve">The breakdown of the assessment stages </w:t>
      </w:r>
      <w:proofErr w:type="gramStart"/>
      <w:r w:rsidRPr="007D3D57">
        <w:rPr>
          <w:rFonts w:ascii="Arial" w:hAnsi="Arial" w:cs="Arial"/>
        </w:rPr>
        <w:t>are</w:t>
      </w:r>
      <w:proofErr w:type="gramEnd"/>
      <w:r w:rsidRPr="007D3D57">
        <w:rPr>
          <w:rFonts w:ascii="Arial" w:hAnsi="Arial" w:cs="Arial"/>
        </w:rPr>
        <w:t xml:space="preserve"> shown in the tables below:</w:t>
      </w:r>
    </w:p>
    <w:p w14:paraId="404B0E0D" w14:textId="77777777" w:rsidR="00ED5B9F" w:rsidRPr="00ED5B9F" w:rsidRDefault="00ED5B9F" w:rsidP="00ED5B9F">
      <w:pPr>
        <w:ind w:left="851"/>
        <w:contextualSpacing/>
        <w:jc w:val="both"/>
        <w:rPr>
          <w:rFonts w:ascii="Arial" w:hAnsi="Arial" w:cs="Arial"/>
        </w:rPr>
      </w:pPr>
    </w:p>
    <w:tbl>
      <w:tblPr>
        <w:tblStyle w:val="TableGrid2"/>
        <w:tblW w:w="0" w:type="auto"/>
        <w:tblInd w:w="9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65"/>
        <w:gridCol w:w="3341"/>
        <w:gridCol w:w="2991"/>
      </w:tblGrid>
      <w:tr w:rsidR="00ED5B9F" w:rsidRPr="00ED5B9F" w14:paraId="404B0E10" w14:textId="77777777" w:rsidTr="00681510">
        <w:trPr>
          <w:trHeight w:val="340"/>
        </w:trPr>
        <w:tc>
          <w:tcPr>
            <w:tcW w:w="3165" w:type="dxa"/>
            <w:shd w:val="clear" w:color="auto" w:fill="EEECE1" w:themeFill="background2"/>
            <w:vAlign w:val="center"/>
          </w:tcPr>
          <w:p w14:paraId="404B0E0E" w14:textId="77777777" w:rsidR="00ED5B9F" w:rsidRPr="00ED5B9F" w:rsidRDefault="00ED5B9F" w:rsidP="00ED5B9F">
            <w:pPr>
              <w:jc w:val="center"/>
              <w:rPr>
                <w:rFonts w:ascii="Arial" w:hAnsi="Arial" w:cs="Arial"/>
                <w:b/>
              </w:rPr>
            </w:pPr>
            <w:r w:rsidRPr="00ED5B9F">
              <w:rPr>
                <w:rFonts w:ascii="Arial" w:hAnsi="Arial" w:cs="Arial"/>
                <w:b/>
              </w:rPr>
              <w:t>SELECTION CRITERIA</w:t>
            </w:r>
          </w:p>
        </w:tc>
        <w:tc>
          <w:tcPr>
            <w:tcW w:w="6332" w:type="dxa"/>
            <w:gridSpan w:val="2"/>
            <w:shd w:val="clear" w:color="auto" w:fill="EEECE1" w:themeFill="background2"/>
            <w:vAlign w:val="center"/>
          </w:tcPr>
          <w:p w14:paraId="404B0E0F" w14:textId="77777777" w:rsidR="00ED5B9F" w:rsidRPr="00ED5B9F" w:rsidRDefault="00ED5B9F" w:rsidP="00ED5B9F">
            <w:pPr>
              <w:jc w:val="center"/>
              <w:rPr>
                <w:rFonts w:ascii="Arial" w:hAnsi="Arial" w:cs="Arial"/>
                <w:b/>
              </w:rPr>
            </w:pPr>
            <w:r w:rsidRPr="00ED5B9F">
              <w:rPr>
                <w:rFonts w:ascii="Arial" w:hAnsi="Arial" w:cs="Arial"/>
                <w:b/>
              </w:rPr>
              <w:t>EVALUATION CRITERIA</w:t>
            </w:r>
          </w:p>
        </w:tc>
      </w:tr>
      <w:tr w:rsidR="003C5FEC" w:rsidRPr="00ED5B9F" w14:paraId="404B0E14" w14:textId="77777777" w:rsidTr="00DF6C20">
        <w:trPr>
          <w:trHeight w:val="340"/>
        </w:trPr>
        <w:tc>
          <w:tcPr>
            <w:tcW w:w="3165" w:type="dxa"/>
            <w:vAlign w:val="center"/>
          </w:tcPr>
          <w:p w14:paraId="404B0E11" w14:textId="78A1C61D" w:rsidR="003C5FEC" w:rsidRPr="00ED5B9F" w:rsidRDefault="003C5FEC" w:rsidP="00ED5B9F">
            <w:pPr>
              <w:jc w:val="center"/>
              <w:rPr>
                <w:rFonts w:ascii="Arial" w:hAnsi="Arial" w:cs="Arial"/>
                <w:b/>
              </w:rPr>
            </w:pPr>
            <w:r w:rsidRPr="00ED5B9F">
              <w:rPr>
                <w:rFonts w:ascii="Arial" w:hAnsi="Arial" w:cs="Arial"/>
                <w:b/>
              </w:rPr>
              <w:t>Stage 1</w:t>
            </w:r>
            <w:r w:rsidR="00AB3965">
              <w:rPr>
                <w:rFonts w:ascii="Arial" w:hAnsi="Arial" w:cs="Arial"/>
                <w:b/>
              </w:rPr>
              <w:t xml:space="preserve"> and 2</w:t>
            </w:r>
          </w:p>
        </w:tc>
        <w:tc>
          <w:tcPr>
            <w:tcW w:w="3341" w:type="dxa"/>
            <w:vAlign w:val="center"/>
          </w:tcPr>
          <w:p w14:paraId="404B0E12" w14:textId="6542609D" w:rsidR="003C5FEC" w:rsidRPr="00ED5B9F" w:rsidRDefault="003C5FEC" w:rsidP="00AB3965">
            <w:pPr>
              <w:jc w:val="center"/>
              <w:rPr>
                <w:rFonts w:ascii="Arial" w:hAnsi="Arial" w:cs="Arial"/>
                <w:b/>
              </w:rPr>
            </w:pPr>
            <w:r>
              <w:rPr>
                <w:rFonts w:ascii="Arial" w:hAnsi="Arial" w:cs="Arial"/>
                <w:b/>
              </w:rPr>
              <w:t xml:space="preserve">Stage </w:t>
            </w:r>
            <w:r w:rsidR="00AB3965">
              <w:rPr>
                <w:rFonts w:ascii="Arial" w:hAnsi="Arial" w:cs="Arial"/>
                <w:b/>
              </w:rPr>
              <w:t>3</w:t>
            </w:r>
          </w:p>
        </w:tc>
        <w:tc>
          <w:tcPr>
            <w:tcW w:w="2991" w:type="dxa"/>
            <w:vAlign w:val="center"/>
          </w:tcPr>
          <w:p w14:paraId="404B0E13" w14:textId="4FBE5C5D" w:rsidR="003C5FEC" w:rsidRPr="00ED5B9F" w:rsidRDefault="003C5FEC" w:rsidP="00AB3965">
            <w:pPr>
              <w:jc w:val="center"/>
              <w:rPr>
                <w:rFonts w:ascii="Arial" w:hAnsi="Arial" w:cs="Arial"/>
                <w:b/>
              </w:rPr>
            </w:pPr>
            <w:r>
              <w:rPr>
                <w:rFonts w:ascii="Arial" w:hAnsi="Arial" w:cs="Arial"/>
                <w:b/>
              </w:rPr>
              <w:t xml:space="preserve">Stage </w:t>
            </w:r>
            <w:r w:rsidR="00AB3965">
              <w:rPr>
                <w:rFonts w:ascii="Arial" w:hAnsi="Arial" w:cs="Arial"/>
                <w:b/>
              </w:rPr>
              <w:t>4</w:t>
            </w:r>
          </w:p>
        </w:tc>
      </w:tr>
      <w:tr w:rsidR="003C5FEC" w:rsidRPr="00ED5B9F" w14:paraId="404B0E18" w14:textId="77777777" w:rsidTr="00DF6C20">
        <w:trPr>
          <w:trHeight w:val="340"/>
        </w:trPr>
        <w:tc>
          <w:tcPr>
            <w:tcW w:w="3165" w:type="dxa"/>
            <w:vAlign w:val="center"/>
          </w:tcPr>
          <w:p w14:paraId="404B0E15" w14:textId="028F8731" w:rsidR="003C5FEC" w:rsidRPr="00ED5B9F" w:rsidRDefault="003C5FEC" w:rsidP="00ED5B9F">
            <w:pPr>
              <w:jc w:val="center"/>
              <w:rPr>
                <w:rFonts w:ascii="Arial" w:hAnsi="Arial" w:cs="Arial"/>
              </w:rPr>
            </w:pPr>
            <w:r w:rsidRPr="00ED5B9F">
              <w:rPr>
                <w:rFonts w:ascii="Arial" w:hAnsi="Arial" w:cs="Arial"/>
              </w:rPr>
              <w:t>General Information</w:t>
            </w:r>
            <w:r w:rsidR="00FA776E">
              <w:rPr>
                <w:rFonts w:ascii="Arial" w:hAnsi="Arial" w:cs="Arial"/>
              </w:rPr>
              <w:t xml:space="preserve"> / Previous Experience</w:t>
            </w:r>
          </w:p>
        </w:tc>
        <w:tc>
          <w:tcPr>
            <w:tcW w:w="3341" w:type="dxa"/>
            <w:vAlign w:val="center"/>
          </w:tcPr>
          <w:p w14:paraId="404B0E16" w14:textId="77777777" w:rsidR="003C5FEC" w:rsidRPr="00ED5B9F" w:rsidRDefault="003C5FEC" w:rsidP="00ED5B9F">
            <w:pPr>
              <w:jc w:val="center"/>
              <w:rPr>
                <w:rFonts w:ascii="Arial" w:hAnsi="Arial" w:cs="Arial"/>
              </w:rPr>
            </w:pPr>
            <w:r w:rsidRPr="00ED5B9F">
              <w:rPr>
                <w:rFonts w:ascii="Arial" w:hAnsi="Arial" w:cs="Arial"/>
              </w:rPr>
              <w:t>Quality Response</w:t>
            </w:r>
          </w:p>
        </w:tc>
        <w:tc>
          <w:tcPr>
            <w:tcW w:w="2991" w:type="dxa"/>
            <w:vAlign w:val="center"/>
          </w:tcPr>
          <w:p w14:paraId="404B0E17" w14:textId="77777777" w:rsidR="003C5FEC" w:rsidRPr="00ED5B9F" w:rsidRDefault="003C5FEC" w:rsidP="00ED5B9F">
            <w:pPr>
              <w:jc w:val="center"/>
              <w:rPr>
                <w:rFonts w:ascii="Arial" w:hAnsi="Arial" w:cs="Arial"/>
              </w:rPr>
            </w:pPr>
            <w:r w:rsidRPr="00ED5B9F">
              <w:rPr>
                <w:rFonts w:ascii="Arial" w:hAnsi="Arial" w:cs="Arial"/>
              </w:rPr>
              <w:t>Price Summary</w:t>
            </w:r>
          </w:p>
        </w:tc>
      </w:tr>
      <w:tr w:rsidR="00ED5B9F" w:rsidRPr="00ED5B9F" w14:paraId="404B0E1C" w14:textId="77777777" w:rsidTr="00DF6C20">
        <w:trPr>
          <w:trHeight w:val="340"/>
        </w:trPr>
        <w:tc>
          <w:tcPr>
            <w:tcW w:w="3165" w:type="dxa"/>
            <w:vAlign w:val="center"/>
          </w:tcPr>
          <w:p w14:paraId="404B0E19" w14:textId="77777777" w:rsidR="00ED5B9F" w:rsidRPr="00ED5B9F" w:rsidRDefault="00ED5B9F" w:rsidP="00ED5B9F">
            <w:pPr>
              <w:jc w:val="center"/>
              <w:rPr>
                <w:rFonts w:ascii="Arial" w:hAnsi="Arial" w:cs="Arial"/>
                <w:b/>
              </w:rPr>
            </w:pPr>
            <w:r w:rsidRPr="00ED5B9F">
              <w:rPr>
                <w:rFonts w:ascii="Arial" w:hAnsi="Arial" w:cs="Arial"/>
                <w:b/>
              </w:rPr>
              <w:t>Pass/Fail</w:t>
            </w:r>
          </w:p>
        </w:tc>
        <w:tc>
          <w:tcPr>
            <w:tcW w:w="3341" w:type="dxa"/>
            <w:vAlign w:val="center"/>
          </w:tcPr>
          <w:p w14:paraId="3CC65523" w14:textId="5EF59892" w:rsidR="00ED5B9F" w:rsidRPr="008E5A78" w:rsidRDefault="008E5A78" w:rsidP="00ED5B9F">
            <w:pPr>
              <w:jc w:val="center"/>
              <w:rPr>
                <w:rFonts w:ascii="Arial" w:hAnsi="Arial" w:cs="Arial"/>
                <w:b/>
              </w:rPr>
            </w:pPr>
            <w:r w:rsidRPr="008E5A78">
              <w:rPr>
                <w:rFonts w:ascii="Arial" w:hAnsi="Arial" w:cs="Arial"/>
                <w:b/>
              </w:rPr>
              <w:t>70</w:t>
            </w:r>
            <w:r w:rsidR="00ED5B9F" w:rsidRPr="008E5A78">
              <w:rPr>
                <w:rFonts w:ascii="Arial" w:hAnsi="Arial" w:cs="Arial"/>
                <w:b/>
              </w:rPr>
              <w:t>%</w:t>
            </w:r>
          </w:p>
          <w:p w14:paraId="404B0E1A" w14:textId="080CEC64" w:rsidR="00C072A5" w:rsidRPr="00DF6C20" w:rsidRDefault="00C072A5" w:rsidP="00DF6C20">
            <w:pPr>
              <w:jc w:val="center"/>
              <w:rPr>
                <w:rFonts w:ascii="Arial" w:hAnsi="Arial" w:cs="Arial"/>
                <w:bCs/>
                <w:sz w:val="18"/>
                <w:szCs w:val="18"/>
              </w:rPr>
            </w:pPr>
            <w:r w:rsidRPr="00C072A5">
              <w:rPr>
                <w:rFonts w:ascii="Arial" w:hAnsi="Arial" w:cs="Arial"/>
                <w:bCs/>
                <w:sz w:val="18"/>
                <w:szCs w:val="18"/>
              </w:rPr>
              <w:t xml:space="preserve">Minimum of 60% </w:t>
            </w:r>
            <w:r w:rsidR="00994C27">
              <w:rPr>
                <w:rFonts w:ascii="Arial" w:hAnsi="Arial" w:cs="Arial"/>
                <w:bCs/>
                <w:sz w:val="18"/>
                <w:szCs w:val="18"/>
              </w:rPr>
              <w:t>t</w:t>
            </w:r>
            <w:r w:rsidRPr="00C072A5">
              <w:rPr>
                <w:rFonts w:ascii="Arial" w:hAnsi="Arial" w:cs="Arial"/>
                <w:bCs/>
                <w:sz w:val="18"/>
                <w:szCs w:val="18"/>
              </w:rPr>
              <w:t xml:space="preserve">hreshold </w:t>
            </w:r>
            <w:r w:rsidR="00994C27">
              <w:rPr>
                <w:rFonts w:ascii="Arial" w:hAnsi="Arial" w:cs="Arial"/>
                <w:bCs/>
                <w:sz w:val="18"/>
                <w:szCs w:val="18"/>
              </w:rPr>
              <w:t>(</w:t>
            </w:r>
            <w:r w:rsidRPr="00C072A5">
              <w:rPr>
                <w:rFonts w:ascii="Arial" w:hAnsi="Arial" w:cs="Arial"/>
                <w:bCs/>
                <w:sz w:val="18"/>
                <w:szCs w:val="18"/>
              </w:rPr>
              <w:t>60 marks out of 100</w:t>
            </w:r>
            <w:r w:rsidR="00994C27">
              <w:rPr>
                <w:rFonts w:ascii="Arial" w:hAnsi="Arial" w:cs="Arial"/>
                <w:bCs/>
                <w:sz w:val="18"/>
                <w:szCs w:val="18"/>
              </w:rPr>
              <w:t>)</w:t>
            </w:r>
            <w:r w:rsidR="00DF6C20">
              <w:rPr>
                <w:rFonts w:ascii="Arial" w:hAnsi="Arial" w:cs="Arial"/>
                <w:bCs/>
                <w:sz w:val="18"/>
                <w:szCs w:val="18"/>
              </w:rPr>
              <w:t xml:space="preserve"> </w:t>
            </w:r>
            <w:r w:rsidR="00994C27">
              <w:rPr>
                <w:rFonts w:ascii="Arial" w:hAnsi="Arial" w:cs="Arial"/>
                <w:bCs/>
                <w:sz w:val="18"/>
                <w:szCs w:val="18"/>
              </w:rPr>
              <w:t xml:space="preserve">required </w:t>
            </w:r>
            <w:r w:rsidR="00DF6C20">
              <w:rPr>
                <w:rFonts w:ascii="Arial" w:hAnsi="Arial" w:cs="Arial"/>
                <w:bCs/>
                <w:sz w:val="18"/>
                <w:szCs w:val="18"/>
              </w:rPr>
              <w:t>to proceed to next stage</w:t>
            </w:r>
          </w:p>
        </w:tc>
        <w:tc>
          <w:tcPr>
            <w:tcW w:w="2991" w:type="dxa"/>
            <w:vAlign w:val="center"/>
          </w:tcPr>
          <w:p w14:paraId="404B0E1B" w14:textId="24AE8A51" w:rsidR="00ED5B9F" w:rsidRPr="00ED5B9F" w:rsidRDefault="008E5A78" w:rsidP="00ED5B9F">
            <w:pPr>
              <w:jc w:val="center"/>
              <w:rPr>
                <w:rFonts w:ascii="Arial" w:hAnsi="Arial" w:cs="Arial"/>
                <w:b/>
                <w:color w:val="FF0000"/>
              </w:rPr>
            </w:pPr>
            <w:r w:rsidRPr="008E5A78">
              <w:rPr>
                <w:rFonts w:ascii="Arial" w:hAnsi="Arial" w:cs="Arial"/>
                <w:b/>
              </w:rPr>
              <w:t>30</w:t>
            </w:r>
            <w:r w:rsidR="00ED5B9F" w:rsidRPr="008E5A78">
              <w:rPr>
                <w:rFonts w:ascii="Arial" w:hAnsi="Arial" w:cs="Arial"/>
                <w:b/>
              </w:rPr>
              <w:t>%</w:t>
            </w:r>
          </w:p>
        </w:tc>
      </w:tr>
    </w:tbl>
    <w:p w14:paraId="404B0E1D" w14:textId="77777777" w:rsidR="00ED5B9F" w:rsidRPr="00ED5B9F" w:rsidRDefault="00ED5B9F" w:rsidP="00ED5B9F">
      <w:pPr>
        <w:tabs>
          <w:tab w:val="left" w:pos="851"/>
        </w:tabs>
        <w:spacing w:after="0"/>
        <w:jc w:val="both"/>
        <w:rPr>
          <w:rFonts w:ascii="Arial" w:hAnsi="Arial" w:cs="Arial"/>
          <w:b/>
        </w:rPr>
      </w:pPr>
    </w:p>
    <w:p w14:paraId="14FD66F3" w14:textId="77777777" w:rsidR="003F0C8F" w:rsidRDefault="003F0C8F" w:rsidP="00ED5B9F">
      <w:pPr>
        <w:tabs>
          <w:tab w:val="left" w:pos="851"/>
        </w:tabs>
        <w:spacing w:after="0"/>
        <w:ind w:left="851" w:hanging="425"/>
        <w:jc w:val="both"/>
        <w:rPr>
          <w:rFonts w:ascii="Arial" w:hAnsi="Arial" w:cs="Arial"/>
          <w:b/>
          <w:i/>
          <w:color w:val="002060"/>
        </w:rPr>
      </w:pPr>
    </w:p>
    <w:p w14:paraId="70AC101C" w14:textId="77777777" w:rsidR="003F0C8F" w:rsidRDefault="003F0C8F" w:rsidP="00ED5B9F">
      <w:pPr>
        <w:tabs>
          <w:tab w:val="left" w:pos="851"/>
        </w:tabs>
        <w:spacing w:after="0"/>
        <w:ind w:left="851" w:hanging="425"/>
        <w:jc w:val="both"/>
        <w:rPr>
          <w:rFonts w:ascii="Arial" w:hAnsi="Arial" w:cs="Arial"/>
          <w:b/>
          <w:i/>
          <w:color w:val="002060"/>
        </w:rPr>
      </w:pPr>
    </w:p>
    <w:p w14:paraId="404B0E1E" w14:textId="58633318" w:rsidR="00ED5B9F" w:rsidRPr="00DE2FEA" w:rsidRDefault="00ED5B9F" w:rsidP="00DE2FEA">
      <w:pPr>
        <w:pStyle w:val="ListParagraph"/>
        <w:numPr>
          <w:ilvl w:val="0"/>
          <w:numId w:val="38"/>
        </w:numPr>
        <w:tabs>
          <w:tab w:val="left" w:pos="851"/>
        </w:tabs>
        <w:spacing w:after="0"/>
        <w:jc w:val="both"/>
        <w:rPr>
          <w:rFonts w:ascii="Arial" w:hAnsi="Arial" w:cs="Arial"/>
          <w:b/>
          <w:i/>
          <w:color w:val="17365D" w:themeColor="text2" w:themeShade="BF"/>
          <w:sz w:val="24"/>
          <w:szCs w:val="24"/>
        </w:rPr>
      </w:pPr>
      <w:r w:rsidRPr="00DE2FEA">
        <w:rPr>
          <w:rFonts w:ascii="Arial" w:hAnsi="Arial" w:cs="Arial"/>
          <w:b/>
          <w:i/>
          <w:color w:val="17365D" w:themeColor="text2" w:themeShade="BF"/>
          <w:sz w:val="24"/>
          <w:szCs w:val="24"/>
        </w:rPr>
        <w:t>Selection Criteria</w:t>
      </w:r>
    </w:p>
    <w:p w14:paraId="404B0E1F" w14:textId="77777777" w:rsidR="00ED5B9F" w:rsidRPr="00ED5B9F" w:rsidRDefault="00ED5B9F" w:rsidP="00ED5B9F">
      <w:pPr>
        <w:tabs>
          <w:tab w:val="left" w:pos="851"/>
        </w:tabs>
        <w:spacing w:after="0"/>
        <w:ind w:left="851" w:hanging="425"/>
        <w:jc w:val="both"/>
        <w:rPr>
          <w:rFonts w:ascii="Arial" w:hAnsi="Arial" w:cs="Arial"/>
          <w:b/>
        </w:rPr>
      </w:pPr>
    </w:p>
    <w:p w14:paraId="404B0E20" w14:textId="4693371D" w:rsidR="00ED5B9F" w:rsidRPr="00DE2FEA" w:rsidRDefault="00ED5B9F" w:rsidP="00DE2FEA">
      <w:pPr>
        <w:pStyle w:val="ListParagraph"/>
        <w:numPr>
          <w:ilvl w:val="1"/>
          <w:numId w:val="39"/>
        </w:numPr>
        <w:tabs>
          <w:tab w:val="left" w:pos="851"/>
        </w:tabs>
        <w:jc w:val="both"/>
        <w:rPr>
          <w:rFonts w:ascii="Arial" w:hAnsi="Arial" w:cs="Arial"/>
        </w:rPr>
      </w:pPr>
      <w:r w:rsidRPr="00DE2FEA">
        <w:rPr>
          <w:rFonts w:ascii="Arial" w:hAnsi="Arial" w:cs="Arial"/>
          <w:b/>
        </w:rPr>
        <w:t>Stage 1 – General Information</w:t>
      </w:r>
    </w:p>
    <w:tbl>
      <w:tblPr>
        <w:tblStyle w:val="TableGrid2"/>
        <w:tblW w:w="0" w:type="auto"/>
        <w:tblInd w:w="9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59"/>
        <w:gridCol w:w="6095"/>
        <w:gridCol w:w="1843"/>
      </w:tblGrid>
      <w:tr w:rsidR="00ED5B9F" w:rsidRPr="00ED5B9F" w14:paraId="404B0E22" w14:textId="77777777" w:rsidTr="7F2A17AC">
        <w:trPr>
          <w:trHeight w:val="340"/>
        </w:trPr>
        <w:tc>
          <w:tcPr>
            <w:tcW w:w="9497" w:type="dxa"/>
            <w:gridSpan w:val="3"/>
            <w:shd w:val="clear" w:color="auto" w:fill="EEECE1" w:themeFill="background2"/>
            <w:vAlign w:val="center"/>
          </w:tcPr>
          <w:p w14:paraId="404B0E21" w14:textId="77777777" w:rsidR="00ED5B9F" w:rsidRPr="00ED5B9F" w:rsidRDefault="00ED5B9F" w:rsidP="00ED5B9F">
            <w:pPr>
              <w:ind w:right="119"/>
              <w:rPr>
                <w:rFonts w:ascii="Arial" w:hAnsi="Arial" w:cs="Arial"/>
                <w:b/>
              </w:rPr>
            </w:pPr>
            <w:r w:rsidRPr="00ED5B9F">
              <w:rPr>
                <w:rFonts w:ascii="Arial" w:hAnsi="Arial" w:cs="Arial"/>
                <w:b/>
              </w:rPr>
              <w:t>Pass/Fail Selection Criteria</w:t>
            </w:r>
          </w:p>
        </w:tc>
      </w:tr>
      <w:tr w:rsidR="004412B5" w:rsidRPr="00ED5B9F" w14:paraId="629B284B" w14:textId="77777777" w:rsidTr="7F2A17AC">
        <w:trPr>
          <w:trHeight w:val="340"/>
        </w:trPr>
        <w:tc>
          <w:tcPr>
            <w:tcW w:w="1559" w:type="dxa"/>
            <w:vAlign w:val="center"/>
          </w:tcPr>
          <w:p w14:paraId="6591A038" w14:textId="77777777" w:rsidR="004412B5" w:rsidRPr="00ED5B9F" w:rsidRDefault="004412B5" w:rsidP="00ED5B9F">
            <w:pPr>
              <w:ind w:right="119"/>
              <w:rPr>
                <w:rFonts w:ascii="Arial" w:hAnsi="Arial" w:cs="Arial"/>
              </w:rPr>
            </w:pPr>
          </w:p>
        </w:tc>
        <w:tc>
          <w:tcPr>
            <w:tcW w:w="6095" w:type="dxa"/>
            <w:vAlign w:val="center"/>
          </w:tcPr>
          <w:p w14:paraId="1EBC6142" w14:textId="333315CD" w:rsidR="004412B5" w:rsidRPr="00ED5B9F" w:rsidRDefault="004412B5" w:rsidP="00ED5B9F">
            <w:pPr>
              <w:spacing w:before="100" w:beforeAutospacing="1"/>
              <w:rPr>
                <w:rFonts w:ascii="Arial" w:eastAsia="Times New Roman" w:hAnsi="Arial" w:cs="Arial"/>
                <w:lang w:val="en" w:eastAsia="en-GB"/>
              </w:rPr>
            </w:pPr>
            <w:r>
              <w:rPr>
                <w:rFonts w:ascii="Arial" w:eastAsia="Times New Roman" w:hAnsi="Arial" w:cs="Arial"/>
                <w:lang w:val="en" w:eastAsia="en-GB"/>
              </w:rPr>
              <w:t>Instructions</w:t>
            </w:r>
          </w:p>
        </w:tc>
        <w:tc>
          <w:tcPr>
            <w:tcW w:w="1843" w:type="dxa"/>
            <w:vAlign w:val="center"/>
          </w:tcPr>
          <w:p w14:paraId="3BEBDD72" w14:textId="1D2270C7" w:rsidR="004412B5" w:rsidRPr="00ED5B9F" w:rsidRDefault="004412B5" w:rsidP="00ED5B9F">
            <w:pPr>
              <w:ind w:right="119"/>
              <w:rPr>
                <w:rFonts w:ascii="Arial" w:hAnsi="Arial" w:cs="Arial"/>
              </w:rPr>
            </w:pPr>
            <w:r>
              <w:rPr>
                <w:rFonts w:ascii="Arial" w:hAnsi="Arial" w:cs="Arial"/>
              </w:rPr>
              <w:t>N/A</w:t>
            </w:r>
          </w:p>
        </w:tc>
      </w:tr>
      <w:tr w:rsidR="00ED5B9F" w:rsidRPr="00ED5B9F" w14:paraId="404B0E26" w14:textId="77777777" w:rsidTr="7F2A17AC">
        <w:trPr>
          <w:trHeight w:val="340"/>
        </w:trPr>
        <w:tc>
          <w:tcPr>
            <w:tcW w:w="1559" w:type="dxa"/>
            <w:vAlign w:val="center"/>
          </w:tcPr>
          <w:p w14:paraId="404B0E23" w14:textId="77777777" w:rsidR="00ED5B9F" w:rsidRPr="00ED5B9F" w:rsidRDefault="00ED5B9F" w:rsidP="00ED5B9F">
            <w:pPr>
              <w:ind w:right="119"/>
              <w:rPr>
                <w:rFonts w:ascii="Arial" w:hAnsi="Arial" w:cs="Arial"/>
              </w:rPr>
            </w:pPr>
            <w:r w:rsidRPr="00ED5B9F">
              <w:rPr>
                <w:rFonts w:ascii="Arial" w:hAnsi="Arial" w:cs="Arial"/>
              </w:rPr>
              <w:lastRenderedPageBreak/>
              <w:t>1</w:t>
            </w:r>
          </w:p>
        </w:tc>
        <w:tc>
          <w:tcPr>
            <w:tcW w:w="6095" w:type="dxa"/>
            <w:vAlign w:val="center"/>
          </w:tcPr>
          <w:p w14:paraId="404B0E24" w14:textId="77777777" w:rsidR="00ED5B9F" w:rsidRPr="00ED5B9F" w:rsidRDefault="00ED5B9F" w:rsidP="00ED5B9F">
            <w:pPr>
              <w:spacing w:before="100" w:beforeAutospacing="1"/>
              <w:rPr>
                <w:rFonts w:ascii="Arial" w:eastAsia="Times New Roman" w:hAnsi="Arial" w:cs="Arial"/>
                <w:lang w:val="en" w:eastAsia="en-GB"/>
              </w:rPr>
            </w:pPr>
            <w:r w:rsidRPr="00ED5B9F">
              <w:rPr>
                <w:rFonts w:ascii="Arial" w:eastAsia="Times New Roman" w:hAnsi="Arial" w:cs="Arial"/>
                <w:lang w:val="en" w:eastAsia="en-GB"/>
              </w:rPr>
              <w:t>Company Information</w:t>
            </w:r>
          </w:p>
        </w:tc>
        <w:tc>
          <w:tcPr>
            <w:tcW w:w="1843" w:type="dxa"/>
            <w:vAlign w:val="center"/>
          </w:tcPr>
          <w:p w14:paraId="404B0E25" w14:textId="77777777" w:rsidR="00ED5B9F" w:rsidRPr="00ED5B9F" w:rsidRDefault="00ED5B9F" w:rsidP="00ED5B9F">
            <w:pPr>
              <w:ind w:right="119"/>
              <w:rPr>
                <w:rFonts w:ascii="Arial" w:hAnsi="Arial" w:cs="Arial"/>
              </w:rPr>
            </w:pPr>
            <w:r w:rsidRPr="00ED5B9F">
              <w:rPr>
                <w:rFonts w:ascii="Arial" w:hAnsi="Arial" w:cs="Arial"/>
              </w:rPr>
              <w:t>Not Scored</w:t>
            </w:r>
          </w:p>
        </w:tc>
      </w:tr>
      <w:tr w:rsidR="00ED5B9F" w:rsidRPr="00ED5B9F" w14:paraId="404B0E2A" w14:textId="77777777" w:rsidTr="7F2A17AC">
        <w:trPr>
          <w:trHeight w:val="340"/>
        </w:trPr>
        <w:tc>
          <w:tcPr>
            <w:tcW w:w="1559" w:type="dxa"/>
            <w:vAlign w:val="center"/>
          </w:tcPr>
          <w:p w14:paraId="404B0E27" w14:textId="77777777" w:rsidR="00ED5B9F" w:rsidRPr="00ED5B9F" w:rsidRDefault="00ED5B9F" w:rsidP="00ED5B9F">
            <w:pPr>
              <w:ind w:right="119"/>
              <w:rPr>
                <w:rFonts w:ascii="Arial" w:hAnsi="Arial" w:cs="Arial"/>
              </w:rPr>
            </w:pPr>
            <w:r w:rsidRPr="00ED5B9F">
              <w:rPr>
                <w:rFonts w:ascii="Arial" w:hAnsi="Arial" w:cs="Arial"/>
              </w:rPr>
              <w:t>2</w:t>
            </w:r>
          </w:p>
        </w:tc>
        <w:tc>
          <w:tcPr>
            <w:tcW w:w="6095" w:type="dxa"/>
            <w:vAlign w:val="center"/>
          </w:tcPr>
          <w:p w14:paraId="404B0E28" w14:textId="77777777" w:rsidR="00ED5B9F" w:rsidRPr="00ED5B9F" w:rsidRDefault="00ED5B9F" w:rsidP="00ED5B9F">
            <w:pPr>
              <w:spacing w:before="100" w:beforeAutospacing="1"/>
              <w:rPr>
                <w:rFonts w:ascii="Arial" w:eastAsia="Times New Roman" w:hAnsi="Arial" w:cs="Arial"/>
                <w:lang w:val="en" w:eastAsia="en-GB"/>
              </w:rPr>
            </w:pPr>
            <w:r w:rsidRPr="00ED5B9F">
              <w:rPr>
                <w:rFonts w:ascii="Arial" w:eastAsia="Times New Roman" w:hAnsi="Arial" w:cs="Arial"/>
                <w:lang w:val="en" w:eastAsia="en-GB"/>
              </w:rPr>
              <w:t>Statement of Insurance Cover</w:t>
            </w:r>
          </w:p>
        </w:tc>
        <w:tc>
          <w:tcPr>
            <w:tcW w:w="1843" w:type="dxa"/>
            <w:vAlign w:val="center"/>
          </w:tcPr>
          <w:p w14:paraId="404B0E29" w14:textId="77777777" w:rsidR="00ED5B9F" w:rsidRPr="00ED5B9F" w:rsidRDefault="00ED5B9F" w:rsidP="00ED5B9F">
            <w:pPr>
              <w:ind w:right="119"/>
              <w:rPr>
                <w:rFonts w:ascii="Arial" w:hAnsi="Arial" w:cs="Arial"/>
              </w:rPr>
            </w:pPr>
            <w:r w:rsidRPr="00ED5B9F">
              <w:rPr>
                <w:rFonts w:ascii="Arial" w:hAnsi="Arial" w:cs="Arial"/>
              </w:rPr>
              <w:t>Pass/Fail</w:t>
            </w:r>
          </w:p>
        </w:tc>
      </w:tr>
      <w:tr w:rsidR="00ED5B9F" w:rsidRPr="00ED5B9F" w14:paraId="404B0E2E" w14:textId="77777777" w:rsidTr="7F2A17AC">
        <w:trPr>
          <w:trHeight w:val="340"/>
        </w:trPr>
        <w:tc>
          <w:tcPr>
            <w:tcW w:w="1559" w:type="dxa"/>
            <w:vAlign w:val="center"/>
          </w:tcPr>
          <w:p w14:paraId="404B0E2B" w14:textId="77777777" w:rsidR="00ED5B9F" w:rsidRPr="00ED5B9F" w:rsidRDefault="00ED5B9F" w:rsidP="00ED5B9F">
            <w:pPr>
              <w:ind w:right="119"/>
              <w:rPr>
                <w:rFonts w:ascii="Arial" w:hAnsi="Arial" w:cs="Arial"/>
              </w:rPr>
            </w:pPr>
            <w:r w:rsidRPr="00ED5B9F">
              <w:rPr>
                <w:rFonts w:ascii="Arial" w:hAnsi="Arial" w:cs="Arial"/>
              </w:rPr>
              <w:t>3</w:t>
            </w:r>
          </w:p>
        </w:tc>
        <w:tc>
          <w:tcPr>
            <w:tcW w:w="6095" w:type="dxa"/>
            <w:vAlign w:val="center"/>
          </w:tcPr>
          <w:p w14:paraId="404B0E2C" w14:textId="77777777" w:rsidR="00ED5B9F" w:rsidRPr="00ED5B9F" w:rsidRDefault="00ED5B9F" w:rsidP="7F2A17AC">
            <w:pPr>
              <w:spacing w:before="100" w:beforeAutospacing="1"/>
              <w:rPr>
                <w:rFonts w:ascii="Arial" w:eastAsia="Times New Roman" w:hAnsi="Arial" w:cs="Arial"/>
                <w:lang w:val="en-US" w:eastAsia="en-GB"/>
              </w:rPr>
            </w:pPr>
            <w:r w:rsidRPr="7F2A17AC">
              <w:rPr>
                <w:rFonts w:ascii="Arial" w:eastAsia="Times New Roman" w:hAnsi="Arial" w:cs="Arial"/>
                <w:lang w:val="en-US" w:eastAsia="en-GB"/>
              </w:rPr>
              <w:t>References at least one reference required</w:t>
            </w:r>
          </w:p>
        </w:tc>
        <w:tc>
          <w:tcPr>
            <w:tcW w:w="1843" w:type="dxa"/>
            <w:vAlign w:val="center"/>
          </w:tcPr>
          <w:p w14:paraId="404B0E2D" w14:textId="77777777" w:rsidR="00ED5B9F" w:rsidRPr="00ED5B9F" w:rsidRDefault="00ED5B9F" w:rsidP="00ED5B9F">
            <w:pPr>
              <w:ind w:right="119"/>
              <w:rPr>
                <w:rFonts w:ascii="Arial" w:hAnsi="Arial" w:cs="Arial"/>
              </w:rPr>
            </w:pPr>
            <w:r w:rsidRPr="00ED5B9F">
              <w:rPr>
                <w:rFonts w:ascii="Arial" w:hAnsi="Arial" w:cs="Arial"/>
              </w:rPr>
              <w:t>Pass/Fail</w:t>
            </w:r>
          </w:p>
        </w:tc>
      </w:tr>
      <w:tr w:rsidR="00ED5B9F" w:rsidRPr="00ED5B9F" w14:paraId="404B0E36" w14:textId="77777777" w:rsidTr="7F2A17AC">
        <w:trPr>
          <w:trHeight w:val="340"/>
        </w:trPr>
        <w:tc>
          <w:tcPr>
            <w:tcW w:w="1559" w:type="dxa"/>
            <w:vAlign w:val="center"/>
          </w:tcPr>
          <w:p w14:paraId="404B0E33" w14:textId="77777777" w:rsidR="00ED5B9F" w:rsidRPr="00ED5B9F" w:rsidRDefault="00ED5B9F" w:rsidP="00ED5B9F">
            <w:pPr>
              <w:ind w:right="119"/>
              <w:rPr>
                <w:rFonts w:ascii="Arial" w:hAnsi="Arial" w:cs="Arial"/>
              </w:rPr>
            </w:pPr>
            <w:r w:rsidRPr="00ED5B9F">
              <w:rPr>
                <w:rFonts w:ascii="Arial" w:hAnsi="Arial" w:cs="Arial"/>
              </w:rPr>
              <w:t>Appendix 1</w:t>
            </w:r>
          </w:p>
        </w:tc>
        <w:tc>
          <w:tcPr>
            <w:tcW w:w="6095" w:type="dxa"/>
            <w:vAlign w:val="center"/>
          </w:tcPr>
          <w:p w14:paraId="404B0E34" w14:textId="77777777" w:rsidR="00ED5B9F" w:rsidRPr="00ED5B9F" w:rsidRDefault="00ED5B9F" w:rsidP="00ED5B9F">
            <w:pPr>
              <w:spacing w:before="100" w:beforeAutospacing="1"/>
              <w:rPr>
                <w:rFonts w:ascii="Arial" w:eastAsia="Times New Roman" w:hAnsi="Arial" w:cs="Arial"/>
                <w:lang w:eastAsia="en-GB"/>
              </w:rPr>
            </w:pPr>
            <w:r w:rsidRPr="00ED5B9F">
              <w:rPr>
                <w:rFonts w:ascii="Arial" w:eastAsia="Times New Roman" w:hAnsi="Arial" w:cs="Arial"/>
                <w:lang w:eastAsia="en-GB"/>
              </w:rPr>
              <w:t>Confirmation Certificate</w:t>
            </w:r>
          </w:p>
        </w:tc>
        <w:tc>
          <w:tcPr>
            <w:tcW w:w="1843" w:type="dxa"/>
            <w:vAlign w:val="center"/>
          </w:tcPr>
          <w:p w14:paraId="404B0E35" w14:textId="77777777" w:rsidR="00ED5B9F" w:rsidRPr="00ED5B9F" w:rsidRDefault="00ED5B9F" w:rsidP="00ED5B9F">
            <w:pPr>
              <w:ind w:right="119"/>
              <w:rPr>
                <w:rFonts w:ascii="Arial" w:hAnsi="Arial" w:cs="Arial"/>
              </w:rPr>
            </w:pPr>
            <w:r w:rsidRPr="00ED5B9F">
              <w:rPr>
                <w:rFonts w:ascii="Arial" w:hAnsi="Arial" w:cs="Arial"/>
              </w:rPr>
              <w:t>Pass/Fail</w:t>
            </w:r>
          </w:p>
        </w:tc>
      </w:tr>
    </w:tbl>
    <w:p w14:paraId="404B0E37" w14:textId="77777777" w:rsidR="00ED5B9F" w:rsidRDefault="00ED5B9F" w:rsidP="00ED5B9F">
      <w:pPr>
        <w:spacing w:after="0"/>
        <w:ind w:left="786" w:right="119"/>
        <w:contextualSpacing/>
        <w:jc w:val="both"/>
        <w:rPr>
          <w:rFonts w:ascii="Arial" w:hAnsi="Arial" w:cs="Arial"/>
          <w:b/>
        </w:rPr>
      </w:pPr>
    </w:p>
    <w:p w14:paraId="2A8B0446" w14:textId="77777777" w:rsidR="00BF60D0" w:rsidRDefault="00BF60D0" w:rsidP="00BF60D0">
      <w:pPr>
        <w:spacing w:after="0" w:line="240" w:lineRule="auto"/>
        <w:ind w:left="792" w:right="115"/>
        <w:contextualSpacing/>
        <w:jc w:val="both"/>
        <w:rPr>
          <w:rFonts w:ascii="Arial" w:hAnsi="Arial" w:cs="Arial"/>
        </w:rPr>
      </w:pPr>
      <w:r w:rsidRPr="006C038F">
        <w:rPr>
          <w:rFonts w:ascii="Arial" w:hAnsi="Arial" w:cs="Arial"/>
        </w:rPr>
        <w:t>After initial due diligence and the potential supplier information recorded, the responses to ALL Pass/Fail questions will be assessed centrally by officer(s) prior to being distributed to the full evaluation team for assessment of the ‘scored’ questions. The Council reserves the right to exclude any potential suppliers where a response is assessed as “Fail.”</w:t>
      </w:r>
    </w:p>
    <w:p w14:paraId="1C28DD7C" w14:textId="77777777" w:rsidR="00BF60D0" w:rsidRPr="00ED5B9F" w:rsidRDefault="00BF60D0" w:rsidP="00ED5B9F">
      <w:pPr>
        <w:spacing w:after="0"/>
        <w:ind w:left="786" w:right="119"/>
        <w:contextualSpacing/>
        <w:jc w:val="both"/>
        <w:rPr>
          <w:rFonts w:ascii="Arial" w:hAnsi="Arial" w:cs="Arial"/>
          <w:b/>
        </w:rPr>
      </w:pPr>
    </w:p>
    <w:p w14:paraId="404B0E38" w14:textId="77777777" w:rsidR="00ED5B9F" w:rsidRPr="00ED5B9F" w:rsidRDefault="00ED5B9F" w:rsidP="00DE2FEA">
      <w:pPr>
        <w:numPr>
          <w:ilvl w:val="1"/>
          <w:numId w:val="40"/>
        </w:numPr>
        <w:spacing w:before="240"/>
        <w:ind w:right="119"/>
        <w:contextualSpacing/>
        <w:jc w:val="both"/>
        <w:rPr>
          <w:rFonts w:ascii="Arial" w:hAnsi="Arial" w:cs="Arial"/>
          <w:b/>
        </w:rPr>
      </w:pPr>
      <w:r w:rsidRPr="00ED5B9F">
        <w:rPr>
          <w:rFonts w:ascii="Arial" w:hAnsi="Arial" w:cs="Arial"/>
          <w:b/>
        </w:rPr>
        <w:t xml:space="preserve">Stage 2 – Previous Experience </w:t>
      </w:r>
    </w:p>
    <w:p w14:paraId="404B0E39" w14:textId="77777777" w:rsidR="00ED5B9F" w:rsidRPr="00ED5B9F" w:rsidRDefault="00ED5B9F" w:rsidP="00ED5B9F">
      <w:pPr>
        <w:spacing w:before="240"/>
        <w:ind w:left="786" w:right="119"/>
        <w:contextualSpacing/>
        <w:jc w:val="both"/>
        <w:rPr>
          <w:rFonts w:ascii="Arial" w:hAnsi="Arial" w:cs="Arial"/>
          <w:b/>
          <w:color w:val="002060"/>
        </w:rPr>
      </w:pPr>
    </w:p>
    <w:p w14:paraId="404B0E3A" w14:textId="39711735" w:rsidR="00ED5B9F" w:rsidRPr="00ED5B9F" w:rsidRDefault="00702F6E" w:rsidP="00ED5B9F">
      <w:pPr>
        <w:spacing w:after="0"/>
        <w:ind w:left="851" w:right="119"/>
        <w:contextualSpacing/>
        <w:jc w:val="both"/>
        <w:rPr>
          <w:rFonts w:ascii="Arial" w:hAnsi="Arial" w:cs="Arial"/>
        </w:rPr>
      </w:pPr>
      <w:r>
        <w:rPr>
          <w:rFonts w:ascii="Arial" w:hAnsi="Arial" w:cs="Arial"/>
        </w:rPr>
        <w:t>Potential Suppliers</w:t>
      </w:r>
      <w:r w:rsidR="00ED5B9F" w:rsidRPr="00ED5B9F">
        <w:rPr>
          <w:rFonts w:ascii="Arial" w:hAnsi="Arial" w:cs="Arial"/>
        </w:rPr>
        <w:t xml:space="preserve"> will be asked to demonstrate their previous experience which will enable them to deliver the requirements of the contract effectively. This will be evaluated on a </w:t>
      </w:r>
      <w:r w:rsidR="00BA1C8B">
        <w:rPr>
          <w:rFonts w:ascii="Arial" w:hAnsi="Arial" w:cs="Arial"/>
        </w:rPr>
        <w:t>Pass / F</w:t>
      </w:r>
      <w:r w:rsidR="00ED5B9F" w:rsidRPr="00ED5B9F">
        <w:rPr>
          <w:rFonts w:ascii="Arial" w:hAnsi="Arial" w:cs="Arial"/>
        </w:rPr>
        <w:t>ail basis.</w:t>
      </w:r>
    </w:p>
    <w:p w14:paraId="404B0E3B" w14:textId="77777777" w:rsidR="00ED5B9F" w:rsidRPr="00ED5B9F" w:rsidRDefault="00ED5B9F" w:rsidP="00ED5B9F">
      <w:pPr>
        <w:spacing w:after="0"/>
        <w:ind w:right="119"/>
        <w:jc w:val="both"/>
        <w:rPr>
          <w:rFonts w:ascii="Arial" w:hAnsi="Arial" w:cs="Arial"/>
          <w:color w:val="FF0000"/>
        </w:rPr>
      </w:pPr>
    </w:p>
    <w:p w14:paraId="66397A82" w14:textId="1A483BAE" w:rsidR="001C181B" w:rsidRDefault="001C181B">
      <w:pPr>
        <w:rPr>
          <w:rFonts w:ascii="Arial" w:hAnsi="Arial" w:cs="Arial"/>
          <w:b/>
          <w:i/>
          <w:color w:val="002060"/>
        </w:rPr>
      </w:pPr>
    </w:p>
    <w:p w14:paraId="404B0E3C" w14:textId="1DE49BCB" w:rsidR="00ED5B9F" w:rsidRPr="00ED5B9F" w:rsidRDefault="00ED5B9F" w:rsidP="00ED5B9F">
      <w:pPr>
        <w:spacing w:after="0"/>
        <w:ind w:left="786" w:right="119" w:hanging="360"/>
        <w:contextualSpacing/>
        <w:jc w:val="both"/>
        <w:rPr>
          <w:rFonts w:ascii="Arial" w:hAnsi="Arial" w:cs="Arial"/>
          <w:b/>
          <w:i/>
          <w:color w:val="002060"/>
        </w:rPr>
      </w:pPr>
      <w:r w:rsidRPr="00ED5B9F">
        <w:rPr>
          <w:rFonts w:ascii="Arial" w:hAnsi="Arial" w:cs="Arial"/>
          <w:b/>
          <w:i/>
          <w:color w:val="002060"/>
        </w:rPr>
        <w:t>Evaluation Criteria</w:t>
      </w:r>
    </w:p>
    <w:p w14:paraId="404B0E3D" w14:textId="77777777" w:rsidR="00ED5B9F" w:rsidRPr="00ED5B9F" w:rsidRDefault="00ED5B9F" w:rsidP="00ED5B9F">
      <w:pPr>
        <w:spacing w:after="0"/>
        <w:ind w:right="119"/>
        <w:jc w:val="both"/>
        <w:rPr>
          <w:rFonts w:ascii="Arial" w:hAnsi="Arial" w:cs="Arial"/>
          <w:b/>
          <w:i/>
          <w:color w:val="002060"/>
        </w:rPr>
      </w:pPr>
    </w:p>
    <w:p w14:paraId="404B0E3E" w14:textId="77777777" w:rsidR="00ED5B9F" w:rsidRPr="00ED5B9F" w:rsidRDefault="00ED5B9F" w:rsidP="00DE2FEA">
      <w:pPr>
        <w:numPr>
          <w:ilvl w:val="0"/>
          <w:numId w:val="40"/>
        </w:numPr>
        <w:spacing w:after="0"/>
        <w:ind w:right="119"/>
        <w:contextualSpacing/>
        <w:jc w:val="both"/>
        <w:rPr>
          <w:rFonts w:ascii="Arial" w:hAnsi="Arial" w:cs="Arial"/>
          <w:b/>
        </w:rPr>
      </w:pPr>
      <w:r w:rsidRPr="00ED5B9F">
        <w:rPr>
          <w:rFonts w:ascii="Arial" w:hAnsi="Arial" w:cs="Arial"/>
          <w:b/>
        </w:rPr>
        <w:t>Stage 3 – Quality Response</w:t>
      </w:r>
    </w:p>
    <w:p w14:paraId="404B0E3F" w14:textId="0A308550" w:rsidR="00ED5B9F" w:rsidRDefault="00ED5B9F" w:rsidP="00ED5B9F">
      <w:pPr>
        <w:spacing w:before="240" w:after="0"/>
        <w:ind w:left="786" w:right="119"/>
        <w:contextualSpacing/>
        <w:jc w:val="both"/>
        <w:rPr>
          <w:rFonts w:ascii="Arial" w:hAnsi="Arial" w:cs="Arial"/>
          <w:b/>
        </w:rPr>
      </w:pPr>
    </w:p>
    <w:tbl>
      <w:tblPr>
        <w:tblStyle w:val="TableGrid2"/>
        <w:tblW w:w="0" w:type="auto"/>
        <w:tblInd w:w="9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549"/>
        <w:gridCol w:w="2410"/>
      </w:tblGrid>
      <w:tr w:rsidR="008E37AD" w:rsidRPr="00ED5B9F" w14:paraId="5D0CD65A" w14:textId="77777777" w:rsidTr="008E37AD">
        <w:trPr>
          <w:trHeight w:val="340"/>
        </w:trPr>
        <w:tc>
          <w:tcPr>
            <w:tcW w:w="8959" w:type="dxa"/>
            <w:gridSpan w:val="2"/>
            <w:shd w:val="clear" w:color="auto" w:fill="EEECE1" w:themeFill="background2"/>
            <w:vAlign w:val="center"/>
          </w:tcPr>
          <w:p w14:paraId="332CE9A9" w14:textId="77777777" w:rsidR="008E37AD" w:rsidRPr="00ED5B9F" w:rsidRDefault="008E37AD" w:rsidP="008E37AD">
            <w:pPr>
              <w:ind w:right="119"/>
              <w:rPr>
                <w:rFonts w:ascii="Arial" w:hAnsi="Arial" w:cs="Arial"/>
                <w:b/>
              </w:rPr>
            </w:pPr>
            <w:r w:rsidRPr="00ED5B9F">
              <w:rPr>
                <w:rFonts w:ascii="Arial" w:hAnsi="Arial" w:cs="Arial"/>
                <w:b/>
              </w:rPr>
              <w:t>Pass/Fail Selection Criteria</w:t>
            </w:r>
          </w:p>
        </w:tc>
      </w:tr>
      <w:tr w:rsidR="008E37AD" w:rsidRPr="00ED5B9F" w14:paraId="0F3CAC46" w14:textId="77777777" w:rsidTr="008E37AD">
        <w:trPr>
          <w:trHeight w:val="340"/>
        </w:trPr>
        <w:tc>
          <w:tcPr>
            <w:tcW w:w="6549" w:type="dxa"/>
            <w:vAlign w:val="center"/>
          </w:tcPr>
          <w:p w14:paraId="66E91E98" w14:textId="4ADF3733" w:rsidR="008E37AD" w:rsidRPr="00ED5B9F" w:rsidRDefault="008E37AD" w:rsidP="008E37AD">
            <w:pPr>
              <w:spacing w:before="100" w:beforeAutospacing="1"/>
              <w:rPr>
                <w:rFonts w:ascii="Arial" w:eastAsia="Times New Roman" w:hAnsi="Arial" w:cs="Arial"/>
                <w:lang w:val="en" w:eastAsia="en-GB"/>
              </w:rPr>
            </w:pPr>
            <w:r>
              <w:rPr>
                <w:rFonts w:ascii="Arial" w:eastAsia="Times New Roman" w:hAnsi="Arial" w:cs="Arial"/>
                <w:lang w:val="en" w:eastAsia="en-GB"/>
              </w:rPr>
              <w:t>Real Living Wage</w:t>
            </w:r>
          </w:p>
        </w:tc>
        <w:tc>
          <w:tcPr>
            <w:tcW w:w="2410" w:type="dxa"/>
            <w:vAlign w:val="center"/>
          </w:tcPr>
          <w:p w14:paraId="1847A2C9" w14:textId="77777777" w:rsidR="008E37AD" w:rsidRPr="00ED5B9F" w:rsidRDefault="008E37AD" w:rsidP="008E37AD">
            <w:pPr>
              <w:ind w:right="119"/>
              <w:rPr>
                <w:rFonts w:ascii="Arial" w:hAnsi="Arial" w:cs="Arial"/>
              </w:rPr>
            </w:pPr>
            <w:r w:rsidRPr="00ED5B9F">
              <w:rPr>
                <w:rFonts w:ascii="Arial" w:hAnsi="Arial" w:cs="Arial"/>
              </w:rPr>
              <w:t>Pass/Fail</w:t>
            </w:r>
          </w:p>
        </w:tc>
      </w:tr>
    </w:tbl>
    <w:p w14:paraId="48C7C712" w14:textId="77777777" w:rsidR="008E37AD" w:rsidRPr="00ED5B9F" w:rsidRDefault="008E37AD" w:rsidP="00ED5B9F">
      <w:pPr>
        <w:spacing w:before="240" w:after="0"/>
        <w:ind w:left="786" w:right="119"/>
        <w:contextualSpacing/>
        <w:jc w:val="both"/>
        <w:rPr>
          <w:rFonts w:ascii="Arial" w:hAnsi="Arial" w:cs="Arial"/>
          <w:b/>
        </w:rPr>
      </w:pPr>
    </w:p>
    <w:tbl>
      <w:tblPr>
        <w:tblStyle w:val="TableGrid2"/>
        <w:tblW w:w="0" w:type="auto"/>
        <w:tblInd w:w="9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6520"/>
        <w:gridCol w:w="2410"/>
      </w:tblGrid>
      <w:tr w:rsidR="00ED5B9F" w:rsidRPr="00ED5B9F" w14:paraId="404B0E42" w14:textId="77777777" w:rsidTr="00681510">
        <w:trPr>
          <w:trHeight w:val="340"/>
        </w:trPr>
        <w:tc>
          <w:tcPr>
            <w:tcW w:w="6520" w:type="dxa"/>
            <w:shd w:val="clear" w:color="auto" w:fill="EEECE1" w:themeFill="background2"/>
            <w:vAlign w:val="center"/>
          </w:tcPr>
          <w:p w14:paraId="404B0E40" w14:textId="589010DF" w:rsidR="00ED5B9F" w:rsidRPr="00ED5B9F" w:rsidRDefault="00ED5B9F" w:rsidP="003C5FEC">
            <w:pPr>
              <w:ind w:right="119"/>
              <w:rPr>
                <w:rFonts w:ascii="Arial" w:hAnsi="Arial" w:cs="Arial"/>
                <w:b/>
              </w:rPr>
            </w:pPr>
            <w:r w:rsidRPr="00ED5B9F">
              <w:rPr>
                <w:rFonts w:ascii="Arial" w:hAnsi="Arial" w:cs="Arial"/>
                <w:b/>
              </w:rPr>
              <w:t xml:space="preserve">Quality </w:t>
            </w:r>
            <w:r w:rsidR="0033425A" w:rsidRPr="00ED5B9F">
              <w:rPr>
                <w:rFonts w:ascii="Arial" w:hAnsi="Arial" w:cs="Arial"/>
                <w:b/>
              </w:rPr>
              <w:t xml:space="preserve">Criteria </w:t>
            </w:r>
            <w:r w:rsidR="008E5A78" w:rsidRPr="008E5A78">
              <w:rPr>
                <w:rFonts w:ascii="Arial" w:hAnsi="Arial" w:cs="Arial"/>
                <w:b/>
              </w:rPr>
              <w:t>70</w:t>
            </w:r>
            <w:r w:rsidRPr="008E5A78">
              <w:rPr>
                <w:rFonts w:ascii="Arial" w:hAnsi="Arial" w:cs="Arial"/>
                <w:b/>
              </w:rPr>
              <w:t>%</w:t>
            </w:r>
          </w:p>
        </w:tc>
        <w:tc>
          <w:tcPr>
            <w:tcW w:w="2410" w:type="dxa"/>
            <w:shd w:val="clear" w:color="auto" w:fill="EEECE1" w:themeFill="background2"/>
            <w:vAlign w:val="center"/>
          </w:tcPr>
          <w:p w14:paraId="404B0E41" w14:textId="77777777" w:rsidR="00ED5B9F" w:rsidRPr="00ED5B9F" w:rsidRDefault="00ED5B9F" w:rsidP="00ED5B9F">
            <w:pPr>
              <w:ind w:right="119"/>
              <w:rPr>
                <w:rFonts w:ascii="Arial" w:hAnsi="Arial" w:cs="Arial"/>
                <w:b/>
              </w:rPr>
            </w:pPr>
            <w:r w:rsidRPr="00ED5B9F">
              <w:rPr>
                <w:rFonts w:ascii="Arial" w:hAnsi="Arial" w:cs="Arial"/>
                <w:b/>
              </w:rPr>
              <w:t xml:space="preserve">Sub-Weighting </w:t>
            </w:r>
          </w:p>
        </w:tc>
      </w:tr>
      <w:tr w:rsidR="00ED5B9F" w:rsidRPr="00ED5B9F" w14:paraId="404B0E45" w14:textId="77777777" w:rsidTr="00681510">
        <w:trPr>
          <w:trHeight w:val="340"/>
        </w:trPr>
        <w:tc>
          <w:tcPr>
            <w:tcW w:w="6520" w:type="dxa"/>
            <w:vAlign w:val="center"/>
          </w:tcPr>
          <w:p w14:paraId="404B0E43" w14:textId="40FE47A2" w:rsidR="00ED5B9F" w:rsidRPr="00D93494" w:rsidRDefault="004C04AE" w:rsidP="00ED5B9F">
            <w:pPr>
              <w:ind w:right="119"/>
              <w:rPr>
                <w:rFonts w:ascii="Arial" w:hAnsi="Arial" w:cs="Arial"/>
              </w:rPr>
            </w:pPr>
            <w:r w:rsidRPr="00D93494">
              <w:rPr>
                <w:rFonts w:ascii="Arial" w:hAnsi="Arial" w:cs="Arial"/>
              </w:rPr>
              <w:t>A Service Delivery (60% Weighting)</w:t>
            </w:r>
          </w:p>
        </w:tc>
        <w:tc>
          <w:tcPr>
            <w:tcW w:w="2410" w:type="dxa"/>
            <w:vAlign w:val="center"/>
          </w:tcPr>
          <w:p w14:paraId="404B0E44" w14:textId="36E33BB8" w:rsidR="00ED5B9F" w:rsidRPr="00D93494" w:rsidRDefault="004C04AE" w:rsidP="00ED5B9F">
            <w:pPr>
              <w:spacing w:before="100" w:beforeAutospacing="1"/>
              <w:rPr>
                <w:rFonts w:ascii="Arial" w:eastAsia="Times New Roman" w:hAnsi="Arial" w:cs="Arial"/>
                <w:lang w:val="en" w:eastAsia="en-GB"/>
              </w:rPr>
            </w:pPr>
            <w:r w:rsidRPr="00D93494">
              <w:rPr>
                <w:rFonts w:ascii="Arial" w:eastAsia="Times New Roman" w:hAnsi="Arial" w:cs="Arial"/>
                <w:lang w:val="en" w:eastAsia="en-GB"/>
              </w:rPr>
              <w:t>6</w:t>
            </w:r>
            <w:r w:rsidR="00D93494" w:rsidRPr="00D93494">
              <w:rPr>
                <w:rFonts w:ascii="Arial" w:eastAsia="Times New Roman" w:hAnsi="Arial" w:cs="Arial"/>
                <w:lang w:val="en" w:eastAsia="en-GB"/>
              </w:rPr>
              <w:t>5</w:t>
            </w:r>
            <w:r w:rsidR="00ED5B9F" w:rsidRPr="00D93494">
              <w:rPr>
                <w:rFonts w:ascii="Arial" w:eastAsia="Times New Roman" w:hAnsi="Arial" w:cs="Arial"/>
                <w:lang w:val="en" w:eastAsia="en-GB"/>
              </w:rPr>
              <w:t>%</w:t>
            </w:r>
          </w:p>
        </w:tc>
      </w:tr>
      <w:tr w:rsidR="00ED5B9F" w:rsidRPr="00ED5B9F" w14:paraId="404B0E48" w14:textId="77777777" w:rsidTr="00681510">
        <w:trPr>
          <w:trHeight w:val="340"/>
        </w:trPr>
        <w:tc>
          <w:tcPr>
            <w:tcW w:w="6520" w:type="dxa"/>
            <w:vAlign w:val="center"/>
          </w:tcPr>
          <w:p w14:paraId="404B0E46" w14:textId="1ACE2CCC" w:rsidR="00ED5B9F" w:rsidRPr="00D93494" w:rsidRDefault="00681510" w:rsidP="00ED5B9F">
            <w:pPr>
              <w:ind w:right="119"/>
              <w:rPr>
                <w:rFonts w:ascii="Arial" w:hAnsi="Arial" w:cs="Arial"/>
              </w:rPr>
            </w:pPr>
            <w:r w:rsidRPr="00D93494">
              <w:rPr>
                <w:rFonts w:ascii="Arial" w:hAnsi="Arial" w:cs="Arial"/>
              </w:rPr>
              <w:t>B</w:t>
            </w:r>
            <w:r w:rsidR="004C04AE" w:rsidRPr="00D93494">
              <w:rPr>
                <w:rFonts w:ascii="Arial" w:hAnsi="Arial" w:cs="Arial"/>
              </w:rPr>
              <w:t xml:space="preserve"> Staff Training, and Safety </w:t>
            </w:r>
            <w:r w:rsidR="004C04AE" w:rsidRPr="00D93494">
              <w:rPr>
                <w:rFonts w:ascii="Arial" w:hAnsi="Arial" w:cs="Arial"/>
                <w:i/>
              </w:rPr>
              <w:t>(</w:t>
            </w:r>
            <w:r w:rsidR="004C04AE" w:rsidRPr="00D93494">
              <w:rPr>
                <w:rFonts w:ascii="Arial" w:hAnsi="Arial" w:cs="Arial"/>
                <w:iCs/>
              </w:rPr>
              <w:t>30% Weighting</w:t>
            </w:r>
            <w:r w:rsidR="004C04AE" w:rsidRPr="00D93494">
              <w:rPr>
                <w:rFonts w:ascii="Arial" w:hAnsi="Arial" w:cs="Arial"/>
                <w:i/>
              </w:rPr>
              <w:t>)</w:t>
            </w:r>
          </w:p>
        </w:tc>
        <w:tc>
          <w:tcPr>
            <w:tcW w:w="2410" w:type="dxa"/>
            <w:vAlign w:val="center"/>
          </w:tcPr>
          <w:p w14:paraId="404B0E47" w14:textId="58F621C5" w:rsidR="00ED5B9F" w:rsidRPr="00D93494" w:rsidRDefault="00D93494" w:rsidP="00ED5B9F">
            <w:pPr>
              <w:spacing w:before="100" w:beforeAutospacing="1"/>
              <w:rPr>
                <w:rFonts w:ascii="Arial" w:eastAsia="Times New Roman" w:hAnsi="Arial" w:cs="Arial"/>
                <w:lang w:val="en" w:eastAsia="en-GB"/>
              </w:rPr>
            </w:pPr>
            <w:r w:rsidRPr="00D93494">
              <w:rPr>
                <w:rFonts w:ascii="Arial" w:eastAsia="Times New Roman" w:hAnsi="Arial" w:cs="Arial"/>
                <w:lang w:val="en" w:eastAsia="en-GB"/>
              </w:rPr>
              <w:t>25</w:t>
            </w:r>
            <w:r w:rsidR="00ED5B9F" w:rsidRPr="00D93494">
              <w:rPr>
                <w:rFonts w:ascii="Arial" w:eastAsia="Times New Roman" w:hAnsi="Arial" w:cs="Arial"/>
                <w:lang w:val="en" w:eastAsia="en-GB"/>
              </w:rPr>
              <w:t>%</w:t>
            </w:r>
          </w:p>
        </w:tc>
      </w:tr>
      <w:tr w:rsidR="00ED5B9F" w:rsidRPr="00ED5B9F" w14:paraId="404B0E4B" w14:textId="77777777" w:rsidTr="00681510">
        <w:trPr>
          <w:trHeight w:val="340"/>
        </w:trPr>
        <w:tc>
          <w:tcPr>
            <w:tcW w:w="6520" w:type="dxa"/>
            <w:vAlign w:val="center"/>
          </w:tcPr>
          <w:p w14:paraId="404B0E49" w14:textId="5E98CAF3" w:rsidR="00ED5B9F" w:rsidRPr="00D93494" w:rsidRDefault="00681510" w:rsidP="00ED5B9F">
            <w:pPr>
              <w:ind w:right="119"/>
              <w:rPr>
                <w:rFonts w:ascii="Arial" w:hAnsi="Arial" w:cs="Arial"/>
              </w:rPr>
            </w:pPr>
            <w:r w:rsidRPr="00D93494">
              <w:rPr>
                <w:rFonts w:ascii="Arial" w:hAnsi="Arial" w:cs="Arial"/>
              </w:rPr>
              <w:t>C</w:t>
            </w:r>
            <w:r w:rsidR="004C04AE" w:rsidRPr="00D93494">
              <w:rPr>
                <w:rFonts w:ascii="Arial" w:hAnsi="Arial" w:cs="Arial"/>
                <w:b/>
              </w:rPr>
              <w:t xml:space="preserve"> </w:t>
            </w:r>
            <w:r w:rsidR="004C04AE" w:rsidRPr="00D93494">
              <w:rPr>
                <w:rFonts w:ascii="Arial" w:hAnsi="Arial" w:cs="Arial"/>
                <w:bCs/>
              </w:rPr>
              <w:t>Organisational Resources and Capacity</w:t>
            </w:r>
            <w:r w:rsidR="004C04AE" w:rsidRPr="00D93494">
              <w:rPr>
                <w:rFonts w:ascii="Arial" w:hAnsi="Arial" w:cs="Arial"/>
                <w:iCs/>
              </w:rPr>
              <w:t xml:space="preserve"> (10% Weighting)</w:t>
            </w:r>
          </w:p>
        </w:tc>
        <w:tc>
          <w:tcPr>
            <w:tcW w:w="2410" w:type="dxa"/>
            <w:vAlign w:val="center"/>
          </w:tcPr>
          <w:p w14:paraId="404B0E4A" w14:textId="14FA2ADF" w:rsidR="00ED5B9F" w:rsidRPr="00D93494" w:rsidRDefault="004C04AE" w:rsidP="00ED5B9F">
            <w:pPr>
              <w:spacing w:before="100" w:beforeAutospacing="1"/>
              <w:rPr>
                <w:rFonts w:ascii="Arial" w:eastAsia="Times New Roman" w:hAnsi="Arial" w:cs="Arial"/>
                <w:lang w:val="en" w:eastAsia="en-GB"/>
              </w:rPr>
            </w:pPr>
            <w:r w:rsidRPr="00D93494">
              <w:rPr>
                <w:rFonts w:ascii="Arial" w:eastAsia="Times New Roman" w:hAnsi="Arial" w:cs="Arial"/>
                <w:lang w:val="en" w:eastAsia="en-GB"/>
              </w:rPr>
              <w:t>10</w:t>
            </w:r>
            <w:r w:rsidR="00ED5B9F" w:rsidRPr="00D93494">
              <w:rPr>
                <w:rFonts w:ascii="Arial" w:eastAsia="Times New Roman" w:hAnsi="Arial" w:cs="Arial"/>
                <w:lang w:val="en" w:eastAsia="en-GB"/>
              </w:rPr>
              <w:t>%</w:t>
            </w:r>
          </w:p>
        </w:tc>
      </w:tr>
      <w:tr w:rsidR="00DF6C20" w:rsidRPr="00ED5B9F" w14:paraId="092D6D2D" w14:textId="77777777" w:rsidTr="00681510">
        <w:trPr>
          <w:trHeight w:val="340"/>
        </w:trPr>
        <w:tc>
          <w:tcPr>
            <w:tcW w:w="6520" w:type="dxa"/>
            <w:vAlign w:val="center"/>
          </w:tcPr>
          <w:p w14:paraId="11A9EF03" w14:textId="32386AB7" w:rsidR="00DF6C20" w:rsidRPr="00DF6C20" w:rsidRDefault="00DF6C20" w:rsidP="00ED5B9F">
            <w:pPr>
              <w:ind w:right="119"/>
              <w:rPr>
                <w:rFonts w:ascii="Arial" w:hAnsi="Arial" w:cs="Arial"/>
              </w:rPr>
            </w:pPr>
            <w:r w:rsidRPr="00DF6C20">
              <w:rPr>
                <w:rFonts w:ascii="Arial" w:hAnsi="Arial" w:cs="Arial"/>
              </w:rPr>
              <w:t xml:space="preserve">Total </w:t>
            </w:r>
          </w:p>
        </w:tc>
        <w:tc>
          <w:tcPr>
            <w:tcW w:w="2410" w:type="dxa"/>
            <w:vAlign w:val="center"/>
          </w:tcPr>
          <w:p w14:paraId="3F430541" w14:textId="3033EEBC" w:rsidR="00DF6C20" w:rsidRPr="00DF6C20" w:rsidRDefault="00DF6C20" w:rsidP="00ED5B9F">
            <w:pPr>
              <w:spacing w:before="100" w:beforeAutospacing="1"/>
              <w:rPr>
                <w:rFonts w:ascii="Arial" w:eastAsia="Times New Roman" w:hAnsi="Arial" w:cs="Arial"/>
                <w:lang w:val="en" w:eastAsia="en-GB"/>
              </w:rPr>
            </w:pPr>
            <w:r w:rsidRPr="00DF6C20">
              <w:rPr>
                <w:rFonts w:ascii="Arial" w:eastAsia="Times New Roman" w:hAnsi="Arial" w:cs="Arial"/>
                <w:lang w:val="en" w:eastAsia="en-GB"/>
              </w:rPr>
              <w:t>100%</w:t>
            </w:r>
          </w:p>
        </w:tc>
      </w:tr>
    </w:tbl>
    <w:p w14:paraId="404B0E4F" w14:textId="391E4CDB" w:rsidR="00ED5B9F" w:rsidRDefault="00ED5B9F" w:rsidP="00ED5B9F">
      <w:pPr>
        <w:spacing w:before="240"/>
        <w:ind w:left="851" w:right="119"/>
        <w:contextualSpacing/>
        <w:jc w:val="both"/>
        <w:rPr>
          <w:rFonts w:ascii="Arial" w:hAnsi="Arial" w:cs="Arial"/>
          <w:b/>
        </w:rPr>
      </w:pPr>
    </w:p>
    <w:p w14:paraId="45A43059" w14:textId="77777777" w:rsidR="00C072A5" w:rsidRDefault="00C072A5" w:rsidP="00ED5B9F">
      <w:pPr>
        <w:spacing w:before="240"/>
        <w:ind w:left="851" w:right="119"/>
        <w:contextualSpacing/>
        <w:jc w:val="both"/>
        <w:rPr>
          <w:rFonts w:ascii="Arial" w:hAnsi="Arial" w:cs="Arial"/>
          <w:b/>
        </w:rPr>
      </w:pPr>
    </w:p>
    <w:p w14:paraId="404B0E50" w14:textId="77777777" w:rsidR="00ED5B9F" w:rsidRPr="00ED5B9F" w:rsidRDefault="00ED5B9F" w:rsidP="00DE2FEA">
      <w:pPr>
        <w:numPr>
          <w:ilvl w:val="1"/>
          <w:numId w:val="40"/>
        </w:numPr>
        <w:spacing w:before="240"/>
        <w:ind w:left="851" w:right="119" w:hanging="425"/>
        <w:contextualSpacing/>
        <w:jc w:val="both"/>
        <w:rPr>
          <w:rFonts w:ascii="Arial" w:hAnsi="Arial" w:cs="Arial"/>
          <w:b/>
        </w:rPr>
      </w:pPr>
      <w:r w:rsidRPr="00ED5B9F">
        <w:rPr>
          <w:rFonts w:ascii="Arial" w:hAnsi="Arial" w:cs="Arial"/>
          <w:b/>
        </w:rPr>
        <w:t xml:space="preserve">Quality </w:t>
      </w:r>
      <w:r w:rsidRPr="00AB3965">
        <w:rPr>
          <w:rFonts w:ascii="Arial" w:hAnsi="Arial" w:cs="Arial"/>
          <w:b/>
        </w:rPr>
        <w:t>Assessment</w:t>
      </w:r>
    </w:p>
    <w:p w14:paraId="404B0E51" w14:textId="77777777" w:rsidR="00ED5B9F" w:rsidRPr="00ED5B9F" w:rsidRDefault="00ED5B9F" w:rsidP="00ED5B9F">
      <w:pPr>
        <w:spacing w:before="240"/>
        <w:ind w:left="786" w:right="119"/>
        <w:contextualSpacing/>
        <w:jc w:val="both"/>
        <w:rPr>
          <w:rFonts w:ascii="Arial" w:hAnsi="Arial" w:cs="Arial"/>
          <w:b/>
        </w:rPr>
      </w:pPr>
    </w:p>
    <w:p w14:paraId="3407E847" w14:textId="50547B1E" w:rsidR="00BF60D0" w:rsidRPr="006C038F" w:rsidRDefault="00BF60D0" w:rsidP="00BF60D0">
      <w:pPr>
        <w:spacing w:after="0" w:line="240" w:lineRule="auto"/>
        <w:ind w:left="850" w:right="115"/>
        <w:contextualSpacing/>
        <w:jc w:val="both"/>
        <w:rPr>
          <w:rFonts w:ascii="Arial" w:hAnsi="Arial" w:cs="Arial"/>
        </w:rPr>
      </w:pPr>
      <w:r w:rsidRPr="00ED5B9F">
        <w:rPr>
          <w:rFonts w:ascii="Arial" w:hAnsi="Arial" w:cs="Arial"/>
        </w:rPr>
        <w:t xml:space="preserve">Quality will account </w:t>
      </w:r>
      <w:r w:rsidRPr="006C038F">
        <w:rPr>
          <w:rFonts w:ascii="Arial" w:hAnsi="Arial" w:cs="Arial"/>
        </w:rPr>
        <w:t xml:space="preserve">for </w:t>
      </w:r>
      <w:r w:rsidR="008E5A78" w:rsidRPr="008E5A78">
        <w:rPr>
          <w:rFonts w:ascii="Arial" w:hAnsi="Arial" w:cs="Arial"/>
          <w:b/>
        </w:rPr>
        <w:t>70</w:t>
      </w:r>
      <w:r w:rsidRPr="006C038F">
        <w:rPr>
          <w:rFonts w:ascii="Arial" w:hAnsi="Arial" w:cs="Arial"/>
          <w:b/>
        </w:rPr>
        <w:t>%</w:t>
      </w:r>
      <w:r w:rsidRPr="006C038F">
        <w:rPr>
          <w:rFonts w:ascii="Arial" w:hAnsi="Arial" w:cs="Arial"/>
        </w:rPr>
        <w:t xml:space="preserve"> of the quotation evaluation. The quality assessment will be carried out on the quality questions/method statements. After rejecting bids that in the opinion of the Council are unrealistically low (in terms of Quality), the highest Quality score will be given 100% for Quality. Other Quality scores will then be expressed as a proportion of the highest score. This gives the adjusted Quality score. The % weighting for Quality is then applied to each adjusted Quality score to give the Weighted Quality Scores.  </w:t>
      </w:r>
    </w:p>
    <w:p w14:paraId="4C8EBDFE" w14:textId="77777777" w:rsidR="00BF60D0" w:rsidRDefault="00BF60D0" w:rsidP="00BF60D0">
      <w:pPr>
        <w:spacing w:after="0" w:line="240" w:lineRule="auto"/>
        <w:ind w:left="850" w:right="115"/>
        <w:contextualSpacing/>
        <w:jc w:val="both"/>
        <w:rPr>
          <w:rFonts w:ascii="Arial" w:hAnsi="Arial" w:cs="Arial"/>
        </w:rPr>
      </w:pPr>
    </w:p>
    <w:p w14:paraId="34549095" w14:textId="62A83821" w:rsidR="00BF60D0" w:rsidRPr="002819D9" w:rsidRDefault="0033425A" w:rsidP="00BF60D0">
      <w:pPr>
        <w:spacing w:after="0" w:line="240" w:lineRule="auto"/>
        <w:ind w:left="850" w:right="115"/>
        <w:contextualSpacing/>
        <w:jc w:val="both"/>
        <w:rPr>
          <w:rFonts w:ascii="Arial" w:hAnsi="Arial" w:cs="Arial"/>
        </w:rPr>
      </w:pPr>
      <w:r>
        <w:rPr>
          <w:rFonts w:ascii="Arial" w:hAnsi="Arial" w:cs="Arial"/>
        </w:rPr>
        <w:t>Potential Suppliers</w:t>
      </w:r>
      <w:r w:rsidR="00BF60D0" w:rsidRPr="006C038F">
        <w:rPr>
          <w:rFonts w:ascii="Arial" w:hAnsi="Arial" w:cs="Arial"/>
        </w:rPr>
        <w:t xml:space="preserve"> who score </w:t>
      </w:r>
      <w:proofErr w:type="gramStart"/>
      <w:r w:rsidR="00BF60D0" w:rsidRPr="006C038F">
        <w:rPr>
          <w:rFonts w:ascii="Arial" w:hAnsi="Arial" w:cs="Arial"/>
        </w:rPr>
        <w:t>in excess of</w:t>
      </w:r>
      <w:proofErr w:type="gramEnd"/>
      <w:r w:rsidR="00BF60D0" w:rsidRPr="006C038F">
        <w:rPr>
          <w:rFonts w:ascii="Arial" w:hAnsi="Arial" w:cs="Arial"/>
        </w:rPr>
        <w:t xml:space="preserve"> </w:t>
      </w:r>
      <w:r w:rsidR="00DF6C20" w:rsidRPr="002819D9">
        <w:rPr>
          <w:rFonts w:ascii="Arial" w:hAnsi="Arial" w:cs="Arial"/>
          <w:b/>
        </w:rPr>
        <w:t>60</w:t>
      </w:r>
      <w:r w:rsidR="00BF60D0" w:rsidRPr="002819D9">
        <w:rPr>
          <w:rFonts w:ascii="Arial" w:hAnsi="Arial" w:cs="Arial"/>
          <w:b/>
        </w:rPr>
        <w:t>%</w:t>
      </w:r>
      <w:r w:rsidR="00BF60D0" w:rsidRPr="002819D9">
        <w:rPr>
          <w:rFonts w:ascii="Arial" w:hAnsi="Arial" w:cs="Arial"/>
        </w:rPr>
        <w:t xml:space="preserve"> of the quality marks (i.e. </w:t>
      </w:r>
      <w:r w:rsidR="00BF60D0" w:rsidRPr="004412B5">
        <w:rPr>
          <w:rFonts w:ascii="Arial" w:hAnsi="Arial" w:cs="Arial"/>
        </w:rPr>
        <w:t>60</w:t>
      </w:r>
      <w:r w:rsidR="00BF60D0" w:rsidRPr="002819D9">
        <w:rPr>
          <w:rFonts w:ascii="Arial" w:hAnsi="Arial" w:cs="Arial"/>
        </w:rPr>
        <w:t xml:space="preserve"> marks out of 100) </w:t>
      </w:r>
      <w:r w:rsidR="00BF60D0" w:rsidRPr="002819D9">
        <w:rPr>
          <w:rFonts w:ascii="Arial" w:hAnsi="Arial" w:cs="Arial"/>
          <w:b/>
          <w:i/>
        </w:rPr>
        <w:t>may</w:t>
      </w:r>
      <w:r w:rsidR="00BF60D0" w:rsidRPr="002819D9">
        <w:rPr>
          <w:rFonts w:ascii="Arial" w:hAnsi="Arial" w:cs="Arial"/>
          <w:b/>
        </w:rPr>
        <w:t xml:space="preserve"> </w:t>
      </w:r>
      <w:r w:rsidR="00BF60D0" w:rsidRPr="002819D9">
        <w:rPr>
          <w:rFonts w:ascii="Arial" w:hAnsi="Arial" w:cs="Arial"/>
        </w:rPr>
        <w:t xml:space="preserve">be invited to attend a clarification interview in order to discuss points included in the written proposals. The points discussed may result in scores being adjusted either up or down. </w:t>
      </w:r>
    </w:p>
    <w:p w14:paraId="2B3B6817" w14:textId="77777777" w:rsidR="00BF60D0" w:rsidRPr="002819D9" w:rsidRDefault="00BF60D0" w:rsidP="00BF60D0">
      <w:pPr>
        <w:spacing w:before="240"/>
        <w:ind w:left="851" w:right="119"/>
        <w:contextualSpacing/>
        <w:jc w:val="both"/>
        <w:rPr>
          <w:rFonts w:ascii="Arial" w:hAnsi="Arial" w:cs="Arial"/>
        </w:rPr>
      </w:pPr>
    </w:p>
    <w:p w14:paraId="21150A88" w14:textId="77777777" w:rsidR="00BF60D0" w:rsidRPr="002819D9" w:rsidRDefault="00BF60D0" w:rsidP="00BF60D0">
      <w:pPr>
        <w:ind w:firstLine="851"/>
        <w:rPr>
          <w:rFonts w:ascii="Arial" w:hAnsi="Arial" w:cs="Arial"/>
        </w:rPr>
      </w:pPr>
      <w:r w:rsidRPr="002819D9">
        <w:rPr>
          <w:rFonts w:ascii="Arial" w:hAnsi="Arial" w:cs="Arial"/>
        </w:rPr>
        <w:t xml:space="preserve">The Council reserves the right to disqualify any potential supplier which: </w:t>
      </w:r>
    </w:p>
    <w:p w14:paraId="3F41C485" w14:textId="77777777" w:rsidR="00BF60D0" w:rsidRPr="002819D9" w:rsidRDefault="00BF60D0" w:rsidP="00796DBC">
      <w:pPr>
        <w:widowControl w:val="0"/>
        <w:numPr>
          <w:ilvl w:val="0"/>
          <w:numId w:val="9"/>
        </w:numPr>
        <w:spacing w:after="0" w:line="240" w:lineRule="auto"/>
        <w:contextualSpacing/>
        <w:rPr>
          <w:rFonts w:ascii="Arial" w:eastAsia="Times New Roman" w:hAnsi="Arial" w:cs="Arial"/>
          <w:lang w:val="en-US"/>
        </w:rPr>
      </w:pPr>
      <w:r w:rsidRPr="002819D9">
        <w:rPr>
          <w:rFonts w:ascii="Arial" w:eastAsia="Times New Roman" w:hAnsi="Arial" w:cs="Arial"/>
          <w:lang w:val="en-US"/>
        </w:rPr>
        <w:t xml:space="preserve">Fails to achieve a ‘Pass’ in respect of a ‘Pass/Fail’ criteria question. </w:t>
      </w:r>
    </w:p>
    <w:p w14:paraId="591CF63C" w14:textId="741ED143" w:rsidR="00BF60D0" w:rsidRPr="00D7503E" w:rsidRDefault="00BF60D0" w:rsidP="00796DBC">
      <w:pPr>
        <w:widowControl w:val="0"/>
        <w:numPr>
          <w:ilvl w:val="0"/>
          <w:numId w:val="9"/>
        </w:numPr>
        <w:spacing w:after="240" w:line="240" w:lineRule="auto"/>
        <w:contextualSpacing/>
        <w:jc w:val="both"/>
        <w:rPr>
          <w:rFonts w:ascii="Arial" w:eastAsia="Times New Roman" w:hAnsi="Arial" w:cs="Arial"/>
          <w:lang w:val="en-US"/>
        </w:rPr>
      </w:pPr>
      <w:r w:rsidRPr="002819D9">
        <w:rPr>
          <w:rFonts w:ascii="Arial" w:eastAsia="Times New Roman" w:hAnsi="Arial" w:cs="Arial"/>
          <w:lang w:val="en-US"/>
        </w:rPr>
        <w:t xml:space="preserve">Achieves a score below a </w:t>
      </w:r>
      <w:r w:rsidR="00DF6C20" w:rsidRPr="002819D9">
        <w:rPr>
          <w:rFonts w:ascii="Arial" w:eastAsia="Times New Roman" w:hAnsi="Arial" w:cs="Arial"/>
          <w:b/>
          <w:lang w:val="en-US"/>
        </w:rPr>
        <w:t>60</w:t>
      </w:r>
      <w:r w:rsidRPr="002819D9">
        <w:rPr>
          <w:rFonts w:ascii="Arial" w:eastAsia="Times New Roman" w:hAnsi="Arial" w:cs="Arial"/>
          <w:b/>
          <w:lang w:val="en-US"/>
        </w:rPr>
        <w:t xml:space="preserve">% </w:t>
      </w:r>
      <w:r w:rsidRPr="002819D9">
        <w:rPr>
          <w:rFonts w:ascii="Arial" w:eastAsia="Times New Roman" w:hAnsi="Arial" w:cs="Arial"/>
          <w:lang w:val="en-US"/>
        </w:rPr>
        <w:t>threshold in terms of quality (</w:t>
      </w:r>
      <w:r w:rsidR="00DF6C20" w:rsidRPr="002819D9">
        <w:rPr>
          <w:rFonts w:ascii="Arial" w:eastAsia="Times New Roman" w:hAnsi="Arial" w:cs="Arial"/>
          <w:lang w:val="en-US"/>
        </w:rPr>
        <w:t>60</w:t>
      </w:r>
      <w:r w:rsidRPr="002819D9">
        <w:rPr>
          <w:rFonts w:ascii="Arial" w:eastAsia="Times New Roman" w:hAnsi="Arial" w:cs="Arial"/>
          <w:lang w:val="en-US"/>
        </w:rPr>
        <w:t xml:space="preserve"> </w:t>
      </w:r>
      <w:r w:rsidRPr="00D7503E">
        <w:rPr>
          <w:rFonts w:ascii="Arial" w:eastAsia="Times New Roman" w:hAnsi="Arial" w:cs="Arial"/>
          <w:lang w:val="en-US"/>
        </w:rPr>
        <w:t xml:space="preserve">marks out of </w:t>
      </w:r>
      <w:r w:rsidR="0033425A">
        <w:rPr>
          <w:rFonts w:ascii="Arial" w:eastAsia="Times New Roman" w:hAnsi="Arial" w:cs="Arial"/>
          <w:lang w:val="en-US"/>
        </w:rPr>
        <w:t>1</w:t>
      </w:r>
      <w:r w:rsidRPr="00D7503E">
        <w:rPr>
          <w:rFonts w:ascii="Arial" w:eastAsia="Times New Roman" w:hAnsi="Arial" w:cs="Arial"/>
          <w:lang w:val="en-US"/>
        </w:rPr>
        <w:t xml:space="preserve">00)  </w:t>
      </w:r>
    </w:p>
    <w:p w14:paraId="471F466B" w14:textId="77777777" w:rsidR="00BF60D0" w:rsidRPr="00D7503E" w:rsidRDefault="00BF60D0" w:rsidP="00796DBC">
      <w:pPr>
        <w:widowControl w:val="0"/>
        <w:numPr>
          <w:ilvl w:val="0"/>
          <w:numId w:val="9"/>
        </w:numPr>
        <w:tabs>
          <w:tab w:val="left" w:pos="993"/>
        </w:tabs>
        <w:spacing w:after="0" w:line="240" w:lineRule="auto"/>
        <w:contextualSpacing/>
        <w:rPr>
          <w:rFonts w:ascii="Arial" w:eastAsia="Times New Roman" w:hAnsi="Arial" w:cs="Arial"/>
          <w:lang w:val="en-US"/>
        </w:rPr>
      </w:pPr>
      <w:r w:rsidRPr="00D7503E">
        <w:rPr>
          <w:rFonts w:ascii="Arial" w:eastAsia="Times New Roman" w:hAnsi="Arial" w:cs="Arial"/>
          <w:lang w:val="en-US"/>
        </w:rPr>
        <w:t xml:space="preserve">Zero in any one section </w:t>
      </w:r>
    </w:p>
    <w:p w14:paraId="15DD62EC" w14:textId="77777777" w:rsidR="00BF60D0" w:rsidRPr="00D7503E" w:rsidRDefault="00BF60D0" w:rsidP="00796DBC">
      <w:pPr>
        <w:widowControl w:val="0"/>
        <w:numPr>
          <w:ilvl w:val="0"/>
          <w:numId w:val="9"/>
        </w:numPr>
        <w:tabs>
          <w:tab w:val="left" w:pos="993"/>
        </w:tabs>
        <w:spacing w:after="0" w:line="240" w:lineRule="auto"/>
        <w:contextualSpacing/>
        <w:rPr>
          <w:rFonts w:ascii="Arial" w:eastAsia="Times New Roman" w:hAnsi="Arial" w:cs="Arial"/>
          <w:lang w:val="en-US"/>
        </w:rPr>
      </w:pPr>
      <w:r w:rsidRPr="00D7503E">
        <w:rPr>
          <w:rFonts w:ascii="Arial" w:eastAsia="Times New Roman" w:hAnsi="Arial" w:cs="Arial"/>
          <w:lang w:val="en-US"/>
        </w:rPr>
        <w:t>Zero / no response in any one scored question</w:t>
      </w:r>
    </w:p>
    <w:p w14:paraId="6928A85C" w14:textId="77777777" w:rsidR="00BF60D0" w:rsidRPr="00D7503E" w:rsidRDefault="00BF60D0" w:rsidP="00796DBC">
      <w:pPr>
        <w:widowControl w:val="0"/>
        <w:numPr>
          <w:ilvl w:val="0"/>
          <w:numId w:val="9"/>
        </w:numPr>
        <w:tabs>
          <w:tab w:val="left" w:pos="993"/>
        </w:tabs>
        <w:spacing w:after="0" w:line="240" w:lineRule="auto"/>
        <w:contextualSpacing/>
        <w:rPr>
          <w:rFonts w:ascii="Arial" w:eastAsia="Times New Roman" w:hAnsi="Arial" w:cs="Arial"/>
          <w:lang w:val="en-US"/>
        </w:rPr>
      </w:pPr>
      <w:r w:rsidRPr="00D7503E">
        <w:rPr>
          <w:rFonts w:ascii="Arial" w:eastAsia="Times New Roman" w:hAnsi="Arial" w:cs="Arial"/>
          <w:lang w:val="en-US"/>
        </w:rPr>
        <w:t>Is submitted in whole or in part after the deadline</w:t>
      </w:r>
    </w:p>
    <w:p w14:paraId="2D1DEB6C" w14:textId="77777777" w:rsidR="00BF60D0" w:rsidRDefault="00BF60D0" w:rsidP="00BF60D0">
      <w:pPr>
        <w:rPr>
          <w:rFonts w:ascii="Arial" w:hAnsi="Arial" w:cs="Arial"/>
          <w:b/>
        </w:rPr>
      </w:pPr>
    </w:p>
    <w:p w14:paraId="2086C388" w14:textId="77777777" w:rsidR="007433C8" w:rsidRDefault="007433C8" w:rsidP="00BF60D0">
      <w:pPr>
        <w:rPr>
          <w:rFonts w:ascii="Arial" w:hAnsi="Arial" w:cs="Arial"/>
          <w:b/>
        </w:rPr>
      </w:pPr>
    </w:p>
    <w:p w14:paraId="66986B81" w14:textId="77777777" w:rsidR="007433C8" w:rsidRDefault="007433C8" w:rsidP="00BF60D0">
      <w:pPr>
        <w:rPr>
          <w:rFonts w:ascii="Arial" w:hAnsi="Arial" w:cs="Arial"/>
          <w:b/>
        </w:rPr>
      </w:pPr>
    </w:p>
    <w:p w14:paraId="4AB07E90" w14:textId="77777777" w:rsidR="007433C8" w:rsidRDefault="007433C8" w:rsidP="00BF60D0">
      <w:pPr>
        <w:rPr>
          <w:rFonts w:ascii="Arial" w:hAnsi="Arial" w:cs="Arial"/>
          <w:b/>
        </w:rPr>
      </w:pPr>
    </w:p>
    <w:p w14:paraId="404B0E58" w14:textId="5828B7BE" w:rsidR="00ED5B9F" w:rsidRPr="00ED5B9F" w:rsidRDefault="00ED5B9F" w:rsidP="00DE2FEA">
      <w:pPr>
        <w:numPr>
          <w:ilvl w:val="1"/>
          <w:numId w:val="40"/>
        </w:numPr>
        <w:spacing w:after="0"/>
        <w:ind w:right="119"/>
        <w:contextualSpacing/>
        <w:jc w:val="both"/>
        <w:rPr>
          <w:rFonts w:ascii="Arial" w:hAnsi="Arial" w:cs="Arial"/>
          <w:b/>
        </w:rPr>
      </w:pPr>
      <w:r w:rsidRPr="00ED5B9F">
        <w:rPr>
          <w:rFonts w:ascii="Arial" w:hAnsi="Arial" w:cs="Arial"/>
          <w:b/>
        </w:rPr>
        <w:t>Stage 4 – Price Summary</w:t>
      </w:r>
    </w:p>
    <w:tbl>
      <w:tblPr>
        <w:tblStyle w:val="TableGrid2"/>
        <w:tblW w:w="0" w:type="auto"/>
        <w:tblInd w:w="9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6379"/>
        <w:gridCol w:w="2126"/>
      </w:tblGrid>
      <w:tr w:rsidR="00ED5B9F" w:rsidRPr="00ED5B9F" w14:paraId="404B0E5C" w14:textId="77777777" w:rsidTr="00681510">
        <w:trPr>
          <w:trHeight w:val="340"/>
        </w:trPr>
        <w:tc>
          <w:tcPr>
            <w:tcW w:w="6379" w:type="dxa"/>
            <w:shd w:val="clear" w:color="auto" w:fill="EEECE1" w:themeFill="background2"/>
            <w:vAlign w:val="center"/>
          </w:tcPr>
          <w:p w14:paraId="404B0E5A" w14:textId="64F91D9D" w:rsidR="00ED5B9F" w:rsidRPr="00ED5B9F" w:rsidRDefault="00ED5B9F" w:rsidP="00ED5B9F">
            <w:pPr>
              <w:ind w:right="119"/>
              <w:rPr>
                <w:rFonts w:ascii="Arial" w:hAnsi="Arial" w:cs="Arial"/>
                <w:b/>
              </w:rPr>
            </w:pPr>
            <w:r w:rsidRPr="00ED5B9F">
              <w:rPr>
                <w:rFonts w:ascii="Arial" w:hAnsi="Arial" w:cs="Arial"/>
                <w:b/>
              </w:rPr>
              <w:t xml:space="preserve">Price </w:t>
            </w:r>
            <w:r w:rsidR="0033425A" w:rsidRPr="00ED5B9F">
              <w:rPr>
                <w:rFonts w:ascii="Arial" w:hAnsi="Arial" w:cs="Arial"/>
                <w:b/>
              </w:rPr>
              <w:t xml:space="preserve">Criteria </w:t>
            </w:r>
            <w:r w:rsidR="008E5A78" w:rsidRPr="008E5A78">
              <w:rPr>
                <w:rFonts w:ascii="Arial" w:hAnsi="Arial" w:cs="Arial"/>
                <w:b/>
              </w:rPr>
              <w:t>30</w:t>
            </w:r>
            <w:r w:rsidRPr="00ED5B9F">
              <w:rPr>
                <w:rFonts w:ascii="Arial" w:hAnsi="Arial" w:cs="Arial"/>
                <w:b/>
              </w:rPr>
              <w:t>%</w:t>
            </w:r>
          </w:p>
        </w:tc>
        <w:tc>
          <w:tcPr>
            <w:tcW w:w="2126" w:type="dxa"/>
            <w:shd w:val="clear" w:color="auto" w:fill="EEECE1" w:themeFill="background2"/>
            <w:vAlign w:val="center"/>
          </w:tcPr>
          <w:p w14:paraId="404B0E5B" w14:textId="77777777" w:rsidR="00ED5B9F" w:rsidRPr="00ED5B9F" w:rsidRDefault="00ED5B9F" w:rsidP="00ED5B9F">
            <w:pPr>
              <w:ind w:right="119"/>
              <w:rPr>
                <w:rFonts w:ascii="Arial" w:hAnsi="Arial" w:cs="Arial"/>
                <w:b/>
              </w:rPr>
            </w:pPr>
            <w:r w:rsidRPr="00ED5B9F">
              <w:rPr>
                <w:rFonts w:ascii="Arial" w:hAnsi="Arial" w:cs="Arial"/>
                <w:b/>
              </w:rPr>
              <w:t xml:space="preserve">Sub-Weighting </w:t>
            </w:r>
          </w:p>
        </w:tc>
      </w:tr>
      <w:tr w:rsidR="00ED5B9F" w:rsidRPr="00ED5B9F" w14:paraId="404B0E5F" w14:textId="77777777" w:rsidTr="00681510">
        <w:trPr>
          <w:trHeight w:val="340"/>
        </w:trPr>
        <w:tc>
          <w:tcPr>
            <w:tcW w:w="6379" w:type="dxa"/>
            <w:vAlign w:val="center"/>
          </w:tcPr>
          <w:p w14:paraId="404B0E5D" w14:textId="77777777" w:rsidR="00ED5B9F" w:rsidRPr="00ED5B9F" w:rsidRDefault="00ED5B9F" w:rsidP="00ED5B9F">
            <w:pPr>
              <w:ind w:right="119"/>
              <w:rPr>
                <w:rFonts w:ascii="Arial" w:hAnsi="Arial" w:cs="Arial"/>
              </w:rPr>
            </w:pPr>
            <w:r w:rsidRPr="00ED5B9F">
              <w:rPr>
                <w:rFonts w:ascii="Arial" w:hAnsi="Arial" w:cs="Arial"/>
              </w:rPr>
              <w:t>Price/Value for Money</w:t>
            </w:r>
          </w:p>
        </w:tc>
        <w:tc>
          <w:tcPr>
            <w:tcW w:w="2126" w:type="dxa"/>
            <w:vAlign w:val="center"/>
          </w:tcPr>
          <w:p w14:paraId="404B0E5E" w14:textId="77777777" w:rsidR="00ED5B9F" w:rsidRPr="00ED5B9F" w:rsidRDefault="00ED5B9F" w:rsidP="00ED5B9F">
            <w:pPr>
              <w:spacing w:before="100" w:beforeAutospacing="1"/>
              <w:rPr>
                <w:rFonts w:ascii="Arial" w:eastAsia="Times New Roman" w:hAnsi="Arial" w:cs="Arial"/>
                <w:lang w:val="en" w:eastAsia="en-GB"/>
              </w:rPr>
            </w:pPr>
            <w:r w:rsidRPr="00ED5B9F">
              <w:rPr>
                <w:rFonts w:ascii="Arial" w:eastAsia="Times New Roman" w:hAnsi="Arial" w:cs="Arial"/>
                <w:lang w:val="en" w:eastAsia="en-GB"/>
              </w:rPr>
              <w:t>100%</w:t>
            </w:r>
          </w:p>
        </w:tc>
      </w:tr>
    </w:tbl>
    <w:p w14:paraId="404B0E60" w14:textId="77777777" w:rsidR="00E67707" w:rsidRDefault="00E67707" w:rsidP="00E67707">
      <w:pPr>
        <w:tabs>
          <w:tab w:val="left" w:pos="851"/>
        </w:tabs>
        <w:spacing w:after="0"/>
        <w:ind w:left="851"/>
        <w:contextualSpacing/>
        <w:jc w:val="both"/>
        <w:rPr>
          <w:rFonts w:ascii="Arial" w:hAnsi="Arial" w:cs="Arial"/>
          <w:b/>
        </w:rPr>
      </w:pPr>
    </w:p>
    <w:p w14:paraId="404B0E63" w14:textId="77777777" w:rsidR="00ED5B9F" w:rsidRPr="00ED5B9F" w:rsidRDefault="00ED5B9F" w:rsidP="00DE2FEA">
      <w:pPr>
        <w:numPr>
          <w:ilvl w:val="1"/>
          <w:numId w:val="40"/>
        </w:numPr>
        <w:spacing w:after="0"/>
        <w:ind w:right="119"/>
        <w:contextualSpacing/>
        <w:jc w:val="both"/>
        <w:rPr>
          <w:rFonts w:ascii="Arial" w:hAnsi="Arial" w:cs="Arial"/>
          <w:b/>
        </w:rPr>
      </w:pPr>
      <w:r w:rsidRPr="00ED5B9F">
        <w:rPr>
          <w:rFonts w:ascii="Arial" w:hAnsi="Arial" w:cs="Arial"/>
          <w:b/>
        </w:rPr>
        <w:t xml:space="preserve">Price Assessment </w:t>
      </w:r>
    </w:p>
    <w:p w14:paraId="404B0E64" w14:textId="77777777" w:rsidR="00ED5B9F" w:rsidRPr="00ED5B9F" w:rsidRDefault="00ED5B9F" w:rsidP="00ED5B9F">
      <w:pPr>
        <w:spacing w:after="0"/>
        <w:ind w:left="786"/>
        <w:contextualSpacing/>
        <w:jc w:val="both"/>
        <w:rPr>
          <w:rFonts w:ascii="Arial" w:hAnsi="Arial" w:cs="Arial"/>
          <w:b/>
        </w:rPr>
      </w:pPr>
    </w:p>
    <w:p w14:paraId="404B0E65" w14:textId="2632366E" w:rsidR="00ED5B9F" w:rsidRPr="00ED5B9F" w:rsidRDefault="00ED5B9F" w:rsidP="00ED5B9F">
      <w:pPr>
        <w:spacing w:after="0"/>
        <w:ind w:left="851"/>
        <w:contextualSpacing/>
        <w:jc w:val="both"/>
        <w:rPr>
          <w:rFonts w:ascii="Arial" w:hAnsi="Arial" w:cs="Arial"/>
        </w:rPr>
      </w:pPr>
      <w:r w:rsidRPr="00ED5B9F">
        <w:rPr>
          <w:rFonts w:ascii="Arial" w:hAnsi="Arial" w:cs="Arial"/>
        </w:rPr>
        <w:t xml:space="preserve">Price assessment accounts for </w:t>
      </w:r>
      <w:r w:rsidR="008E5A78" w:rsidRPr="008E5A78">
        <w:rPr>
          <w:rFonts w:ascii="Arial" w:hAnsi="Arial" w:cs="Arial"/>
          <w:b/>
        </w:rPr>
        <w:t>30</w:t>
      </w:r>
      <w:r w:rsidRPr="00ED5B9F">
        <w:rPr>
          <w:rFonts w:ascii="Arial" w:hAnsi="Arial" w:cs="Arial"/>
          <w:b/>
        </w:rPr>
        <w:t>%</w:t>
      </w:r>
      <w:r w:rsidRPr="00ED5B9F">
        <w:rPr>
          <w:rFonts w:ascii="Arial" w:hAnsi="Arial" w:cs="Arial"/>
        </w:rPr>
        <w:t xml:space="preserve"> of the quotation evaluation.  After rejecting bids which in the opinion of the Council are unrealistically high or low (in terms of Price), the lowest price will be given 100%.  Other quotation prices will then be expressed as a proportion of the lowest price. This gives the adjusted price score. The % weighting for Price is then applied to each adjusted Price score to give the weighted price scores.</w:t>
      </w:r>
    </w:p>
    <w:p w14:paraId="404B0E66" w14:textId="461DBD2B" w:rsidR="00ED5B9F" w:rsidRDefault="00ED5B9F" w:rsidP="00ED5B9F">
      <w:pPr>
        <w:spacing w:after="0"/>
        <w:ind w:left="786"/>
        <w:contextualSpacing/>
        <w:jc w:val="both"/>
        <w:rPr>
          <w:rFonts w:ascii="Arial" w:hAnsi="Arial" w:cs="Arial"/>
          <w:b/>
        </w:rPr>
      </w:pPr>
    </w:p>
    <w:p w14:paraId="1EDAF06E" w14:textId="77777777" w:rsidR="001C181B" w:rsidRPr="00ED5B9F" w:rsidRDefault="001C181B" w:rsidP="00D32FFE">
      <w:pPr>
        <w:spacing w:after="0"/>
        <w:contextualSpacing/>
        <w:jc w:val="both"/>
        <w:rPr>
          <w:rFonts w:ascii="Arial" w:hAnsi="Arial" w:cs="Arial"/>
          <w:b/>
        </w:rPr>
      </w:pPr>
    </w:p>
    <w:p w14:paraId="0EAD551A" w14:textId="77777777" w:rsidR="00DE2FEA" w:rsidRPr="00DE2FEA" w:rsidRDefault="00DE2FEA" w:rsidP="00DE2FEA">
      <w:pPr>
        <w:pStyle w:val="ListParagraph"/>
        <w:numPr>
          <w:ilvl w:val="0"/>
          <w:numId w:val="41"/>
        </w:numPr>
        <w:spacing w:after="0"/>
        <w:jc w:val="both"/>
        <w:rPr>
          <w:rFonts w:ascii="Arial" w:hAnsi="Arial" w:cs="Arial"/>
          <w:b/>
          <w:vanish/>
        </w:rPr>
      </w:pPr>
    </w:p>
    <w:p w14:paraId="50C55737" w14:textId="77777777" w:rsidR="00DE2FEA" w:rsidRPr="00DE2FEA" w:rsidRDefault="00DE2FEA" w:rsidP="00DE2FEA">
      <w:pPr>
        <w:pStyle w:val="ListParagraph"/>
        <w:numPr>
          <w:ilvl w:val="0"/>
          <w:numId w:val="41"/>
        </w:numPr>
        <w:spacing w:after="0"/>
        <w:jc w:val="both"/>
        <w:rPr>
          <w:rFonts w:ascii="Arial" w:hAnsi="Arial" w:cs="Arial"/>
          <w:b/>
          <w:vanish/>
        </w:rPr>
      </w:pPr>
    </w:p>
    <w:p w14:paraId="1899F1E5" w14:textId="77777777" w:rsidR="00DE2FEA" w:rsidRPr="00DE2FEA" w:rsidRDefault="00DE2FEA" w:rsidP="00DE2FEA">
      <w:pPr>
        <w:pStyle w:val="ListParagraph"/>
        <w:numPr>
          <w:ilvl w:val="0"/>
          <w:numId w:val="41"/>
        </w:numPr>
        <w:spacing w:after="0"/>
        <w:jc w:val="both"/>
        <w:rPr>
          <w:rFonts w:ascii="Arial" w:hAnsi="Arial" w:cs="Arial"/>
          <w:b/>
          <w:vanish/>
        </w:rPr>
      </w:pPr>
    </w:p>
    <w:p w14:paraId="3E2ACCF2" w14:textId="77777777" w:rsidR="00DE2FEA" w:rsidRPr="00DE2FEA" w:rsidRDefault="00DE2FEA" w:rsidP="00DE2FEA">
      <w:pPr>
        <w:pStyle w:val="ListParagraph"/>
        <w:numPr>
          <w:ilvl w:val="0"/>
          <w:numId w:val="41"/>
        </w:numPr>
        <w:spacing w:after="0"/>
        <w:jc w:val="both"/>
        <w:rPr>
          <w:rFonts w:ascii="Arial" w:hAnsi="Arial" w:cs="Arial"/>
          <w:b/>
          <w:vanish/>
        </w:rPr>
      </w:pPr>
    </w:p>
    <w:p w14:paraId="6376E7EB" w14:textId="77777777" w:rsidR="00DE2FEA" w:rsidRPr="00DE2FEA" w:rsidRDefault="00DE2FEA" w:rsidP="00DE2FEA">
      <w:pPr>
        <w:pStyle w:val="ListParagraph"/>
        <w:numPr>
          <w:ilvl w:val="0"/>
          <w:numId w:val="41"/>
        </w:numPr>
        <w:spacing w:after="0"/>
        <w:jc w:val="both"/>
        <w:rPr>
          <w:rFonts w:ascii="Arial" w:hAnsi="Arial" w:cs="Arial"/>
          <w:b/>
          <w:vanish/>
        </w:rPr>
      </w:pPr>
    </w:p>
    <w:p w14:paraId="404B0E67" w14:textId="0B05400D" w:rsidR="00ED5B9F" w:rsidRPr="00DE2FEA" w:rsidRDefault="00ED5B9F" w:rsidP="00DE2FEA">
      <w:pPr>
        <w:pStyle w:val="ListParagraph"/>
        <w:numPr>
          <w:ilvl w:val="1"/>
          <w:numId w:val="41"/>
        </w:numPr>
        <w:spacing w:after="0"/>
        <w:jc w:val="both"/>
        <w:rPr>
          <w:rFonts w:ascii="Arial" w:hAnsi="Arial" w:cs="Arial"/>
          <w:b/>
        </w:rPr>
      </w:pPr>
      <w:r w:rsidRPr="00DE2FEA">
        <w:rPr>
          <w:rFonts w:ascii="Arial" w:hAnsi="Arial" w:cs="Arial"/>
          <w:b/>
        </w:rPr>
        <w:t>Overall Assessment</w:t>
      </w:r>
    </w:p>
    <w:p w14:paraId="404B0E68" w14:textId="77777777" w:rsidR="00ED5B9F" w:rsidRPr="00ED5B9F" w:rsidRDefault="00ED5B9F" w:rsidP="00ED5B9F">
      <w:pPr>
        <w:spacing w:after="0"/>
        <w:ind w:left="786"/>
        <w:contextualSpacing/>
        <w:jc w:val="both"/>
        <w:rPr>
          <w:rFonts w:ascii="Arial" w:hAnsi="Arial" w:cs="Arial"/>
        </w:rPr>
      </w:pPr>
    </w:p>
    <w:p w14:paraId="404B0E69" w14:textId="49EE02B2" w:rsidR="00ED5B9F" w:rsidRPr="00DE2FEA" w:rsidRDefault="00DE2FEA" w:rsidP="00DE2FEA">
      <w:pPr>
        <w:pStyle w:val="ListParagraph"/>
        <w:numPr>
          <w:ilvl w:val="2"/>
          <w:numId w:val="41"/>
        </w:numPr>
        <w:spacing w:after="0"/>
        <w:jc w:val="both"/>
        <w:rPr>
          <w:rFonts w:ascii="Arial" w:hAnsi="Arial" w:cs="Arial"/>
        </w:rPr>
      </w:pPr>
      <w:r>
        <w:rPr>
          <w:rFonts w:ascii="Arial" w:hAnsi="Arial" w:cs="Arial"/>
        </w:rPr>
        <w:t>W</w:t>
      </w:r>
      <w:r w:rsidR="00ED5B9F" w:rsidRPr="00DE2FEA">
        <w:rPr>
          <w:rFonts w:ascii="Arial" w:hAnsi="Arial" w:cs="Arial"/>
        </w:rPr>
        <w:t>eighted Quality Score and Price Score for each quotation will be added to produce a total score.  The scores for each quotation will be compared and (Subject to a final risk assessment) the quotation providers with the highest score offering the most economically advantageous bid will be recommended for acceptance.</w:t>
      </w:r>
    </w:p>
    <w:p w14:paraId="404B0E6A" w14:textId="77777777" w:rsidR="00ED5B9F" w:rsidRPr="00ED5B9F" w:rsidRDefault="00ED5B9F" w:rsidP="00ED5B9F">
      <w:pPr>
        <w:spacing w:after="0"/>
        <w:ind w:left="786"/>
        <w:contextualSpacing/>
        <w:jc w:val="both"/>
        <w:rPr>
          <w:rFonts w:ascii="Arial" w:hAnsi="Arial" w:cs="Arial"/>
        </w:rPr>
      </w:pPr>
    </w:p>
    <w:p w14:paraId="3071982A" w14:textId="77777777" w:rsidR="00DE2FEA" w:rsidRPr="00DE2FEA" w:rsidRDefault="00DE2FEA" w:rsidP="00DE2FEA">
      <w:pPr>
        <w:pStyle w:val="ListParagraph"/>
        <w:numPr>
          <w:ilvl w:val="0"/>
          <w:numId w:val="42"/>
        </w:numPr>
        <w:spacing w:after="0"/>
        <w:jc w:val="both"/>
        <w:rPr>
          <w:rFonts w:ascii="Arial" w:hAnsi="Arial" w:cs="Arial"/>
          <w:b/>
          <w:vanish/>
        </w:rPr>
      </w:pPr>
    </w:p>
    <w:p w14:paraId="1747559E" w14:textId="77777777" w:rsidR="00DE2FEA" w:rsidRPr="00DE2FEA" w:rsidRDefault="00DE2FEA" w:rsidP="00DE2FEA">
      <w:pPr>
        <w:pStyle w:val="ListParagraph"/>
        <w:numPr>
          <w:ilvl w:val="0"/>
          <w:numId w:val="42"/>
        </w:numPr>
        <w:spacing w:after="0"/>
        <w:jc w:val="both"/>
        <w:rPr>
          <w:rFonts w:ascii="Arial" w:hAnsi="Arial" w:cs="Arial"/>
          <w:b/>
          <w:vanish/>
        </w:rPr>
      </w:pPr>
    </w:p>
    <w:p w14:paraId="3C929B94" w14:textId="77777777" w:rsidR="00DE2FEA" w:rsidRPr="00DE2FEA" w:rsidRDefault="00DE2FEA" w:rsidP="00DE2FEA">
      <w:pPr>
        <w:pStyle w:val="ListParagraph"/>
        <w:numPr>
          <w:ilvl w:val="0"/>
          <w:numId w:val="42"/>
        </w:numPr>
        <w:spacing w:after="0"/>
        <w:jc w:val="both"/>
        <w:rPr>
          <w:rFonts w:ascii="Arial" w:hAnsi="Arial" w:cs="Arial"/>
          <w:b/>
          <w:vanish/>
        </w:rPr>
      </w:pPr>
    </w:p>
    <w:p w14:paraId="18B1DE28" w14:textId="77777777" w:rsidR="00DE2FEA" w:rsidRPr="00DE2FEA" w:rsidRDefault="00DE2FEA" w:rsidP="00DE2FEA">
      <w:pPr>
        <w:pStyle w:val="ListParagraph"/>
        <w:numPr>
          <w:ilvl w:val="0"/>
          <w:numId w:val="42"/>
        </w:numPr>
        <w:spacing w:after="0"/>
        <w:jc w:val="both"/>
        <w:rPr>
          <w:rFonts w:ascii="Arial" w:hAnsi="Arial" w:cs="Arial"/>
          <w:b/>
          <w:vanish/>
        </w:rPr>
      </w:pPr>
    </w:p>
    <w:p w14:paraId="121B2500" w14:textId="77777777" w:rsidR="00DE2FEA" w:rsidRPr="00DE2FEA" w:rsidRDefault="00DE2FEA" w:rsidP="00DE2FEA">
      <w:pPr>
        <w:pStyle w:val="ListParagraph"/>
        <w:numPr>
          <w:ilvl w:val="0"/>
          <w:numId w:val="42"/>
        </w:numPr>
        <w:spacing w:after="0"/>
        <w:jc w:val="both"/>
        <w:rPr>
          <w:rFonts w:ascii="Arial" w:hAnsi="Arial" w:cs="Arial"/>
          <w:b/>
          <w:vanish/>
        </w:rPr>
      </w:pPr>
    </w:p>
    <w:p w14:paraId="2DAA3119" w14:textId="77777777" w:rsidR="00DE2FEA" w:rsidRPr="00DE2FEA" w:rsidRDefault="00DE2FEA" w:rsidP="00DE2FEA">
      <w:pPr>
        <w:pStyle w:val="ListParagraph"/>
        <w:numPr>
          <w:ilvl w:val="1"/>
          <w:numId w:val="42"/>
        </w:numPr>
        <w:spacing w:after="0"/>
        <w:jc w:val="both"/>
        <w:rPr>
          <w:rFonts w:ascii="Arial" w:hAnsi="Arial" w:cs="Arial"/>
          <w:b/>
          <w:vanish/>
        </w:rPr>
      </w:pPr>
    </w:p>
    <w:p w14:paraId="404B0E6B" w14:textId="366722AE" w:rsidR="00ED5B9F" w:rsidRPr="00DE2FEA" w:rsidRDefault="00ED5B9F" w:rsidP="00DE2FEA">
      <w:pPr>
        <w:pStyle w:val="ListParagraph"/>
        <w:numPr>
          <w:ilvl w:val="1"/>
          <w:numId w:val="42"/>
        </w:numPr>
        <w:spacing w:after="0"/>
        <w:jc w:val="both"/>
        <w:rPr>
          <w:rFonts w:ascii="Arial" w:hAnsi="Arial" w:cs="Arial"/>
          <w:b/>
        </w:rPr>
      </w:pPr>
      <w:r w:rsidRPr="00DE2FEA">
        <w:rPr>
          <w:rFonts w:ascii="Arial" w:hAnsi="Arial" w:cs="Arial"/>
          <w:b/>
        </w:rPr>
        <w:t>Transparency</w:t>
      </w:r>
    </w:p>
    <w:p w14:paraId="404B0E6C" w14:textId="77777777" w:rsidR="00ED5B9F" w:rsidRPr="00ED5B9F" w:rsidRDefault="00ED5B9F" w:rsidP="00ED5B9F">
      <w:pPr>
        <w:spacing w:after="0"/>
        <w:ind w:left="786"/>
        <w:contextualSpacing/>
        <w:jc w:val="both"/>
        <w:rPr>
          <w:rFonts w:ascii="Arial" w:hAnsi="Arial" w:cs="Arial"/>
        </w:rPr>
      </w:pPr>
    </w:p>
    <w:p w14:paraId="404B0E6D" w14:textId="77777777" w:rsidR="00ED5B9F" w:rsidRPr="00DE2FEA" w:rsidRDefault="00ED5B9F" w:rsidP="00DE2FEA">
      <w:pPr>
        <w:pStyle w:val="ListParagraph"/>
        <w:numPr>
          <w:ilvl w:val="2"/>
          <w:numId w:val="42"/>
        </w:numPr>
        <w:jc w:val="both"/>
        <w:rPr>
          <w:rFonts w:ascii="Arial" w:hAnsi="Arial" w:cs="Arial"/>
        </w:rPr>
      </w:pPr>
      <w:r w:rsidRPr="00DE2FEA">
        <w:rPr>
          <w:rFonts w:ascii="Arial" w:hAnsi="Arial" w:cs="Arial"/>
        </w:rPr>
        <w:t xml:space="preserve">Suppliers should be aware that, should they be awarded a Contract, the content of the Contract may be published by the Council to the </w:t>
      </w:r>
      <w:proofErr w:type="gramStart"/>
      <w:r w:rsidRPr="00DE2FEA">
        <w:rPr>
          <w:rFonts w:ascii="Arial" w:hAnsi="Arial" w:cs="Arial"/>
        </w:rPr>
        <w:t>general public</w:t>
      </w:r>
      <w:proofErr w:type="gramEnd"/>
      <w:r w:rsidRPr="00DE2FEA">
        <w:rPr>
          <w:rFonts w:ascii="Arial" w:hAnsi="Arial" w:cs="Arial"/>
        </w:rPr>
        <w:t xml:space="preserve"> in line with transparency requirements.</w:t>
      </w:r>
    </w:p>
    <w:p w14:paraId="389D61AB" w14:textId="77777777" w:rsidR="00DE2FEA" w:rsidRPr="00DE2FEA" w:rsidRDefault="00DE2FEA" w:rsidP="00DE2FEA">
      <w:pPr>
        <w:pStyle w:val="ListParagraph"/>
        <w:numPr>
          <w:ilvl w:val="0"/>
          <w:numId w:val="43"/>
        </w:numPr>
        <w:spacing w:after="0"/>
        <w:jc w:val="both"/>
        <w:rPr>
          <w:rFonts w:ascii="Arial" w:hAnsi="Arial" w:cs="Arial"/>
          <w:vanish/>
        </w:rPr>
      </w:pPr>
    </w:p>
    <w:p w14:paraId="31164FA0" w14:textId="77777777" w:rsidR="00DE2FEA" w:rsidRPr="00DE2FEA" w:rsidRDefault="00DE2FEA" w:rsidP="00DE2FEA">
      <w:pPr>
        <w:pStyle w:val="ListParagraph"/>
        <w:numPr>
          <w:ilvl w:val="0"/>
          <w:numId w:val="43"/>
        </w:numPr>
        <w:spacing w:after="0"/>
        <w:jc w:val="both"/>
        <w:rPr>
          <w:rFonts w:ascii="Arial" w:hAnsi="Arial" w:cs="Arial"/>
          <w:vanish/>
        </w:rPr>
      </w:pPr>
    </w:p>
    <w:p w14:paraId="6384BA59" w14:textId="77777777" w:rsidR="00DE2FEA" w:rsidRPr="00DE2FEA" w:rsidRDefault="00DE2FEA" w:rsidP="00DE2FEA">
      <w:pPr>
        <w:pStyle w:val="ListParagraph"/>
        <w:numPr>
          <w:ilvl w:val="0"/>
          <w:numId w:val="43"/>
        </w:numPr>
        <w:spacing w:after="0"/>
        <w:jc w:val="both"/>
        <w:rPr>
          <w:rFonts w:ascii="Arial" w:hAnsi="Arial" w:cs="Arial"/>
          <w:vanish/>
        </w:rPr>
      </w:pPr>
    </w:p>
    <w:p w14:paraId="3FF0C49E" w14:textId="77777777" w:rsidR="00DE2FEA" w:rsidRPr="00DE2FEA" w:rsidRDefault="00DE2FEA" w:rsidP="00DE2FEA">
      <w:pPr>
        <w:pStyle w:val="ListParagraph"/>
        <w:numPr>
          <w:ilvl w:val="0"/>
          <w:numId w:val="43"/>
        </w:numPr>
        <w:spacing w:after="0"/>
        <w:jc w:val="both"/>
        <w:rPr>
          <w:rFonts w:ascii="Arial" w:hAnsi="Arial" w:cs="Arial"/>
          <w:vanish/>
        </w:rPr>
      </w:pPr>
    </w:p>
    <w:p w14:paraId="155956DE" w14:textId="77777777" w:rsidR="00DE2FEA" w:rsidRPr="00DE2FEA" w:rsidRDefault="00DE2FEA" w:rsidP="00DE2FEA">
      <w:pPr>
        <w:pStyle w:val="ListParagraph"/>
        <w:numPr>
          <w:ilvl w:val="0"/>
          <w:numId w:val="43"/>
        </w:numPr>
        <w:spacing w:after="0"/>
        <w:jc w:val="both"/>
        <w:rPr>
          <w:rFonts w:ascii="Arial" w:hAnsi="Arial" w:cs="Arial"/>
          <w:vanish/>
        </w:rPr>
      </w:pPr>
    </w:p>
    <w:p w14:paraId="317061B1" w14:textId="77777777" w:rsidR="00DE2FEA" w:rsidRPr="00DE2FEA" w:rsidRDefault="00DE2FEA" w:rsidP="00DE2FEA">
      <w:pPr>
        <w:pStyle w:val="ListParagraph"/>
        <w:numPr>
          <w:ilvl w:val="1"/>
          <w:numId w:val="43"/>
        </w:numPr>
        <w:spacing w:after="0"/>
        <w:jc w:val="both"/>
        <w:rPr>
          <w:rFonts w:ascii="Arial" w:hAnsi="Arial" w:cs="Arial"/>
          <w:vanish/>
        </w:rPr>
      </w:pPr>
    </w:p>
    <w:p w14:paraId="76DB525F" w14:textId="77777777" w:rsidR="00DE2FEA" w:rsidRPr="00DE2FEA" w:rsidRDefault="00DE2FEA" w:rsidP="00DE2FEA">
      <w:pPr>
        <w:pStyle w:val="ListParagraph"/>
        <w:numPr>
          <w:ilvl w:val="1"/>
          <w:numId w:val="43"/>
        </w:numPr>
        <w:spacing w:after="0"/>
        <w:jc w:val="both"/>
        <w:rPr>
          <w:rFonts w:ascii="Arial" w:hAnsi="Arial" w:cs="Arial"/>
          <w:vanish/>
        </w:rPr>
      </w:pPr>
    </w:p>
    <w:p w14:paraId="6793502E" w14:textId="77777777" w:rsidR="00DE2FEA" w:rsidRPr="00DE2FEA" w:rsidRDefault="00DE2FEA" w:rsidP="00DE2FEA">
      <w:pPr>
        <w:pStyle w:val="ListParagraph"/>
        <w:numPr>
          <w:ilvl w:val="1"/>
          <w:numId w:val="43"/>
        </w:numPr>
        <w:spacing w:after="0"/>
        <w:jc w:val="both"/>
        <w:rPr>
          <w:rFonts w:ascii="Arial" w:hAnsi="Arial" w:cs="Arial"/>
          <w:vanish/>
        </w:rPr>
      </w:pPr>
    </w:p>
    <w:p w14:paraId="246CA6B3" w14:textId="77777777" w:rsidR="00DE2FEA" w:rsidRPr="00DE2FEA" w:rsidRDefault="00DE2FEA" w:rsidP="00DE2FEA">
      <w:pPr>
        <w:pStyle w:val="ListParagraph"/>
        <w:numPr>
          <w:ilvl w:val="1"/>
          <w:numId w:val="43"/>
        </w:numPr>
        <w:spacing w:after="0"/>
        <w:jc w:val="both"/>
        <w:rPr>
          <w:rFonts w:ascii="Arial" w:hAnsi="Arial" w:cs="Arial"/>
          <w:vanish/>
        </w:rPr>
      </w:pPr>
    </w:p>
    <w:p w14:paraId="012ABFCE" w14:textId="77777777" w:rsidR="00DE2FEA" w:rsidRPr="00DE2FEA" w:rsidRDefault="00DE2FEA" w:rsidP="00DE2FEA">
      <w:pPr>
        <w:pStyle w:val="ListParagraph"/>
        <w:numPr>
          <w:ilvl w:val="1"/>
          <w:numId w:val="43"/>
        </w:numPr>
        <w:spacing w:after="0"/>
        <w:jc w:val="both"/>
        <w:rPr>
          <w:rFonts w:ascii="Arial" w:hAnsi="Arial" w:cs="Arial"/>
          <w:vanish/>
        </w:rPr>
      </w:pPr>
    </w:p>
    <w:p w14:paraId="6C990AD2" w14:textId="77777777" w:rsidR="00DE2FEA" w:rsidRPr="00DE2FEA" w:rsidRDefault="00DE2FEA" w:rsidP="00DE2FEA">
      <w:pPr>
        <w:pStyle w:val="ListParagraph"/>
        <w:numPr>
          <w:ilvl w:val="1"/>
          <w:numId w:val="43"/>
        </w:numPr>
        <w:spacing w:after="0"/>
        <w:jc w:val="both"/>
        <w:rPr>
          <w:rFonts w:ascii="Arial" w:hAnsi="Arial" w:cs="Arial"/>
          <w:vanish/>
        </w:rPr>
      </w:pPr>
    </w:p>
    <w:p w14:paraId="46103A15" w14:textId="77777777" w:rsidR="00DE2FEA" w:rsidRPr="00DE2FEA" w:rsidRDefault="00DE2FEA" w:rsidP="00DE2FEA">
      <w:pPr>
        <w:pStyle w:val="ListParagraph"/>
        <w:numPr>
          <w:ilvl w:val="2"/>
          <w:numId w:val="43"/>
        </w:numPr>
        <w:spacing w:after="0"/>
        <w:jc w:val="both"/>
        <w:rPr>
          <w:rFonts w:ascii="Arial" w:hAnsi="Arial" w:cs="Arial"/>
          <w:vanish/>
        </w:rPr>
      </w:pPr>
    </w:p>
    <w:p w14:paraId="404B0E6E" w14:textId="4640FBFF" w:rsidR="00ED5B9F" w:rsidRPr="00DE2FEA" w:rsidRDefault="00ED5B9F" w:rsidP="00DE2FEA">
      <w:pPr>
        <w:pStyle w:val="ListParagraph"/>
        <w:numPr>
          <w:ilvl w:val="2"/>
          <w:numId w:val="43"/>
        </w:numPr>
        <w:spacing w:after="0"/>
        <w:jc w:val="both"/>
        <w:rPr>
          <w:rFonts w:ascii="Arial" w:hAnsi="Arial" w:cs="Arial"/>
        </w:rPr>
      </w:pPr>
      <w:r w:rsidRPr="00DE2FEA">
        <w:rPr>
          <w:rFonts w:ascii="Arial" w:hAnsi="Arial" w:cs="Arial"/>
        </w:rPr>
        <w:t xml:space="preserve">Before publishing any </w:t>
      </w:r>
      <w:r w:rsidR="0033425A" w:rsidRPr="00DE2FEA">
        <w:rPr>
          <w:rFonts w:ascii="Arial" w:hAnsi="Arial" w:cs="Arial"/>
        </w:rPr>
        <w:t>information,</w:t>
      </w:r>
      <w:r w:rsidRPr="00DE2FEA">
        <w:rPr>
          <w:rFonts w:ascii="Arial" w:hAnsi="Arial" w:cs="Arial"/>
        </w:rPr>
        <w:t xml:space="preserve"> the Council will consult with the supplier on any potential exemptions that may be applicable. </w:t>
      </w:r>
      <w:r w:rsidR="0033425A" w:rsidRPr="00DE2FEA">
        <w:rPr>
          <w:rFonts w:ascii="Arial" w:hAnsi="Arial" w:cs="Arial"/>
        </w:rPr>
        <w:t>T</w:t>
      </w:r>
      <w:r w:rsidRPr="00DE2FEA">
        <w:rPr>
          <w:rFonts w:ascii="Arial" w:hAnsi="Arial" w:cs="Arial"/>
        </w:rPr>
        <w:t>he Supplier should note that the final decision on what information is published will rest will the Council.</w:t>
      </w:r>
    </w:p>
    <w:p w14:paraId="404B0E6F" w14:textId="77777777" w:rsidR="00ED5B9F" w:rsidRPr="00ED5B9F" w:rsidRDefault="00ED5B9F" w:rsidP="00ED5B9F">
      <w:pPr>
        <w:spacing w:after="0"/>
        <w:jc w:val="both"/>
        <w:rPr>
          <w:rFonts w:ascii="Arial" w:hAnsi="Arial" w:cs="Arial"/>
        </w:rPr>
      </w:pPr>
    </w:p>
    <w:p w14:paraId="404B0E70" w14:textId="77777777" w:rsidR="005E21BB" w:rsidRPr="00DF4E4A" w:rsidRDefault="005E21BB" w:rsidP="003C4673">
      <w:pPr>
        <w:pStyle w:val="ListParagraph"/>
        <w:spacing w:after="0"/>
        <w:ind w:left="786"/>
        <w:jc w:val="both"/>
        <w:rPr>
          <w:rFonts w:ascii="Arial" w:hAnsi="Arial" w:cs="Arial"/>
        </w:rPr>
      </w:pPr>
    </w:p>
    <w:p w14:paraId="404B0E71" w14:textId="77777777" w:rsidR="005E21BB" w:rsidRPr="00DF4E4A" w:rsidRDefault="005E21BB" w:rsidP="003C4673">
      <w:pPr>
        <w:pStyle w:val="ListParagraph"/>
        <w:spacing w:after="0"/>
        <w:ind w:left="786"/>
        <w:jc w:val="both"/>
        <w:rPr>
          <w:rFonts w:ascii="Arial" w:hAnsi="Arial" w:cs="Arial"/>
        </w:rPr>
      </w:pPr>
    </w:p>
    <w:p w14:paraId="404B0E72" w14:textId="77777777" w:rsidR="005E21BB" w:rsidRPr="00DF4E4A" w:rsidRDefault="005E21BB" w:rsidP="003C4673">
      <w:pPr>
        <w:pStyle w:val="ListParagraph"/>
        <w:spacing w:after="0"/>
        <w:ind w:left="786"/>
        <w:jc w:val="both"/>
        <w:rPr>
          <w:rFonts w:ascii="Arial" w:hAnsi="Arial" w:cs="Arial"/>
        </w:rPr>
      </w:pPr>
    </w:p>
    <w:p w14:paraId="404B0E8D" w14:textId="77777777" w:rsidR="00E67707" w:rsidRDefault="00E67707" w:rsidP="00DF4E4A">
      <w:pPr>
        <w:spacing w:after="0"/>
        <w:jc w:val="both"/>
        <w:rPr>
          <w:rFonts w:ascii="Arial" w:hAnsi="Arial" w:cs="Arial"/>
        </w:rPr>
      </w:pPr>
    </w:p>
    <w:p w14:paraId="404B0E8E" w14:textId="77777777" w:rsidR="00E67707" w:rsidRDefault="00E67707" w:rsidP="00DF4E4A">
      <w:pPr>
        <w:spacing w:after="0"/>
        <w:jc w:val="both"/>
        <w:rPr>
          <w:rFonts w:ascii="Arial" w:hAnsi="Arial" w:cs="Arial"/>
        </w:rPr>
      </w:pPr>
    </w:p>
    <w:p w14:paraId="404B0E8F" w14:textId="5046677E" w:rsidR="001C181B" w:rsidRDefault="001C181B">
      <w:pPr>
        <w:rPr>
          <w:rFonts w:ascii="Arial" w:hAnsi="Arial" w:cs="Arial"/>
        </w:rPr>
      </w:pPr>
      <w:r>
        <w:rPr>
          <w:rFonts w:ascii="Arial" w:hAnsi="Arial" w:cs="Arial"/>
        </w:rPr>
        <w:br w:type="page"/>
      </w:r>
    </w:p>
    <w:p w14:paraId="37FD1F75" w14:textId="77777777" w:rsidR="00E67707" w:rsidRDefault="00E67707" w:rsidP="00DF4E4A">
      <w:pPr>
        <w:spacing w:after="0"/>
        <w:jc w:val="both"/>
        <w:rPr>
          <w:rFonts w:ascii="Arial" w:hAnsi="Arial" w:cs="Arial"/>
        </w:rPr>
      </w:pPr>
    </w:p>
    <w:p w14:paraId="404B0E90" w14:textId="77777777" w:rsidR="00E67707" w:rsidRDefault="00E67707" w:rsidP="00DF4E4A">
      <w:pPr>
        <w:spacing w:after="0"/>
        <w:jc w:val="both"/>
        <w:rPr>
          <w:rFonts w:ascii="Arial" w:hAnsi="Arial" w:cs="Arial"/>
        </w:rPr>
      </w:pPr>
    </w:p>
    <w:p w14:paraId="404B0E93" w14:textId="77777777" w:rsidR="000069CE" w:rsidRDefault="000069CE" w:rsidP="00DF4E4A">
      <w:pPr>
        <w:spacing w:after="0"/>
        <w:jc w:val="both"/>
        <w:rPr>
          <w:rFonts w:ascii="Arial" w:hAnsi="Arial" w:cs="Arial"/>
        </w:rPr>
      </w:pPr>
    </w:p>
    <w:p w14:paraId="404B0E94" w14:textId="77777777" w:rsidR="000069CE" w:rsidRDefault="000069CE" w:rsidP="00DF4E4A">
      <w:pPr>
        <w:spacing w:after="0"/>
        <w:jc w:val="both"/>
        <w:rPr>
          <w:rFonts w:ascii="Arial" w:hAnsi="Arial" w:cs="Arial"/>
        </w:rPr>
      </w:pPr>
    </w:p>
    <w:p w14:paraId="404B0E95" w14:textId="77777777" w:rsidR="009D27A8" w:rsidRDefault="009D27A8" w:rsidP="00DF4E4A">
      <w:pPr>
        <w:spacing w:after="0"/>
        <w:jc w:val="both"/>
        <w:rPr>
          <w:rFonts w:ascii="Arial" w:hAnsi="Arial" w:cs="Arial"/>
        </w:rPr>
      </w:pPr>
    </w:p>
    <w:p w14:paraId="404B0E96" w14:textId="77777777" w:rsidR="009D27A8" w:rsidRDefault="003C5FEC" w:rsidP="003C2D8E">
      <w:pPr>
        <w:spacing w:after="0"/>
        <w:jc w:val="center"/>
        <w:rPr>
          <w:rFonts w:ascii="Arial" w:hAnsi="Arial" w:cs="Arial"/>
        </w:rPr>
      </w:pPr>
      <w:r>
        <w:rPr>
          <w:rFonts w:ascii="Arial" w:hAnsi="Arial" w:cs="Arial"/>
          <w:noProof/>
          <w:lang w:eastAsia="en-GB"/>
        </w:rPr>
        <w:drawing>
          <wp:inline distT="0" distB="0" distL="0" distR="0" wp14:anchorId="404B111B" wp14:editId="404B111C">
            <wp:extent cx="2360428" cy="535867"/>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C_logo_black_offic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58841" cy="535507"/>
                    </a:xfrm>
                    <a:prstGeom prst="rect">
                      <a:avLst/>
                    </a:prstGeom>
                  </pic:spPr>
                </pic:pic>
              </a:graphicData>
            </a:graphic>
          </wp:inline>
        </w:drawing>
      </w:r>
    </w:p>
    <w:p w14:paraId="404B0E97" w14:textId="77777777" w:rsidR="00D32232" w:rsidRDefault="00D32232" w:rsidP="003C2D8E">
      <w:pPr>
        <w:spacing w:after="0"/>
        <w:jc w:val="center"/>
        <w:rPr>
          <w:rFonts w:ascii="Arial" w:hAnsi="Arial" w:cs="Arial"/>
        </w:rPr>
      </w:pPr>
    </w:p>
    <w:p w14:paraId="404B0E98" w14:textId="77777777" w:rsidR="003C2D8E" w:rsidRDefault="003C2D8E" w:rsidP="003C2D8E">
      <w:pPr>
        <w:spacing w:after="0"/>
        <w:jc w:val="center"/>
        <w:rPr>
          <w:rFonts w:ascii="Arial" w:hAnsi="Arial" w:cs="Arial"/>
        </w:rPr>
      </w:pPr>
    </w:p>
    <w:p w14:paraId="404B0E99" w14:textId="77777777" w:rsidR="003C2D8E" w:rsidRDefault="003C2D8E" w:rsidP="003C2D8E">
      <w:pPr>
        <w:spacing w:after="0"/>
        <w:jc w:val="center"/>
        <w:rPr>
          <w:rFonts w:ascii="Arial" w:hAnsi="Arial" w:cs="Arial"/>
        </w:rPr>
      </w:pPr>
    </w:p>
    <w:p w14:paraId="404B0E9A" w14:textId="77777777" w:rsidR="003C2D8E" w:rsidRDefault="003C2D8E" w:rsidP="003C2D8E">
      <w:pPr>
        <w:spacing w:after="0"/>
        <w:jc w:val="center"/>
        <w:rPr>
          <w:rFonts w:ascii="Arial" w:hAnsi="Arial" w:cs="Arial"/>
        </w:rPr>
      </w:pPr>
    </w:p>
    <w:p w14:paraId="404B0E9B" w14:textId="77777777" w:rsidR="003C2D8E" w:rsidRPr="003C2D8E" w:rsidRDefault="003C2D8E" w:rsidP="003C2D8E">
      <w:pPr>
        <w:spacing w:after="0"/>
        <w:jc w:val="center"/>
        <w:rPr>
          <w:rFonts w:ascii="Arial" w:hAnsi="Arial" w:cs="Arial"/>
        </w:rPr>
      </w:pPr>
    </w:p>
    <w:p w14:paraId="404B0E9C" w14:textId="77777777" w:rsidR="00A30DBA" w:rsidRPr="00D15726" w:rsidRDefault="00A30DBA" w:rsidP="00D15726">
      <w:pPr>
        <w:spacing w:after="0" w:line="240" w:lineRule="auto"/>
        <w:jc w:val="center"/>
        <w:rPr>
          <w:rFonts w:ascii="Arial" w:eastAsia="Times New Roman" w:hAnsi="Arial" w:cs="Arial"/>
          <w:b/>
          <w:sz w:val="32"/>
        </w:rPr>
      </w:pPr>
      <w:r w:rsidRPr="00D15726">
        <w:rPr>
          <w:rFonts w:ascii="Arial" w:eastAsia="Times New Roman" w:hAnsi="Arial" w:cs="Arial"/>
          <w:b/>
          <w:sz w:val="32"/>
        </w:rPr>
        <w:t>QUOTATION RESPONSE</w:t>
      </w:r>
    </w:p>
    <w:p w14:paraId="404B0E9D" w14:textId="77777777" w:rsidR="00D15726" w:rsidRDefault="00D15726" w:rsidP="00D15726">
      <w:pPr>
        <w:tabs>
          <w:tab w:val="left" w:pos="4414"/>
          <w:tab w:val="center" w:pos="4737"/>
        </w:tabs>
        <w:spacing w:after="0" w:line="240" w:lineRule="auto"/>
        <w:jc w:val="center"/>
        <w:rPr>
          <w:rFonts w:ascii="Arial" w:eastAsia="Times New Roman" w:hAnsi="Arial" w:cs="Arial"/>
          <w:b/>
          <w:sz w:val="28"/>
        </w:rPr>
      </w:pPr>
    </w:p>
    <w:p w14:paraId="404B0E9E" w14:textId="77777777" w:rsidR="003C2D8E" w:rsidRDefault="003C2D8E" w:rsidP="00D15726">
      <w:pPr>
        <w:tabs>
          <w:tab w:val="left" w:pos="4414"/>
          <w:tab w:val="center" w:pos="4737"/>
        </w:tabs>
        <w:spacing w:after="0" w:line="240" w:lineRule="auto"/>
        <w:jc w:val="center"/>
        <w:rPr>
          <w:rFonts w:ascii="Arial" w:eastAsia="Times New Roman" w:hAnsi="Arial" w:cs="Arial"/>
          <w:b/>
          <w:sz w:val="28"/>
        </w:rPr>
      </w:pPr>
    </w:p>
    <w:p w14:paraId="404B0E9F" w14:textId="77777777" w:rsidR="00A30DBA" w:rsidRDefault="00A30DBA" w:rsidP="00A30DBA">
      <w:pPr>
        <w:spacing w:after="0" w:line="240" w:lineRule="auto"/>
        <w:jc w:val="center"/>
        <w:rPr>
          <w:rFonts w:ascii="Arial" w:eastAsia="Times New Roman" w:hAnsi="Arial" w:cs="Arial"/>
        </w:rPr>
      </w:pPr>
    </w:p>
    <w:p w14:paraId="404B0EA0" w14:textId="77777777" w:rsidR="003C2D8E" w:rsidRPr="00DF4E4A" w:rsidRDefault="003C2D8E" w:rsidP="00A30DBA">
      <w:pPr>
        <w:spacing w:after="0" w:line="240" w:lineRule="auto"/>
        <w:jc w:val="center"/>
        <w:rPr>
          <w:rFonts w:ascii="Arial" w:eastAsia="Times New Roman" w:hAnsi="Arial" w:cs="Arial"/>
        </w:rPr>
      </w:pPr>
    </w:p>
    <w:tbl>
      <w:tblPr>
        <w:tblStyle w:val="LightShading-Accent1"/>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3729"/>
        <w:gridCol w:w="5655"/>
      </w:tblGrid>
      <w:tr w:rsidR="00571AD0" w:rsidRPr="00DF4E4A" w14:paraId="404B0EA3" w14:textId="77777777" w:rsidTr="007433C8">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2" w:space="0" w:color="BFBFBF" w:themeColor="background1" w:themeShade="BF"/>
              <w:left w:val="single" w:sz="2" w:space="0" w:color="BFBFBF" w:themeColor="background1" w:themeShade="BF"/>
              <w:bottom w:val="single" w:sz="2" w:space="0" w:color="BFBFBF" w:themeColor="background1" w:themeShade="BF"/>
              <w:right w:val="dashSmallGap" w:sz="4" w:space="0" w:color="BFBFBF" w:themeColor="background1" w:themeShade="BF"/>
            </w:tcBorders>
            <w:vAlign w:val="center"/>
          </w:tcPr>
          <w:p w14:paraId="404B0EA1" w14:textId="77777777" w:rsidR="00571AD0" w:rsidRPr="003C2D8E" w:rsidRDefault="00571AD0" w:rsidP="00571AD0">
            <w:pPr>
              <w:rPr>
                <w:rFonts w:ascii="Arial" w:hAnsi="Arial" w:cs="Arial"/>
                <w:color w:val="auto"/>
              </w:rPr>
            </w:pPr>
            <w:r w:rsidRPr="003C2D8E">
              <w:rPr>
                <w:rFonts w:ascii="Arial" w:hAnsi="Arial" w:cs="Arial"/>
                <w:color w:val="auto"/>
              </w:rPr>
              <w:t>Contract Title</w:t>
            </w:r>
          </w:p>
        </w:tc>
        <w:tc>
          <w:tcPr>
            <w:tcW w:w="0" w:type="dxa"/>
            <w:tcBorders>
              <w:top w:val="none" w:sz="0" w:space="0" w:color="auto"/>
              <w:left w:val="dashSmallGap" w:sz="4" w:space="0" w:color="BFBFBF" w:themeColor="background1" w:themeShade="BF"/>
              <w:bottom w:val="none" w:sz="0" w:space="0" w:color="auto"/>
              <w:right w:val="none" w:sz="0" w:space="0" w:color="auto"/>
            </w:tcBorders>
            <w:vAlign w:val="center"/>
          </w:tcPr>
          <w:p w14:paraId="404B0EA2" w14:textId="0808F991" w:rsidR="00571AD0" w:rsidRPr="00DF4E4A" w:rsidRDefault="00571AD0" w:rsidP="00571AD0">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Food Waste Disposal – Waste Processor</w:t>
            </w:r>
          </w:p>
        </w:tc>
      </w:tr>
      <w:tr w:rsidR="008A210D" w:rsidRPr="00DF4E4A" w14:paraId="404B0EA6" w14:textId="77777777" w:rsidTr="007433C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2" w:space="0" w:color="BFBFBF" w:themeColor="background1" w:themeShade="BF"/>
              <w:left w:val="single" w:sz="2" w:space="0" w:color="BFBFBF" w:themeColor="background1" w:themeShade="BF"/>
              <w:right w:val="dashSmallGap" w:sz="4" w:space="0" w:color="BFBFBF" w:themeColor="background1" w:themeShade="BF"/>
            </w:tcBorders>
            <w:shd w:val="clear" w:color="auto" w:fill="EEECE1" w:themeFill="background2"/>
            <w:vAlign w:val="center"/>
          </w:tcPr>
          <w:p w14:paraId="404B0EA4" w14:textId="77777777" w:rsidR="00571AD0" w:rsidRPr="003C2D8E" w:rsidRDefault="00571AD0" w:rsidP="00571AD0">
            <w:pPr>
              <w:rPr>
                <w:rFonts w:ascii="Arial" w:hAnsi="Arial" w:cs="Arial"/>
                <w:color w:val="auto"/>
              </w:rPr>
            </w:pPr>
            <w:r w:rsidRPr="003C2D8E">
              <w:rPr>
                <w:rFonts w:ascii="Arial" w:hAnsi="Arial" w:cs="Arial"/>
                <w:color w:val="auto"/>
              </w:rPr>
              <w:t>Contract Reference</w:t>
            </w:r>
          </w:p>
        </w:tc>
        <w:tc>
          <w:tcPr>
            <w:tcW w:w="0" w:type="dxa"/>
            <w:tcBorders>
              <w:left w:val="dashSmallGap" w:sz="4" w:space="0" w:color="BFBFBF" w:themeColor="background1" w:themeShade="BF"/>
            </w:tcBorders>
            <w:shd w:val="clear" w:color="auto" w:fill="F2F2F2" w:themeFill="background1" w:themeFillShade="F2"/>
            <w:vAlign w:val="center"/>
          </w:tcPr>
          <w:p w14:paraId="404B0EA5" w14:textId="5B5AD8F6" w:rsidR="00571AD0" w:rsidRPr="00DF4E4A" w:rsidRDefault="00571AD0" w:rsidP="00571AD0">
            <w:pPr>
              <w:cnfStyle w:val="000000100000" w:firstRow="0" w:lastRow="0" w:firstColumn="0" w:lastColumn="0" w:oddVBand="0" w:evenVBand="0" w:oddHBand="1" w:evenHBand="0" w:firstRowFirstColumn="0" w:firstRowLastColumn="0" w:lastRowFirstColumn="0" w:lastRowLastColumn="0"/>
              <w:rPr>
                <w:rFonts w:ascii="Arial" w:hAnsi="Arial" w:cs="Arial"/>
                <w:b/>
                <w:color w:val="FF0000"/>
              </w:rPr>
            </w:pPr>
            <w:r>
              <w:rPr>
                <w:rFonts w:ascii="Arial" w:hAnsi="Arial" w:cs="Arial"/>
                <w:b/>
                <w:color w:val="auto"/>
              </w:rPr>
              <w:t>PQ0558</w:t>
            </w:r>
          </w:p>
        </w:tc>
      </w:tr>
      <w:tr w:rsidR="00571AD0" w:rsidRPr="00DF4E4A" w14:paraId="404B0EA9" w14:textId="77777777" w:rsidTr="003C2D8E">
        <w:trPr>
          <w:trHeight w:val="397"/>
          <w:jc w:val="center"/>
        </w:trPr>
        <w:tc>
          <w:tcPr>
            <w:cnfStyle w:val="001000000000" w:firstRow="0" w:lastRow="0" w:firstColumn="1" w:lastColumn="0" w:oddVBand="0" w:evenVBand="0" w:oddHBand="0" w:evenHBand="0" w:firstRowFirstColumn="0" w:firstRowLastColumn="0" w:lastRowFirstColumn="0" w:lastRowLastColumn="0"/>
            <w:tcW w:w="3729" w:type="dxa"/>
            <w:tcBorders>
              <w:left w:val="single" w:sz="2" w:space="0" w:color="BFBFBF" w:themeColor="background1" w:themeShade="BF"/>
              <w:right w:val="dashSmallGap" w:sz="4" w:space="0" w:color="BFBFBF" w:themeColor="background1" w:themeShade="BF"/>
            </w:tcBorders>
            <w:shd w:val="clear" w:color="auto" w:fill="FFFFFF" w:themeFill="background1"/>
            <w:vAlign w:val="center"/>
          </w:tcPr>
          <w:p w14:paraId="404B0EA7" w14:textId="77777777" w:rsidR="00571AD0" w:rsidRPr="003C2D8E" w:rsidRDefault="00571AD0" w:rsidP="00571AD0">
            <w:pPr>
              <w:rPr>
                <w:rFonts w:ascii="Arial" w:hAnsi="Arial" w:cs="Arial"/>
                <w:color w:val="auto"/>
              </w:rPr>
            </w:pPr>
            <w:r w:rsidRPr="003C2D8E">
              <w:rPr>
                <w:rFonts w:ascii="Arial" w:hAnsi="Arial" w:cs="Arial"/>
                <w:color w:val="auto"/>
              </w:rPr>
              <w:t xml:space="preserve">Bidder Name </w:t>
            </w:r>
          </w:p>
        </w:tc>
        <w:tc>
          <w:tcPr>
            <w:tcW w:w="5655" w:type="dxa"/>
            <w:tcBorders>
              <w:left w:val="dashSmallGap" w:sz="4" w:space="0" w:color="BFBFBF" w:themeColor="background1" w:themeShade="BF"/>
              <w:right w:val="single" w:sz="2" w:space="0" w:color="BFBFBF" w:themeColor="background1" w:themeShade="BF"/>
            </w:tcBorders>
            <w:shd w:val="clear" w:color="auto" w:fill="FFFFFF" w:themeFill="background1"/>
            <w:vAlign w:val="center"/>
          </w:tcPr>
          <w:p w14:paraId="404B0EA8" w14:textId="77777777" w:rsidR="00571AD0" w:rsidRDefault="00571AD0" w:rsidP="00571AD0">
            <w:pPr>
              <w:cnfStyle w:val="000000000000" w:firstRow="0" w:lastRow="0" w:firstColumn="0" w:lastColumn="0" w:oddVBand="0" w:evenVBand="0" w:oddHBand="0" w:evenHBand="0" w:firstRowFirstColumn="0" w:firstRowLastColumn="0" w:lastRowFirstColumn="0" w:lastRowLastColumn="0"/>
              <w:rPr>
                <w:rFonts w:ascii="Arial" w:hAnsi="Arial" w:cs="Arial"/>
                <w:b/>
                <w:color w:val="FF0000"/>
              </w:rPr>
            </w:pPr>
          </w:p>
        </w:tc>
      </w:tr>
      <w:tr w:rsidR="00571AD0" w:rsidRPr="00DF4E4A" w14:paraId="404B0EAC" w14:textId="77777777" w:rsidTr="003C2D8E">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729" w:type="dxa"/>
            <w:tcBorders>
              <w:left w:val="single" w:sz="2" w:space="0" w:color="BFBFBF" w:themeColor="background1" w:themeShade="BF"/>
              <w:right w:val="dashSmallGap" w:sz="4" w:space="0" w:color="BFBFBF" w:themeColor="background1" w:themeShade="BF"/>
            </w:tcBorders>
            <w:shd w:val="clear" w:color="auto" w:fill="EEECE1" w:themeFill="background2"/>
            <w:vAlign w:val="center"/>
          </w:tcPr>
          <w:p w14:paraId="404B0EAA" w14:textId="77777777" w:rsidR="00571AD0" w:rsidRPr="003C2D8E" w:rsidRDefault="00571AD0" w:rsidP="00571AD0">
            <w:pPr>
              <w:rPr>
                <w:rFonts w:ascii="Arial" w:hAnsi="Arial" w:cs="Arial"/>
                <w:color w:val="auto"/>
              </w:rPr>
            </w:pPr>
            <w:r w:rsidRPr="003C2D8E">
              <w:rPr>
                <w:rFonts w:ascii="Arial" w:hAnsi="Arial" w:cs="Arial"/>
                <w:color w:val="auto"/>
              </w:rPr>
              <w:t>Time / Date for Quotation Return</w:t>
            </w:r>
          </w:p>
        </w:tc>
        <w:tc>
          <w:tcPr>
            <w:tcW w:w="5655" w:type="dxa"/>
            <w:tcBorders>
              <w:left w:val="dashSmallGap" w:sz="4" w:space="0" w:color="BFBFBF" w:themeColor="background1" w:themeShade="BF"/>
              <w:right w:val="single" w:sz="2" w:space="0" w:color="BFBFBF" w:themeColor="background1" w:themeShade="BF"/>
            </w:tcBorders>
            <w:shd w:val="clear" w:color="auto" w:fill="EEECE1" w:themeFill="background2"/>
            <w:vAlign w:val="center"/>
          </w:tcPr>
          <w:p w14:paraId="404B0EAB" w14:textId="4A0BF3B7" w:rsidR="00571AD0" w:rsidRPr="00DF4E4A" w:rsidRDefault="00571AD0" w:rsidP="00571AD0">
            <w:pP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Pr>
                <w:rFonts w:ascii="Arial" w:hAnsi="Arial" w:cs="Arial"/>
                <w:b/>
                <w:color w:val="auto"/>
              </w:rPr>
              <w:t xml:space="preserve">Noon on </w:t>
            </w:r>
            <w:r w:rsidR="00856B56">
              <w:rPr>
                <w:rFonts w:ascii="Arial" w:hAnsi="Arial" w:cs="Arial"/>
                <w:b/>
                <w:color w:val="auto"/>
              </w:rPr>
              <w:t>0</w:t>
            </w:r>
            <w:r w:rsidR="00BC7736">
              <w:rPr>
                <w:rFonts w:ascii="Arial" w:hAnsi="Arial" w:cs="Arial"/>
                <w:b/>
                <w:color w:val="auto"/>
              </w:rPr>
              <w:t>6</w:t>
            </w:r>
            <w:r>
              <w:rPr>
                <w:rFonts w:ascii="Arial" w:hAnsi="Arial" w:cs="Arial"/>
                <w:b/>
                <w:color w:val="auto"/>
              </w:rPr>
              <w:t xml:space="preserve"> </w:t>
            </w:r>
            <w:r w:rsidR="007433C8">
              <w:rPr>
                <w:rFonts w:ascii="Arial" w:hAnsi="Arial" w:cs="Arial"/>
                <w:b/>
                <w:color w:val="auto"/>
              </w:rPr>
              <w:t>0</w:t>
            </w:r>
            <w:r w:rsidR="00BC7736">
              <w:rPr>
                <w:rFonts w:ascii="Arial" w:hAnsi="Arial" w:cs="Arial"/>
                <w:b/>
                <w:color w:val="auto"/>
              </w:rPr>
              <w:t>2</w:t>
            </w:r>
            <w:r>
              <w:rPr>
                <w:rFonts w:ascii="Arial" w:hAnsi="Arial" w:cs="Arial"/>
                <w:b/>
                <w:color w:val="auto"/>
              </w:rPr>
              <w:t xml:space="preserve"> 202</w:t>
            </w:r>
            <w:r w:rsidR="007433C8">
              <w:rPr>
                <w:rFonts w:ascii="Arial" w:hAnsi="Arial" w:cs="Arial"/>
                <w:b/>
                <w:color w:val="auto"/>
              </w:rPr>
              <w:t>5</w:t>
            </w:r>
          </w:p>
        </w:tc>
      </w:tr>
    </w:tbl>
    <w:p w14:paraId="404B0EAD" w14:textId="77777777" w:rsidR="00A30DBA" w:rsidRPr="00A86CD7" w:rsidRDefault="00A30DBA" w:rsidP="00A30DBA">
      <w:pPr>
        <w:spacing w:after="0" w:line="240" w:lineRule="auto"/>
        <w:jc w:val="center"/>
        <w:rPr>
          <w:rFonts w:ascii="Arial" w:eastAsia="Times New Roman" w:hAnsi="Arial" w:cs="Arial"/>
          <w:sz w:val="26"/>
          <w:szCs w:val="26"/>
        </w:rPr>
      </w:pPr>
    </w:p>
    <w:p w14:paraId="404B0EAE" w14:textId="77777777" w:rsidR="00A30DBA" w:rsidRPr="00DF4E4A" w:rsidRDefault="00A30DBA" w:rsidP="00A30DBA">
      <w:pPr>
        <w:pStyle w:val="ListParagraph"/>
        <w:spacing w:after="0"/>
        <w:ind w:left="786"/>
        <w:jc w:val="both"/>
        <w:rPr>
          <w:rFonts w:ascii="Arial" w:hAnsi="Arial" w:cs="Arial"/>
        </w:rPr>
      </w:pPr>
    </w:p>
    <w:p w14:paraId="404B0EAF" w14:textId="77777777" w:rsidR="00A30DBA" w:rsidRPr="00DF4E4A" w:rsidRDefault="00A30DBA" w:rsidP="00A30DBA">
      <w:pPr>
        <w:pStyle w:val="ListParagraph"/>
        <w:spacing w:after="0"/>
        <w:ind w:left="786"/>
        <w:jc w:val="both"/>
        <w:rPr>
          <w:rFonts w:ascii="Arial" w:hAnsi="Arial" w:cs="Arial"/>
        </w:rPr>
      </w:pPr>
    </w:p>
    <w:p w14:paraId="0459F9C0" w14:textId="090375FA" w:rsidR="00011E08" w:rsidRPr="00011E08" w:rsidRDefault="00011E08" w:rsidP="00011E08">
      <w:pPr>
        <w:pStyle w:val="ListParagraph"/>
        <w:spacing w:after="0"/>
        <w:ind w:left="786"/>
        <w:jc w:val="both"/>
        <w:rPr>
          <w:rFonts w:ascii="Arial" w:hAnsi="Arial" w:cs="Arial"/>
        </w:rPr>
      </w:pPr>
      <w:r>
        <w:rPr>
          <w:rFonts w:ascii="Arial" w:hAnsi="Arial" w:cs="Arial"/>
        </w:rPr>
        <w:t>T</w:t>
      </w:r>
      <w:r w:rsidRPr="00011E08">
        <w:rPr>
          <w:rFonts w:ascii="Arial" w:hAnsi="Arial" w:cs="Arial"/>
        </w:rPr>
        <w:t>he following formatting styles must also be followed:</w:t>
      </w:r>
    </w:p>
    <w:p w14:paraId="0ACEE1CB" w14:textId="77777777" w:rsidR="00011E08" w:rsidRPr="00011E08" w:rsidRDefault="00011E08" w:rsidP="00011E08">
      <w:pPr>
        <w:pStyle w:val="ListParagraph"/>
        <w:spacing w:after="0"/>
        <w:ind w:left="786"/>
        <w:jc w:val="both"/>
        <w:rPr>
          <w:rFonts w:ascii="Arial" w:hAnsi="Arial" w:cs="Arial"/>
        </w:rPr>
      </w:pPr>
    </w:p>
    <w:p w14:paraId="3DB8CE36" w14:textId="77777777" w:rsidR="00011E08" w:rsidRPr="00011E08" w:rsidRDefault="00011E08" w:rsidP="00011E08">
      <w:pPr>
        <w:pStyle w:val="ListParagraph"/>
        <w:spacing w:after="0"/>
        <w:ind w:left="786"/>
        <w:jc w:val="both"/>
        <w:rPr>
          <w:rFonts w:ascii="Arial" w:hAnsi="Arial" w:cs="Arial"/>
        </w:rPr>
      </w:pPr>
      <w:r w:rsidRPr="00011E08">
        <w:rPr>
          <w:rFonts w:ascii="Arial" w:hAnsi="Arial" w:cs="Arial"/>
        </w:rPr>
        <w:t>•</w:t>
      </w:r>
      <w:r w:rsidRPr="00011E08">
        <w:rPr>
          <w:rFonts w:ascii="Arial" w:hAnsi="Arial" w:cs="Arial"/>
        </w:rPr>
        <w:tab/>
        <w:t xml:space="preserve">it should be presented on size A4 </w:t>
      </w:r>
      <w:proofErr w:type="gramStart"/>
      <w:r w:rsidRPr="00011E08">
        <w:rPr>
          <w:rFonts w:ascii="Arial" w:hAnsi="Arial" w:cs="Arial"/>
        </w:rPr>
        <w:t>paper;</w:t>
      </w:r>
      <w:proofErr w:type="gramEnd"/>
    </w:p>
    <w:p w14:paraId="75CBC08F" w14:textId="77777777" w:rsidR="00011E08" w:rsidRPr="00011E08" w:rsidRDefault="00011E08" w:rsidP="00011E08">
      <w:pPr>
        <w:pStyle w:val="ListParagraph"/>
        <w:spacing w:after="0"/>
        <w:ind w:left="786"/>
        <w:jc w:val="both"/>
        <w:rPr>
          <w:rFonts w:ascii="Arial" w:hAnsi="Arial" w:cs="Arial"/>
        </w:rPr>
      </w:pPr>
      <w:r w:rsidRPr="00011E08">
        <w:rPr>
          <w:rFonts w:ascii="Arial" w:hAnsi="Arial" w:cs="Arial"/>
        </w:rPr>
        <w:t>•</w:t>
      </w:r>
      <w:r w:rsidRPr="00011E08">
        <w:rPr>
          <w:rFonts w:ascii="Arial" w:hAnsi="Arial" w:cs="Arial"/>
        </w:rPr>
        <w:tab/>
        <w:t xml:space="preserve">11pt Arial, or equivalent must be </w:t>
      </w:r>
      <w:proofErr w:type="gramStart"/>
      <w:r w:rsidRPr="00011E08">
        <w:rPr>
          <w:rFonts w:ascii="Arial" w:hAnsi="Arial" w:cs="Arial"/>
        </w:rPr>
        <w:t>used;</w:t>
      </w:r>
      <w:proofErr w:type="gramEnd"/>
    </w:p>
    <w:p w14:paraId="404B0EB0" w14:textId="50AFE811" w:rsidR="00A30DBA" w:rsidRPr="00DF4E4A" w:rsidRDefault="00011E08" w:rsidP="00011E08">
      <w:pPr>
        <w:pStyle w:val="ListParagraph"/>
        <w:spacing w:after="0"/>
        <w:ind w:left="1418" w:hanging="632"/>
        <w:jc w:val="both"/>
        <w:rPr>
          <w:rFonts w:ascii="Arial" w:hAnsi="Arial" w:cs="Arial"/>
        </w:rPr>
      </w:pPr>
      <w:r w:rsidRPr="00011E08">
        <w:rPr>
          <w:rFonts w:ascii="Arial" w:hAnsi="Arial" w:cs="Arial"/>
        </w:rPr>
        <w:t>•</w:t>
      </w:r>
      <w:r w:rsidRPr="00011E08">
        <w:rPr>
          <w:rFonts w:ascii="Arial" w:hAnsi="Arial" w:cs="Arial"/>
        </w:rPr>
        <w:tab/>
        <w:t xml:space="preserve">each </w:t>
      </w:r>
      <w:r w:rsidR="00702F6E" w:rsidRPr="00011E08">
        <w:rPr>
          <w:rFonts w:ascii="Arial" w:hAnsi="Arial" w:cs="Arial"/>
        </w:rPr>
        <w:t xml:space="preserve">page </w:t>
      </w:r>
      <w:r w:rsidR="002058C1" w:rsidRPr="00011E08">
        <w:rPr>
          <w:rFonts w:ascii="Arial" w:hAnsi="Arial" w:cs="Arial"/>
        </w:rPr>
        <w:t xml:space="preserve">must </w:t>
      </w:r>
      <w:r w:rsidR="007C7C0C" w:rsidRPr="00011E08">
        <w:rPr>
          <w:rFonts w:ascii="Arial" w:hAnsi="Arial" w:cs="Arial"/>
        </w:rPr>
        <w:t>be clearly</w:t>
      </w:r>
      <w:r w:rsidRPr="00011E08">
        <w:rPr>
          <w:rFonts w:ascii="Arial" w:hAnsi="Arial" w:cs="Arial"/>
        </w:rPr>
        <w:t xml:space="preserve">  numbered  and  the  total  number of pages highlighted (i.e. Page 1 of </w:t>
      </w:r>
      <w:r>
        <w:rPr>
          <w:rFonts w:ascii="Arial" w:hAnsi="Arial" w:cs="Arial"/>
        </w:rPr>
        <w:t>3</w:t>
      </w:r>
      <w:proofErr w:type="gramStart"/>
      <w:r w:rsidRPr="00011E08">
        <w:rPr>
          <w:rFonts w:ascii="Arial" w:hAnsi="Arial" w:cs="Arial"/>
        </w:rPr>
        <w:t>);</w:t>
      </w:r>
      <w:proofErr w:type="gramEnd"/>
    </w:p>
    <w:p w14:paraId="404B0EB1" w14:textId="77777777" w:rsidR="00A30DBA" w:rsidRPr="00DF4E4A" w:rsidRDefault="00A30DBA" w:rsidP="00A30DBA">
      <w:pPr>
        <w:pStyle w:val="ListParagraph"/>
        <w:spacing w:after="0"/>
        <w:ind w:left="786"/>
        <w:jc w:val="both"/>
        <w:rPr>
          <w:rFonts w:ascii="Arial" w:hAnsi="Arial" w:cs="Arial"/>
        </w:rPr>
      </w:pPr>
    </w:p>
    <w:p w14:paraId="404B0EB2" w14:textId="77777777" w:rsidR="00A30DBA" w:rsidRPr="00DF4E4A" w:rsidRDefault="00A30DBA" w:rsidP="00A30DBA">
      <w:pPr>
        <w:pStyle w:val="ListParagraph"/>
        <w:spacing w:after="0"/>
        <w:ind w:left="786"/>
        <w:jc w:val="both"/>
        <w:rPr>
          <w:rFonts w:ascii="Arial" w:hAnsi="Arial" w:cs="Arial"/>
        </w:rPr>
      </w:pPr>
    </w:p>
    <w:p w14:paraId="404B0EB3" w14:textId="77777777" w:rsidR="00A30DBA" w:rsidRPr="00DF4E4A" w:rsidRDefault="00A30DBA" w:rsidP="00A30DBA">
      <w:pPr>
        <w:pStyle w:val="ListParagraph"/>
        <w:spacing w:after="0"/>
        <w:ind w:left="786"/>
        <w:jc w:val="both"/>
        <w:rPr>
          <w:rFonts w:ascii="Arial" w:hAnsi="Arial" w:cs="Arial"/>
        </w:rPr>
      </w:pPr>
    </w:p>
    <w:p w14:paraId="404B0EB4" w14:textId="77777777" w:rsidR="00A30DBA" w:rsidRPr="00DF4E4A" w:rsidRDefault="00A30DBA" w:rsidP="00A30DBA">
      <w:pPr>
        <w:pStyle w:val="ListParagraph"/>
        <w:spacing w:after="0"/>
        <w:ind w:left="786"/>
        <w:jc w:val="both"/>
        <w:rPr>
          <w:rFonts w:ascii="Arial" w:hAnsi="Arial" w:cs="Arial"/>
        </w:rPr>
      </w:pPr>
    </w:p>
    <w:p w14:paraId="404B0EB5" w14:textId="77777777" w:rsidR="00A30DBA" w:rsidRPr="00DF4E4A" w:rsidRDefault="00A30DBA" w:rsidP="00A30DBA">
      <w:pPr>
        <w:pStyle w:val="ListParagraph"/>
        <w:spacing w:after="0"/>
        <w:ind w:left="786"/>
        <w:jc w:val="both"/>
        <w:rPr>
          <w:rFonts w:ascii="Arial" w:hAnsi="Arial" w:cs="Arial"/>
        </w:rPr>
      </w:pPr>
    </w:p>
    <w:p w14:paraId="404B0EB6" w14:textId="77777777" w:rsidR="00A30DBA" w:rsidRPr="00DF4E4A" w:rsidRDefault="00A30DBA" w:rsidP="00A30DBA">
      <w:pPr>
        <w:pStyle w:val="ListParagraph"/>
        <w:spacing w:after="0"/>
        <w:ind w:left="786"/>
        <w:jc w:val="both"/>
        <w:rPr>
          <w:rFonts w:ascii="Arial" w:hAnsi="Arial" w:cs="Arial"/>
        </w:rPr>
      </w:pPr>
    </w:p>
    <w:p w14:paraId="404B0EB7" w14:textId="77777777" w:rsidR="003708DB" w:rsidRPr="00DF4E4A" w:rsidRDefault="003708DB" w:rsidP="00A30DBA">
      <w:pPr>
        <w:pStyle w:val="ListParagraph"/>
        <w:spacing w:after="0"/>
        <w:ind w:left="786"/>
        <w:jc w:val="both"/>
        <w:rPr>
          <w:rFonts w:ascii="Arial" w:hAnsi="Arial" w:cs="Arial"/>
        </w:rPr>
      </w:pPr>
    </w:p>
    <w:p w14:paraId="404B0EB8" w14:textId="77777777" w:rsidR="003708DB" w:rsidRPr="00DF4E4A" w:rsidRDefault="003708DB" w:rsidP="00A30DBA">
      <w:pPr>
        <w:pStyle w:val="ListParagraph"/>
        <w:spacing w:after="0"/>
        <w:ind w:left="786"/>
        <w:jc w:val="both"/>
        <w:rPr>
          <w:rFonts w:ascii="Arial" w:hAnsi="Arial" w:cs="Arial"/>
        </w:rPr>
      </w:pPr>
    </w:p>
    <w:p w14:paraId="404B0EB9" w14:textId="77777777" w:rsidR="003708DB" w:rsidRPr="00DF4E4A" w:rsidRDefault="003708DB" w:rsidP="00A30DBA">
      <w:pPr>
        <w:pStyle w:val="ListParagraph"/>
        <w:spacing w:after="0"/>
        <w:ind w:left="786"/>
        <w:jc w:val="both"/>
        <w:rPr>
          <w:rFonts w:ascii="Arial" w:hAnsi="Arial" w:cs="Arial"/>
        </w:rPr>
      </w:pPr>
    </w:p>
    <w:p w14:paraId="404B0EBA" w14:textId="77777777" w:rsidR="003708DB" w:rsidRPr="00DF4E4A" w:rsidRDefault="003708DB" w:rsidP="00A30DBA">
      <w:pPr>
        <w:pStyle w:val="ListParagraph"/>
        <w:spacing w:after="0"/>
        <w:ind w:left="786"/>
        <w:jc w:val="both"/>
        <w:rPr>
          <w:rFonts w:ascii="Arial" w:hAnsi="Arial" w:cs="Arial"/>
        </w:rPr>
      </w:pPr>
    </w:p>
    <w:p w14:paraId="404B0EBB" w14:textId="77777777" w:rsidR="00293C66" w:rsidRPr="00DF4E4A" w:rsidRDefault="00293C66" w:rsidP="00E74234">
      <w:pPr>
        <w:spacing w:after="0"/>
        <w:jc w:val="both"/>
        <w:rPr>
          <w:rFonts w:ascii="Arial" w:hAnsi="Arial" w:cs="Arial"/>
        </w:rPr>
      </w:pPr>
    </w:p>
    <w:p w14:paraId="404B0EBC" w14:textId="77777777" w:rsidR="00240180" w:rsidRDefault="00240180" w:rsidP="00E74234">
      <w:pPr>
        <w:spacing w:after="0"/>
        <w:jc w:val="both"/>
        <w:rPr>
          <w:rFonts w:ascii="Arial" w:hAnsi="Arial" w:cs="Arial"/>
        </w:rPr>
      </w:pPr>
    </w:p>
    <w:p w14:paraId="404B0EBD" w14:textId="2FE05E33" w:rsidR="00ED5B9F" w:rsidRDefault="00ED5B9F" w:rsidP="00E74234">
      <w:pPr>
        <w:spacing w:after="0"/>
        <w:jc w:val="both"/>
        <w:rPr>
          <w:rFonts w:ascii="Arial" w:hAnsi="Arial" w:cs="Arial"/>
        </w:rPr>
      </w:pPr>
    </w:p>
    <w:p w14:paraId="4D8A8831" w14:textId="5697AC72" w:rsidR="00DF6C20" w:rsidRDefault="00DF6C20" w:rsidP="00E74234">
      <w:pPr>
        <w:spacing w:after="0"/>
        <w:jc w:val="both"/>
        <w:rPr>
          <w:rFonts w:ascii="Arial" w:hAnsi="Arial" w:cs="Arial"/>
        </w:rPr>
      </w:pPr>
    </w:p>
    <w:p w14:paraId="13BF79CB" w14:textId="33B01532" w:rsidR="00DF6C20" w:rsidRDefault="00DF6C20" w:rsidP="00E74234">
      <w:pPr>
        <w:spacing w:after="0"/>
        <w:jc w:val="both"/>
        <w:rPr>
          <w:rFonts w:ascii="Arial" w:hAnsi="Arial" w:cs="Arial"/>
        </w:rPr>
      </w:pPr>
    </w:p>
    <w:p w14:paraId="0529FEB4" w14:textId="4A2FD4B9" w:rsidR="00DF6C20" w:rsidRDefault="00DF6C20" w:rsidP="00E74234">
      <w:pPr>
        <w:spacing w:after="0"/>
        <w:jc w:val="both"/>
        <w:rPr>
          <w:rFonts w:ascii="Arial" w:hAnsi="Arial" w:cs="Arial"/>
        </w:rPr>
      </w:pPr>
    </w:p>
    <w:p w14:paraId="2800A9EE" w14:textId="3C83D871" w:rsidR="00AF2FCF" w:rsidRDefault="00AF2FCF" w:rsidP="00E74234">
      <w:pPr>
        <w:spacing w:after="0"/>
        <w:jc w:val="both"/>
        <w:rPr>
          <w:rFonts w:ascii="Arial" w:hAnsi="Arial" w:cs="Arial"/>
        </w:rPr>
      </w:pPr>
    </w:p>
    <w:p w14:paraId="29133DBF" w14:textId="77777777" w:rsidR="00AF2FCF" w:rsidRDefault="00AF2FCF" w:rsidP="00E74234">
      <w:pPr>
        <w:spacing w:after="0"/>
        <w:jc w:val="both"/>
        <w:rPr>
          <w:rFonts w:ascii="Arial" w:hAnsi="Arial" w:cs="Arial"/>
        </w:rPr>
      </w:pPr>
    </w:p>
    <w:p w14:paraId="6A453B59" w14:textId="77777777" w:rsidR="00DF6C20" w:rsidRDefault="00DF6C20" w:rsidP="00E74234">
      <w:pPr>
        <w:spacing w:after="0"/>
        <w:jc w:val="both"/>
        <w:rPr>
          <w:rFonts w:ascii="Arial" w:hAnsi="Arial" w:cs="Arial"/>
        </w:rPr>
      </w:pPr>
    </w:p>
    <w:p w14:paraId="3C3AD5E4" w14:textId="77777777" w:rsidR="004412B5" w:rsidRDefault="004412B5" w:rsidP="004412B5">
      <w:pPr>
        <w:jc w:val="center"/>
        <w:rPr>
          <w:rFonts w:ascii="Arial" w:hAnsi="Arial" w:cs="Arial"/>
          <w:b/>
        </w:rPr>
      </w:pPr>
      <w:r>
        <w:rPr>
          <w:rFonts w:ascii="Arial" w:hAnsi="Arial" w:cs="Arial"/>
          <w:b/>
        </w:rPr>
        <w:t>INSTRUCTIONS</w:t>
      </w:r>
    </w:p>
    <w:p w14:paraId="382C5D0D" w14:textId="77777777" w:rsidR="004412B5" w:rsidRDefault="004412B5" w:rsidP="004412B5">
      <w:pPr>
        <w:jc w:val="center"/>
        <w:rPr>
          <w:rFonts w:ascii="Arial" w:hAnsi="Arial" w:cs="Arial"/>
          <w:b/>
        </w:rPr>
      </w:pPr>
    </w:p>
    <w:p w14:paraId="18FA91AB" w14:textId="76214999" w:rsidR="004412B5" w:rsidRDefault="004412B5" w:rsidP="004412B5">
      <w:pPr>
        <w:pStyle w:val="Normal1"/>
        <w:jc w:val="both"/>
        <w:rPr>
          <w:rFonts w:ascii="Arial" w:hAnsi="Arial" w:cs="Arial"/>
          <w:b/>
          <w:i/>
          <w:color w:val="auto"/>
          <w:sz w:val="22"/>
          <w:szCs w:val="22"/>
        </w:rPr>
      </w:pPr>
      <w:r w:rsidRPr="005757E8">
        <w:rPr>
          <w:rFonts w:ascii="Arial" w:hAnsi="Arial" w:cs="Arial"/>
          <w:b/>
          <w:color w:val="auto"/>
          <w:sz w:val="22"/>
          <w:szCs w:val="22"/>
        </w:rPr>
        <w:t>The section contains information that should be read thoroughly prior to</w:t>
      </w:r>
      <w:r>
        <w:rPr>
          <w:rFonts w:ascii="Arial" w:hAnsi="Arial" w:cs="Arial"/>
          <w:b/>
          <w:color w:val="auto"/>
          <w:sz w:val="22"/>
          <w:szCs w:val="22"/>
        </w:rPr>
        <w:t xml:space="preserve"> completing the quotation document by answering the</w:t>
      </w:r>
      <w:r w:rsidRPr="005757E8">
        <w:rPr>
          <w:rFonts w:ascii="Arial" w:hAnsi="Arial" w:cs="Arial"/>
          <w:b/>
          <w:color w:val="auto"/>
          <w:sz w:val="22"/>
          <w:szCs w:val="22"/>
        </w:rPr>
        <w:t xml:space="preserve"> answering the questions below. </w:t>
      </w:r>
    </w:p>
    <w:p w14:paraId="5FB30DB5" w14:textId="77777777" w:rsidR="004412B5" w:rsidRPr="00E97BE7" w:rsidRDefault="004412B5" w:rsidP="004412B5">
      <w:pPr>
        <w:pStyle w:val="Normal1"/>
        <w:jc w:val="both"/>
        <w:rPr>
          <w:rFonts w:ascii="Arial" w:eastAsia="Arial" w:hAnsi="Arial" w:cs="Arial"/>
          <w:b/>
          <w:sz w:val="28"/>
          <w:szCs w:val="28"/>
        </w:rPr>
      </w:pPr>
    </w:p>
    <w:p w14:paraId="7321C89E" w14:textId="54DAF4E6" w:rsidR="004412B5" w:rsidRPr="007A0089" w:rsidRDefault="004412B5" w:rsidP="004412B5">
      <w:pPr>
        <w:jc w:val="both"/>
        <w:rPr>
          <w:rFonts w:ascii="Arial" w:hAnsi="Arial" w:cs="Arial"/>
        </w:rPr>
      </w:pPr>
      <w:r>
        <w:rPr>
          <w:rFonts w:ascii="Arial" w:hAnsi="Arial" w:cs="Arial"/>
        </w:rPr>
        <w:t>0.1.</w:t>
      </w:r>
      <w:r>
        <w:rPr>
          <w:rFonts w:ascii="Arial" w:hAnsi="Arial" w:cs="Arial"/>
        </w:rPr>
        <w:tab/>
        <w:t>Potential suppliers</w:t>
      </w:r>
      <w:r w:rsidRPr="007A0089">
        <w:rPr>
          <w:rFonts w:ascii="Arial" w:hAnsi="Arial" w:cs="Arial"/>
        </w:rPr>
        <w:t xml:space="preserve"> must respond to and provide relevant information </w:t>
      </w:r>
      <w:proofErr w:type="gramStart"/>
      <w:r w:rsidRPr="007A0089">
        <w:rPr>
          <w:rFonts w:ascii="Arial" w:hAnsi="Arial" w:cs="Arial"/>
        </w:rPr>
        <w:t>with regard to</w:t>
      </w:r>
      <w:proofErr w:type="gramEnd"/>
      <w:r w:rsidRPr="007A0089">
        <w:rPr>
          <w:rFonts w:ascii="Arial" w:hAnsi="Arial" w:cs="Arial"/>
        </w:rPr>
        <w:t xml:space="preserve"> all matters set out below. The responses and information </w:t>
      </w:r>
      <w:r w:rsidRPr="007A0089">
        <w:rPr>
          <w:rFonts w:ascii="Arial" w:hAnsi="Arial" w:cs="Arial"/>
          <w:b/>
        </w:rPr>
        <w:t>MUST</w:t>
      </w:r>
      <w:r w:rsidRPr="007A0089">
        <w:rPr>
          <w:rFonts w:ascii="Arial" w:hAnsi="Arial" w:cs="Arial"/>
        </w:rPr>
        <w:t xml:space="preserve"> be submitted as part of the </w:t>
      </w:r>
      <w:r>
        <w:rPr>
          <w:rFonts w:ascii="Arial" w:hAnsi="Arial" w:cs="Arial"/>
        </w:rPr>
        <w:t>tender</w:t>
      </w:r>
      <w:r w:rsidRPr="007A0089">
        <w:rPr>
          <w:rFonts w:ascii="Arial" w:hAnsi="Arial" w:cs="Arial"/>
        </w:rPr>
        <w:t>. Failure to provide such information with the tender response may</w:t>
      </w:r>
      <w:r>
        <w:rPr>
          <w:rFonts w:ascii="Arial" w:hAnsi="Arial" w:cs="Arial"/>
        </w:rPr>
        <w:t xml:space="preserve"> </w:t>
      </w:r>
      <w:r w:rsidRPr="007A0089">
        <w:rPr>
          <w:rFonts w:ascii="Arial" w:hAnsi="Arial" w:cs="Arial"/>
        </w:rPr>
        <w:t xml:space="preserve">result in the submission being </w:t>
      </w:r>
      <w:r>
        <w:rPr>
          <w:rFonts w:ascii="Arial" w:hAnsi="Arial" w:cs="Arial"/>
        </w:rPr>
        <w:t>excluded from the procurement process.</w:t>
      </w:r>
    </w:p>
    <w:p w14:paraId="78699A12" w14:textId="3A9AFED2" w:rsidR="004412B5" w:rsidRPr="00116C08" w:rsidRDefault="004412B5" w:rsidP="004412B5">
      <w:pPr>
        <w:jc w:val="both"/>
        <w:rPr>
          <w:rFonts w:ascii="Arial" w:hAnsi="Arial" w:cs="Arial"/>
          <w:color w:val="000000" w:themeColor="text1"/>
        </w:rPr>
      </w:pPr>
      <w:r>
        <w:rPr>
          <w:rFonts w:ascii="Arial" w:hAnsi="Arial" w:cs="Arial"/>
          <w:color w:val="000000" w:themeColor="text1"/>
        </w:rPr>
        <w:t>0.</w:t>
      </w:r>
      <w:r w:rsidRPr="00116C08">
        <w:rPr>
          <w:rFonts w:ascii="Arial" w:hAnsi="Arial" w:cs="Arial"/>
          <w:color w:val="000000" w:themeColor="text1"/>
        </w:rPr>
        <w:t>2.</w:t>
      </w:r>
      <w:r w:rsidRPr="00116C08">
        <w:rPr>
          <w:rFonts w:ascii="Arial" w:hAnsi="Arial" w:cs="Arial"/>
          <w:color w:val="000000" w:themeColor="text1"/>
        </w:rPr>
        <w:tab/>
        <w:t xml:space="preserve">Potential suppliers are asked to consider the weightings that are apportioned to each </w:t>
      </w:r>
      <w:r w:rsidRPr="00116C08">
        <w:rPr>
          <w:rFonts w:ascii="Arial" w:hAnsi="Arial" w:cs="Arial"/>
          <w:color w:val="000000" w:themeColor="text1"/>
        </w:rPr>
        <w:tab/>
        <w:t xml:space="preserve">section and or heading as this reflects what is most important to this procurement. </w:t>
      </w:r>
    </w:p>
    <w:p w14:paraId="06489443" w14:textId="77777777" w:rsidR="004412B5" w:rsidRPr="007A0089" w:rsidRDefault="004412B5" w:rsidP="004412B5">
      <w:pPr>
        <w:jc w:val="both"/>
        <w:rPr>
          <w:rFonts w:ascii="Arial" w:hAnsi="Arial" w:cs="Arial"/>
          <w:b/>
          <w:u w:val="single"/>
        </w:rPr>
      </w:pPr>
    </w:p>
    <w:p w14:paraId="296C7B39" w14:textId="77777777" w:rsidR="004412B5" w:rsidRPr="001A2D79" w:rsidRDefault="004412B5" w:rsidP="004412B5">
      <w:pPr>
        <w:jc w:val="both"/>
        <w:rPr>
          <w:rFonts w:ascii="Arial" w:hAnsi="Arial" w:cs="Arial"/>
          <w:b/>
        </w:rPr>
      </w:pPr>
      <w:r w:rsidRPr="001A2D79">
        <w:rPr>
          <w:rFonts w:ascii="Arial" w:hAnsi="Arial" w:cs="Arial"/>
          <w:b/>
        </w:rPr>
        <w:t>Com</w:t>
      </w:r>
      <w:r>
        <w:rPr>
          <w:rFonts w:ascii="Arial" w:hAnsi="Arial" w:cs="Arial"/>
          <w:b/>
        </w:rPr>
        <w:t>pliance with</w:t>
      </w:r>
      <w:r w:rsidRPr="001A2D79">
        <w:rPr>
          <w:rFonts w:ascii="Arial" w:hAnsi="Arial" w:cs="Arial"/>
          <w:b/>
        </w:rPr>
        <w:t xml:space="preserve"> Submissions</w:t>
      </w:r>
    </w:p>
    <w:p w14:paraId="41C00BFA" w14:textId="77777777" w:rsidR="004412B5" w:rsidRPr="007A0089" w:rsidRDefault="004412B5" w:rsidP="004412B5">
      <w:pPr>
        <w:jc w:val="both"/>
        <w:rPr>
          <w:rFonts w:ascii="Arial" w:hAnsi="Arial" w:cs="Arial"/>
          <w:b/>
          <w:u w:val="single"/>
        </w:rPr>
      </w:pPr>
    </w:p>
    <w:p w14:paraId="7F986097" w14:textId="5738D8E7" w:rsidR="004412B5" w:rsidRDefault="004412B5" w:rsidP="004412B5">
      <w:pPr>
        <w:widowControl w:val="0"/>
        <w:ind w:left="720" w:hanging="720"/>
        <w:jc w:val="both"/>
        <w:rPr>
          <w:rFonts w:ascii="Arial" w:hAnsi="Arial" w:cs="Arial"/>
        </w:rPr>
      </w:pPr>
      <w:r>
        <w:rPr>
          <w:rFonts w:ascii="Arial" w:hAnsi="Arial" w:cs="Arial"/>
        </w:rPr>
        <w:t>0.3</w:t>
      </w:r>
      <w:r>
        <w:rPr>
          <w:rFonts w:ascii="Arial" w:hAnsi="Arial" w:cs="Arial"/>
        </w:rPr>
        <w:tab/>
        <w:t xml:space="preserve">Potential suppliers </w:t>
      </w:r>
      <w:r w:rsidRPr="007A0089">
        <w:rPr>
          <w:rFonts w:ascii="Arial" w:hAnsi="Arial" w:cs="Arial"/>
        </w:rPr>
        <w:t>are required to submit the</w:t>
      </w:r>
      <w:r>
        <w:rPr>
          <w:rFonts w:ascii="Arial" w:hAnsi="Arial" w:cs="Arial"/>
        </w:rPr>
        <w:t>ir responses to the Contract Specific Questions</w:t>
      </w:r>
      <w:r w:rsidRPr="007A0089">
        <w:rPr>
          <w:rFonts w:ascii="Arial" w:hAnsi="Arial" w:cs="Arial"/>
          <w:color w:val="FF0000"/>
        </w:rPr>
        <w:t xml:space="preserve"> </w:t>
      </w:r>
      <w:r w:rsidRPr="007A0089">
        <w:rPr>
          <w:rFonts w:ascii="Arial" w:hAnsi="Arial" w:cs="Arial"/>
        </w:rPr>
        <w:t>set out below. The</w:t>
      </w:r>
      <w:r>
        <w:rPr>
          <w:rFonts w:ascii="Arial" w:hAnsi="Arial" w:cs="Arial"/>
        </w:rPr>
        <w:t xml:space="preserve"> responses:</w:t>
      </w:r>
    </w:p>
    <w:p w14:paraId="13BE7AD7" w14:textId="77777777" w:rsidR="004412B5" w:rsidRDefault="004412B5" w:rsidP="004412B5">
      <w:pPr>
        <w:widowControl w:val="0"/>
        <w:ind w:left="720" w:hanging="720"/>
        <w:jc w:val="both"/>
        <w:rPr>
          <w:rFonts w:ascii="Arial" w:hAnsi="Arial" w:cs="Arial"/>
        </w:rPr>
      </w:pPr>
    </w:p>
    <w:p w14:paraId="0D7B58DC" w14:textId="77777777" w:rsidR="004412B5" w:rsidRDefault="004412B5" w:rsidP="00796DBC">
      <w:pPr>
        <w:pStyle w:val="ListParagraph"/>
        <w:widowControl w:val="0"/>
        <w:numPr>
          <w:ilvl w:val="0"/>
          <w:numId w:val="12"/>
        </w:numPr>
        <w:spacing w:after="0" w:line="240" w:lineRule="auto"/>
        <w:jc w:val="both"/>
        <w:rPr>
          <w:rFonts w:ascii="Arial" w:hAnsi="Arial" w:cs="Arial"/>
        </w:rPr>
      </w:pPr>
      <w:r>
        <w:rPr>
          <w:rFonts w:ascii="Arial" w:hAnsi="Arial" w:cs="Arial"/>
        </w:rPr>
        <w:t xml:space="preserve">should </w:t>
      </w:r>
      <w:r w:rsidRPr="005757E8">
        <w:rPr>
          <w:rFonts w:ascii="Arial" w:hAnsi="Arial" w:cs="Arial"/>
        </w:rPr>
        <w:t>demonstrate that the potential supplier</w:t>
      </w:r>
      <w:r>
        <w:rPr>
          <w:rFonts w:ascii="Arial" w:hAnsi="Arial" w:cs="Arial"/>
        </w:rPr>
        <w:t xml:space="preserve"> fully understands and is able to fulfil </w:t>
      </w:r>
      <w:r w:rsidRPr="005757E8">
        <w:rPr>
          <w:rFonts w:ascii="Arial" w:hAnsi="Arial" w:cs="Arial"/>
        </w:rPr>
        <w:t>the requirements.</w:t>
      </w:r>
    </w:p>
    <w:p w14:paraId="500C9FBA" w14:textId="77777777" w:rsidR="004412B5" w:rsidRDefault="004412B5" w:rsidP="004412B5">
      <w:pPr>
        <w:pStyle w:val="ListParagraph"/>
        <w:widowControl w:val="0"/>
        <w:ind w:left="1500"/>
        <w:jc w:val="both"/>
        <w:rPr>
          <w:rFonts w:ascii="Arial" w:hAnsi="Arial" w:cs="Arial"/>
        </w:rPr>
      </w:pPr>
      <w:r w:rsidRPr="005757E8">
        <w:rPr>
          <w:rFonts w:ascii="Arial" w:hAnsi="Arial" w:cs="Arial"/>
        </w:rPr>
        <w:t xml:space="preserve"> </w:t>
      </w:r>
    </w:p>
    <w:p w14:paraId="0F587811" w14:textId="77777777" w:rsidR="004412B5" w:rsidRDefault="004412B5" w:rsidP="00796DBC">
      <w:pPr>
        <w:pStyle w:val="ListParagraph"/>
        <w:widowControl w:val="0"/>
        <w:numPr>
          <w:ilvl w:val="0"/>
          <w:numId w:val="12"/>
        </w:numPr>
        <w:spacing w:after="0" w:line="240" w:lineRule="auto"/>
        <w:jc w:val="both"/>
        <w:rPr>
          <w:rFonts w:ascii="Arial" w:hAnsi="Arial" w:cs="Arial"/>
        </w:rPr>
      </w:pPr>
      <w:r>
        <w:rPr>
          <w:rFonts w:ascii="Arial" w:hAnsi="Arial" w:cs="Arial"/>
        </w:rPr>
        <w:t>w</w:t>
      </w:r>
      <w:r w:rsidRPr="005757E8">
        <w:rPr>
          <w:rFonts w:ascii="Arial" w:hAnsi="Arial" w:cs="Arial"/>
        </w:rPr>
        <w:t>ill, along with any clarifications, be incorporated into the fin</w:t>
      </w:r>
      <w:r>
        <w:rPr>
          <w:rFonts w:ascii="Arial" w:hAnsi="Arial" w:cs="Arial"/>
        </w:rPr>
        <w:t>al Contract Documentation and ultimately become</w:t>
      </w:r>
      <w:r w:rsidRPr="005757E8">
        <w:rPr>
          <w:rFonts w:ascii="Arial" w:hAnsi="Arial" w:cs="Arial"/>
        </w:rPr>
        <w:t xml:space="preserve"> contractually binding on the successful supplier.</w:t>
      </w:r>
    </w:p>
    <w:p w14:paraId="5002E151" w14:textId="77777777" w:rsidR="004412B5" w:rsidRPr="00A7514D" w:rsidRDefault="004412B5" w:rsidP="004412B5">
      <w:pPr>
        <w:pStyle w:val="ListParagraph"/>
        <w:rPr>
          <w:rFonts w:ascii="Arial" w:hAnsi="Arial" w:cs="Arial"/>
        </w:rPr>
      </w:pPr>
    </w:p>
    <w:p w14:paraId="198AC2A9" w14:textId="60A284EE" w:rsidR="004412B5" w:rsidRPr="00A7514D" w:rsidRDefault="004412B5" w:rsidP="00796DBC">
      <w:pPr>
        <w:pStyle w:val="ListParagraph"/>
        <w:widowControl w:val="0"/>
        <w:numPr>
          <w:ilvl w:val="0"/>
          <w:numId w:val="12"/>
        </w:numPr>
        <w:spacing w:after="0" w:line="240" w:lineRule="auto"/>
        <w:jc w:val="both"/>
        <w:rPr>
          <w:rFonts w:ascii="Arial" w:hAnsi="Arial" w:cs="Arial"/>
          <w:color w:val="000000" w:themeColor="text1"/>
        </w:rPr>
      </w:pPr>
      <w:r w:rsidRPr="1DB427C9">
        <w:rPr>
          <w:rFonts w:ascii="Arial" w:hAnsi="Arial" w:cs="Arial"/>
        </w:rPr>
        <w:t xml:space="preserve">should use </w:t>
      </w:r>
      <w:r w:rsidRPr="1DB427C9">
        <w:rPr>
          <w:rFonts w:ascii="Arial" w:hAnsi="Arial" w:cs="Arial"/>
          <w:color w:val="000000" w:themeColor="text1"/>
        </w:rPr>
        <w:t>definite statements with no caveats. If responses are provided with caveats, these will be rejected, and the submission read without reference to them.</w:t>
      </w:r>
    </w:p>
    <w:p w14:paraId="7B5A85E3" w14:textId="77777777" w:rsidR="004412B5" w:rsidRPr="007A0089" w:rsidRDefault="004412B5" w:rsidP="004412B5">
      <w:pPr>
        <w:jc w:val="both"/>
        <w:rPr>
          <w:rFonts w:ascii="Arial" w:hAnsi="Arial" w:cs="Arial"/>
          <w:color w:val="FF0000"/>
        </w:rPr>
      </w:pPr>
    </w:p>
    <w:p w14:paraId="5ACF5404" w14:textId="77777777" w:rsidR="004412B5" w:rsidRPr="00F35CA0" w:rsidRDefault="004412B5" w:rsidP="004412B5">
      <w:pPr>
        <w:rPr>
          <w:rFonts w:ascii="Arial" w:hAnsi="Arial" w:cs="Arial"/>
          <w:b/>
        </w:rPr>
      </w:pPr>
      <w:r w:rsidRPr="00F35CA0">
        <w:rPr>
          <w:rFonts w:ascii="Arial" w:hAnsi="Arial" w:cs="Arial"/>
          <w:b/>
        </w:rPr>
        <w:t>Material Misrepresentation</w:t>
      </w:r>
    </w:p>
    <w:p w14:paraId="5ED715B6" w14:textId="77777777" w:rsidR="004412B5" w:rsidRPr="007A0089" w:rsidRDefault="004412B5" w:rsidP="004412B5">
      <w:pPr>
        <w:rPr>
          <w:rFonts w:ascii="Arial" w:hAnsi="Arial" w:cs="Arial"/>
          <w:b/>
          <w:u w:val="single"/>
        </w:rPr>
      </w:pPr>
    </w:p>
    <w:p w14:paraId="7C68D569" w14:textId="78754F2E" w:rsidR="004412B5" w:rsidRPr="007A0089" w:rsidRDefault="004412B5" w:rsidP="004412B5">
      <w:pPr>
        <w:jc w:val="both"/>
        <w:rPr>
          <w:rFonts w:ascii="Arial" w:hAnsi="Arial" w:cs="Arial"/>
        </w:rPr>
      </w:pPr>
      <w:r>
        <w:rPr>
          <w:rFonts w:ascii="Arial" w:hAnsi="Arial" w:cs="Arial"/>
        </w:rPr>
        <w:t>0.4.</w:t>
      </w:r>
      <w:r>
        <w:rPr>
          <w:rFonts w:ascii="Arial" w:hAnsi="Arial" w:cs="Arial"/>
        </w:rPr>
        <w:tab/>
      </w:r>
      <w:r w:rsidRPr="007A0089">
        <w:rPr>
          <w:rFonts w:ascii="Arial" w:hAnsi="Arial" w:cs="Arial"/>
        </w:rPr>
        <w:t xml:space="preserve">The Council shall rely on the information provided by the </w:t>
      </w:r>
      <w:r>
        <w:rPr>
          <w:rFonts w:ascii="Arial" w:hAnsi="Arial" w:cs="Arial"/>
        </w:rPr>
        <w:t>potential supplier</w:t>
      </w:r>
      <w:r w:rsidRPr="007A0089">
        <w:rPr>
          <w:rFonts w:ascii="Arial" w:hAnsi="Arial" w:cs="Arial"/>
        </w:rPr>
        <w:t xml:space="preserve"> in relation </w:t>
      </w:r>
      <w:r>
        <w:rPr>
          <w:rFonts w:ascii="Arial" w:hAnsi="Arial" w:cs="Arial"/>
        </w:rPr>
        <w:t>to</w:t>
      </w:r>
      <w:r w:rsidR="003E6F3B">
        <w:rPr>
          <w:rFonts w:ascii="Arial" w:hAnsi="Arial" w:cs="Arial"/>
        </w:rPr>
        <w:t xml:space="preserve"> </w:t>
      </w:r>
      <w:r w:rsidR="00B61F82">
        <w:rPr>
          <w:rFonts w:ascii="Arial" w:hAnsi="Arial" w:cs="Arial"/>
        </w:rPr>
        <w:t>r</w:t>
      </w:r>
      <w:r>
        <w:rPr>
          <w:rFonts w:ascii="Arial" w:hAnsi="Arial" w:cs="Arial"/>
        </w:rPr>
        <w:t>esponses contained within the ITT.</w:t>
      </w:r>
      <w:r w:rsidRPr="007A0089">
        <w:rPr>
          <w:rFonts w:ascii="Arial" w:hAnsi="Arial" w:cs="Arial"/>
        </w:rPr>
        <w:t xml:space="preserve"> A material misrepresentation contained therein shall constitute a material breach of contract.</w:t>
      </w:r>
    </w:p>
    <w:p w14:paraId="5CD0055E" w14:textId="77777777" w:rsidR="004412B5" w:rsidRDefault="004412B5" w:rsidP="004412B5">
      <w:pPr>
        <w:jc w:val="center"/>
        <w:rPr>
          <w:rFonts w:ascii="Arial" w:hAnsi="Arial" w:cs="Arial"/>
          <w:b/>
        </w:rPr>
      </w:pPr>
    </w:p>
    <w:p w14:paraId="336ADA77" w14:textId="77777777" w:rsidR="004412B5" w:rsidRDefault="004412B5" w:rsidP="004412B5">
      <w:pPr>
        <w:jc w:val="center"/>
        <w:rPr>
          <w:rFonts w:ascii="Arial" w:hAnsi="Arial" w:cs="Arial"/>
          <w:b/>
        </w:rPr>
      </w:pPr>
    </w:p>
    <w:p w14:paraId="404B0EBE" w14:textId="77777777" w:rsidR="008F35BB" w:rsidRDefault="008F35BB" w:rsidP="00E74234">
      <w:pPr>
        <w:spacing w:after="0"/>
        <w:jc w:val="both"/>
        <w:rPr>
          <w:rFonts w:ascii="Arial" w:hAnsi="Arial" w:cs="Arial"/>
        </w:rPr>
      </w:pPr>
    </w:p>
    <w:p w14:paraId="21D37F8F" w14:textId="77777777" w:rsidR="004412B5" w:rsidRDefault="004412B5" w:rsidP="00D23AF1">
      <w:pPr>
        <w:spacing w:after="0"/>
        <w:rPr>
          <w:rFonts w:ascii="Arial" w:hAnsi="Arial" w:cs="Arial"/>
          <w:b/>
          <w:sz w:val="26"/>
          <w:szCs w:val="26"/>
        </w:rPr>
      </w:pPr>
    </w:p>
    <w:p w14:paraId="010923EC" w14:textId="77777777" w:rsidR="004412B5" w:rsidRDefault="004412B5" w:rsidP="00D23AF1">
      <w:pPr>
        <w:spacing w:after="0"/>
        <w:rPr>
          <w:rFonts w:ascii="Arial" w:hAnsi="Arial" w:cs="Arial"/>
          <w:b/>
          <w:sz w:val="26"/>
          <w:szCs w:val="26"/>
        </w:rPr>
      </w:pPr>
    </w:p>
    <w:p w14:paraId="4A25D084" w14:textId="77777777" w:rsidR="004412B5" w:rsidRDefault="004412B5" w:rsidP="00D23AF1">
      <w:pPr>
        <w:spacing w:after="0"/>
        <w:rPr>
          <w:rFonts w:ascii="Arial" w:hAnsi="Arial" w:cs="Arial"/>
          <w:b/>
          <w:sz w:val="26"/>
          <w:szCs w:val="26"/>
        </w:rPr>
      </w:pPr>
    </w:p>
    <w:p w14:paraId="3043D04D" w14:textId="77777777" w:rsidR="004412B5" w:rsidRDefault="004412B5" w:rsidP="00D23AF1">
      <w:pPr>
        <w:spacing w:after="0"/>
        <w:rPr>
          <w:rFonts w:ascii="Arial" w:hAnsi="Arial" w:cs="Arial"/>
          <w:b/>
          <w:sz w:val="26"/>
          <w:szCs w:val="26"/>
        </w:rPr>
      </w:pPr>
    </w:p>
    <w:p w14:paraId="33CDEF2C" w14:textId="77777777" w:rsidR="004412B5" w:rsidRDefault="004412B5" w:rsidP="00D23AF1">
      <w:pPr>
        <w:spacing w:after="0"/>
        <w:rPr>
          <w:rFonts w:ascii="Arial" w:hAnsi="Arial" w:cs="Arial"/>
          <w:b/>
          <w:sz w:val="26"/>
          <w:szCs w:val="26"/>
        </w:rPr>
      </w:pPr>
    </w:p>
    <w:p w14:paraId="04255631" w14:textId="77777777" w:rsidR="004412B5" w:rsidRDefault="004412B5" w:rsidP="00D23AF1">
      <w:pPr>
        <w:spacing w:after="0"/>
        <w:rPr>
          <w:rFonts w:ascii="Arial" w:hAnsi="Arial" w:cs="Arial"/>
          <w:b/>
          <w:sz w:val="26"/>
          <w:szCs w:val="26"/>
        </w:rPr>
      </w:pPr>
    </w:p>
    <w:p w14:paraId="404B0EC5" w14:textId="2E440FF8" w:rsidR="00A30DBA" w:rsidRPr="00DF4E4A" w:rsidRDefault="00240180" w:rsidP="00D23AF1">
      <w:pPr>
        <w:spacing w:after="0"/>
        <w:rPr>
          <w:rFonts w:ascii="Arial" w:hAnsi="Arial" w:cs="Arial"/>
          <w:b/>
          <w:sz w:val="26"/>
          <w:szCs w:val="26"/>
        </w:rPr>
      </w:pPr>
      <w:r w:rsidRPr="00DF4E4A">
        <w:rPr>
          <w:rFonts w:ascii="Arial" w:hAnsi="Arial" w:cs="Arial"/>
          <w:b/>
          <w:sz w:val="26"/>
          <w:szCs w:val="26"/>
        </w:rPr>
        <w:t xml:space="preserve">STAGE 1 – </w:t>
      </w:r>
      <w:r w:rsidR="00ED5B9F">
        <w:rPr>
          <w:rFonts w:ascii="Arial" w:hAnsi="Arial" w:cs="Arial"/>
          <w:b/>
          <w:sz w:val="26"/>
          <w:szCs w:val="26"/>
        </w:rPr>
        <w:t>GENERAL INFORMATION</w:t>
      </w:r>
      <w:r w:rsidR="00BA1C8B">
        <w:rPr>
          <w:rFonts w:ascii="Arial" w:hAnsi="Arial" w:cs="Arial"/>
          <w:b/>
          <w:sz w:val="26"/>
          <w:szCs w:val="26"/>
        </w:rPr>
        <w:t xml:space="preserve"> (PASS / FAIL)</w:t>
      </w:r>
    </w:p>
    <w:p w14:paraId="404B0EC6" w14:textId="77777777" w:rsidR="00D23AF1" w:rsidRPr="00DF4E4A" w:rsidRDefault="00D23AF1" w:rsidP="00D23AF1">
      <w:pPr>
        <w:spacing w:after="0"/>
        <w:rPr>
          <w:rFonts w:ascii="Arial" w:hAnsi="Arial" w:cs="Arial"/>
          <w:b/>
        </w:rPr>
      </w:pPr>
    </w:p>
    <w:p w14:paraId="404B0EC7" w14:textId="77777777" w:rsidR="00DA0B0A" w:rsidRPr="00681510" w:rsidRDefault="00A30DBA" w:rsidP="00796DBC">
      <w:pPr>
        <w:pStyle w:val="ListParagraph"/>
        <w:numPr>
          <w:ilvl w:val="0"/>
          <w:numId w:val="4"/>
        </w:numPr>
        <w:ind w:left="426"/>
        <w:rPr>
          <w:rFonts w:ascii="Arial" w:hAnsi="Arial" w:cs="Arial"/>
          <w:b/>
        </w:rPr>
      </w:pPr>
      <w:r w:rsidRPr="00681510">
        <w:rPr>
          <w:rFonts w:ascii="Arial" w:hAnsi="Arial" w:cs="Arial"/>
          <w:b/>
        </w:rPr>
        <w:t>Company Information</w:t>
      </w:r>
    </w:p>
    <w:p w14:paraId="404B0EC8" w14:textId="77777777" w:rsidR="00DA0B0A" w:rsidRPr="00DF4E4A" w:rsidRDefault="00DA0B0A" w:rsidP="00D534BB">
      <w:pPr>
        <w:pStyle w:val="ListParagraph"/>
        <w:ind w:left="426"/>
        <w:jc w:val="center"/>
        <w:rPr>
          <w:rFonts w:ascii="Arial" w:hAnsi="Arial" w:cs="Arial"/>
          <w:b/>
        </w:rPr>
      </w:pPr>
    </w:p>
    <w:tbl>
      <w:tblPr>
        <w:tblStyle w:val="TableGrid"/>
        <w:tblW w:w="0" w:type="auto"/>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97"/>
        <w:gridCol w:w="5425"/>
      </w:tblGrid>
      <w:tr w:rsidR="00DA0B0A" w:rsidRPr="00DF4E4A" w14:paraId="404B0ECB" w14:textId="77777777" w:rsidTr="0062693E">
        <w:trPr>
          <w:trHeight w:val="340"/>
        </w:trPr>
        <w:tc>
          <w:tcPr>
            <w:tcW w:w="4555" w:type="dxa"/>
            <w:shd w:val="clear" w:color="auto" w:fill="EEECE1" w:themeFill="background2"/>
            <w:vAlign w:val="center"/>
          </w:tcPr>
          <w:p w14:paraId="404B0EC9" w14:textId="77777777" w:rsidR="00DA0B0A" w:rsidRPr="00DF4E4A" w:rsidRDefault="00DF4E4A" w:rsidP="003E6695">
            <w:pPr>
              <w:pStyle w:val="ListParagraph"/>
              <w:ind w:left="0"/>
              <w:rPr>
                <w:rFonts w:ascii="Arial" w:hAnsi="Arial" w:cs="Arial"/>
              </w:rPr>
            </w:pPr>
            <w:r>
              <w:rPr>
                <w:rFonts w:ascii="Arial" w:hAnsi="Arial" w:cs="Arial"/>
              </w:rPr>
              <w:t xml:space="preserve">Name of Organisation </w:t>
            </w:r>
          </w:p>
        </w:tc>
        <w:tc>
          <w:tcPr>
            <w:tcW w:w="5509" w:type="dxa"/>
            <w:vAlign w:val="center"/>
          </w:tcPr>
          <w:p w14:paraId="404B0ECA" w14:textId="77777777" w:rsidR="00DA0B0A" w:rsidRPr="00DF4E4A" w:rsidRDefault="00DA0B0A" w:rsidP="003E6695">
            <w:pPr>
              <w:pStyle w:val="ListParagraph"/>
              <w:ind w:left="0"/>
              <w:rPr>
                <w:rFonts w:ascii="Arial" w:hAnsi="Arial" w:cs="Arial"/>
              </w:rPr>
            </w:pPr>
          </w:p>
        </w:tc>
      </w:tr>
      <w:tr w:rsidR="00DA0B0A" w:rsidRPr="00DF4E4A" w14:paraId="404B0ECE" w14:textId="77777777" w:rsidTr="0062693E">
        <w:trPr>
          <w:trHeight w:val="340"/>
        </w:trPr>
        <w:tc>
          <w:tcPr>
            <w:tcW w:w="4555" w:type="dxa"/>
            <w:shd w:val="clear" w:color="auto" w:fill="EEECE1" w:themeFill="background2"/>
            <w:vAlign w:val="center"/>
          </w:tcPr>
          <w:p w14:paraId="404B0ECC" w14:textId="77777777" w:rsidR="00DA0B0A" w:rsidRPr="00DF4E4A" w:rsidRDefault="00DA0B0A" w:rsidP="003E6695">
            <w:pPr>
              <w:pStyle w:val="ListParagraph"/>
              <w:ind w:left="0"/>
              <w:rPr>
                <w:rFonts w:ascii="Arial" w:hAnsi="Arial" w:cs="Arial"/>
              </w:rPr>
            </w:pPr>
            <w:r w:rsidRPr="00DF4E4A">
              <w:rPr>
                <w:rFonts w:ascii="Arial" w:hAnsi="Arial" w:cs="Arial"/>
              </w:rPr>
              <w:t>Trading Name of Applicant</w:t>
            </w:r>
          </w:p>
        </w:tc>
        <w:tc>
          <w:tcPr>
            <w:tcW w:w="5509" w:type="dxa"/>
            <w:tcBorders>
              <w:bottom w:val="single" w:sz="4" w:space="0" w:color="BFBFBF" w:themeColor="background1" w:themeShade="BF"/>
            </w:tcBorders>
            <w:vAlign w:val="center"/>
          </w:tcPr>
          <w:p w14:paraId="404B0ECD" w14:textId="77777777" w:rsidR="00DA0B0A" w:rsidRPr="00DF4E4A" w:rsidRDefault="00DA0B0A" w:rsidP="003E6695">
            <w:pPr>
              <w:pStyle w:val="ListParagraph"/>
              <w:ind w:left="0"/>
              <w:rPr>
                <w:rFonts w:ascii="Arial" w:hAnsi="Arial" w:cs="Arial"/>
              </w:rPr>
            </w:pPr>
          </w:p>
        </w:tc>
      </w:tr>
      <w:tr w:rsidR="00C65D94" w:rsidRPr="00DF4E4A" w14:paraId="404B0ED1" w14:textId="77777777" w:rsidTr="0062693E">
        <w:trPr>
          <w:trHeight w:val="340"/>
        </w:trPr>
        <w:tc>
          <w:tcPr>
            <w:tcW w:w="4555" w:type="dxa"/>
            <w:vMerge w:val="restart"/>
            <w:shd w:val="clear" w:color="auto" w:fill="EEECE1" w:themeFill="background2"/>
            <w:vAlign w:val="center"/>
          </w:tcPr>
          <w:p w14:paraId="404B0ECF" w14:textId="77777777" w:rsidR="00C65D94" w:rsidRPr="00DF4E4A" w:rsidRDefault="00C65D94" w:rsidP="00D23AF1">
            <w:pPr>
              <w:pStyle w:val="ListParagraph"/>
              <w:ind w:left="0"/>
              <w:rPr>
                <w:rFonts w:ascii="Arial" w:hAnsi="Arial" w:cs="Arial"/>
              </w:rPr>
            </w:pPr>
            <w:r w:rsidRPr="00DF4E4A">
              <w:rPr>
                <w:rFonts w:ascii="Arial" w:hAnsi="Arial" w:cs="Arial"/>
              </w:rPr>
              <w:t>Address of Registered Office</w:t>
            </w:r>
          </w:p>
        </w:tc>
        <w:tc>
          <w:tcPr>
            <w:tcW w:w="5509" w:type="dxa"/>
            <w:tcBorders>
              <w:bottom w:val="nil"/>
            </w:tcBorders>
            <w:vAlign w:val="center"/>
          </w:tcPr>
          <w:p w14:paraId="404B0ED0" w14:textId="77777777" w:rsidR="00C65D94" w:rsidRPr="00DF4E4A" w:rsidRDefault="00C65D94" w:rsidP="003E6695">
            <w:pPr>
              <w:pStyle w:val="ListParagraph"/>
              <w:ind w:left="0"/>
              <w:rPr>
                <w:rFonts w:ascii="Arial" w:hAnsi="Arial" w:cs="Arial"/>
                <w:i/>
                <w:color w:val="BFBFBF" w:themeColor="background1" w:themeShade="BF"/>
              </w:rPr>
            </w:pPr>
            <w:r w:rsidRPr="00DF4E4A">
              <w:rPr>
                <w:rFonts w:ascii="Arial" w:hAnsi="Arial" w:cs="Arial"/>
                <w:i/>
                <w:color w:val="BFBFBF" w:themeColor="background1" w:themeShade="BF"/>
              </w:rPr>
              <w:t>Address 1</w:t>
            </w:r>
          </w:p>
        </w:tc>
      </w:tr>
      <w:tr w:rsidR="00C65D94" w:rsidRPr="00DF4E4A" w14:paraId="404B0ED4" w14:textId="77777777" w:rsidTr="0062693E">
        <w:trPr>
          <w:trHeight w:val="340"/>
        </w:trPr>
        <w:tc>
          <w:tcPr>
            <w:tcW w:w="4555" w:type="dxa"/>
            <w:vMerge/>
            <w:shd w:val="clear" w:color="auto" w:fill="EEECE1" w:themeFill="background2"/>
            <w:vAlign w:val="center"/>
          </w:tcPr>
          <w:p w14:paraId="404B0ED2" w14:textId="77777777" w:rsidR="00C65D94" w:rsidRPr="00DF4E4A" w:rsidRDefault="00C65D94" w:rsidP="00D23AF1">
            <w:pPr>
              <w:pStyle w:val="ListParagraph"/>
              <w:ind w:left="0"/>
              <w:rPr>
                <w:rFonts w:ascii="Arial" w:hAnsi="Arial" w:cs="Arial"/>
              </w:rPr>
            </w:pPr>
          </w:p>
        </w:tc>
        <w:tc>
          <w:tcPr>
            <w:tcW w:w="5509" w:type="dxa"/>
            <w:tcBorders>
              <w:top w:val="nil"/>
              <w:bottom w:val="nil"/>
            </w:tcBorders>
            <w:vAlign w:val="center"/>
          </w:tcPr>
          <w:p w14:paraId="404B0ED3" w14:textId="77777777" w:rsidR="00C65D94" w:rsidRPr="00DF4E4A" w:rsidRDefault="00C65D94" w:rsidP="003E6695">
            <w:pPr>
              <w:pStyle w:val="ListParagraph"/>
              <w:ind w:left="0"/>
              <w:rPr>
                <w:rFonts w:ascii="Arial" w:hAnsi="Arial" w:cs="Arial"/>
                <w:i/>
                <w:color w:val="BFBFBF" w:themeColor="background1" w:themeShade="BF"/>
              </w:rPr>
            </w:pPr>
            <w:r w:rsidRPr="00DF4E4A">
              <w:rPr>
                <w:rFonts w:ascii="Arial" w:hAnsi="Arial" w:cs="Arial"/>
                <w:i/>
                <w:color w:val="BFBFBF" w:themeColor="background1" w:themeShade="BF"/>
              </w:rPr>
              <w:t>Address 2</w:t>
            </w:r>
          </w:p>
        </w:tc>
      </w:tr>
      <w:tr w:rsidR="00C65D94" w:rsidRPr="00DF4E4A" w14:paraId="404B0ED7" w14:textId="77777777" w:rsidTr="0062693E">
        <w:trPr>
          <w:trHeight w:val="340"/>
        </w:trPr>
        <w:tc>
          <w:tcPr>
            <w:tcW w:w="4555" w:type="dxa"/>
            <w:vMerge/>
            <w:shd w:val="clear" w:color="auto" w:fill="EEECE1" w:themeFill="background2"/>
            <w:vAlign w:val="center"/>
          </w:tcPr>
          <w:p w14:paraId="404B0ED5" w14:textId="77777777" w:rsidR="00C65D94" w:rsidRPr="00DF4E4A" w:rsidRDefault="00C65D94" w:rsidP="00D23AF1">
            <w:pPr>
              <w:pStyle w:val="ListParagraph"/>
              <w:ind w:left="0"/>
              <w:rPr>
                <w:rFonts w:ascii="Arial" w:hAnsi="Arial" w:cs="Arial"/>
              </w:rPr>
            </w:pPr>
          </w:p>
        </w:tc>
        <w:tc>
          <w:tcPr>
            <w:tcW w:w="5509" w:type="dxa"/>
            <w:tcBorders>
              <w:top w:val="nil"/>
              <w:bottom w:val="nil"/>
            </w:tcBorders>
            <w:vAlign w:val="center"/>
          </w:tcPr>
          <w:p w14:paraId="404B0ED6" w14:textId="77777777" w:rsidR="00C65D94" w:rsidRPr="00DF4E4A" w:rsidRDefault="00C65D94" w:rsidP="003E6695">
            <w:pPr>
              <w:pStyle w:val="ListParagraph"/>
              <w:ind w:left="0"/>
              <w:rPr>
                <w:rFonts w:ascii="Arial" w:hAnsi="Arial" w:cs="Arial"/>
                <w:i/>
                <w:color w:val="BFBFBF" w:themeColor="background1" w:themeShade="BF"/>
              </w:rPr>
            </w:pPr>
            <w:r w:rsidRPr="00DF4E4A">
              <w:rPr>
                <w:rFonts w:ascii="Arial" w:hAnsi="Arial" w:cs="Arial"/>
                <w:i/>
                <w:color w:val="BFBFBF" w:themeColor="background1" w:themeShade="BF"/>
              </w:rPr>
              <w:t>Address 3</w:t>
            </w:r>
          </w:p>
        </w:tc>
      </w:tr>
      <w:tr w:rsidR="00C65D94" w:rsidRPr="00DF4E4A" w14:paraId="404B0EDA" w14:textId="77777777" w:rsidTr="0062693E">
        <w:trPr>
          <w:trHeight w:val="340"/>
        </w:trPr>
        <w:tc>
          <w:tcPr>
            <w:tcW w:w="4555" w:type="dxa"/>
            <w:vMerge/>
            <w:shd w:val="clear" w:color="auto" w:fill="EEECE1" w:themeFill="background2"/>
            <w:vAlign w:val="center"/>
          </w:tcPr>
          <w:p w14:paraId="404B0ED8" w14:textId="77777777" w:rsidR="00C65D94" w:rsidRPr="00DF4E4A" w:rsidRDefault="00C65D94" w:rsidP="00D23AF1">
            <w:pPr>
              <w:pStyle w:val="ListParagraph"/>
              <w:ind w:left="0"/>
              <w:rPr>
                <w:rFonts w:ascii="Arial" w:hAnsi="Arial" w:cs="Arial"/>
              </w:rPr>
            </w:pPr>
          </w:p>
        </w:tc>
        <w:tc>
          <w:tcPr>
            <w:tcW w:w="5509" w:type="dxa"/>
            <w:tcBorders>
              <w:top w:val="nil"/>
              <w:bottom w:val="nil"/>
            </w:tcBorders>
            <w:vAlign w:val="center"/>
          </w:tcPr>
          <w:p w14:paraId="404B0ED9" w14:textId="77777777" w:rsidR="00C65D94" w:rsidRPr="00DF4E4A" w:rsidRDefault="00C65D94" w:rsidP="003E6695">
            <w:pPr>
              <w:pStyle w:val="ListParagraph"/>
              <w:ind w:left="0"/>
              <w:rPr>
                <w:rFonts w:ascii="Arial" w:hAnsi="Arial" w:cs="Arial"/>
                <w:i/>
                <w:color w:val="BFBFBF" w:themeColor="background1" w:themeShade="BF"/>
              </w:rPr>
            </w:pPr>
            <w:r w:rsidRPr="00DF4E4A">
              <w:rPr>
                <w:rFonts w:ascii="Arial" w:hAnsi="Arial" w:cs="Arial"/>
                <w:i/>
                <w:color w:val="BFBFBF" w:themeColor="background1" w:themeShade="BF"/>
              </w:rPr>
              <w:t>City/Town</w:t>
            </w:r>
          </w:p>
        </w:tc>
      </w:tr>
      <w:tr w:rsidR="00C65D94" w:rsidRPr="00DF4E4A" w14:paraId="404B0EDD" w14:textId="77777777" w:rsidTr="0062693E">
        <w:trPr>
          <w:trHeight w:val="340"/>
        </w:trPr>
        <w:tc>
          <w:tcPr>
            <w:tcW w:w="4555" w:type="dxa"/>
            <w:vMerge/>
            <w:shd w:val="clear" w:color="auto" w:fill="EEECE1" w:themeFill="background2"/>
            <w:vAlign w:val="center"/>
          </w:tcPr>
          <w:p w14:paraId="404B0EDB" w14:textId="77777777" w:rsidR="00C65D94" w:rsidRPr="00DF4E4A" w:rsidRDefault="00C65D94" w:rsidP="00D23AF1">
            <w:pPr>
              <w:pStyle w:val="ListParagraph"/>
              <w:ind w:left="0"/>
              <w:rPr>
                <w:rFonts w:ascii="Arial" w:hAnsi="Arial" w:cs="Arial"/>
              </w:rPr>
            </w:pPr>
          </w:p>
        </w:tc>
        <w:tc>
          <w:tcPr>
            <w:tcW w:w="5509" w:type="dxa"/>
            <w:tcBorders>
              <w:top w:val="nil"/>
            </w:tcBorders>
            <w:vAlign w:val="center"/>
          </w:tcPr>
          <w:p w14:paraId="404B0EDC" w14:textId="77777777" w:rsidR="00C65D94" w:rsidRPr="00DF4E4A" w:rsidRDefault="00C65D94" w:rsidP="003E6695">
            <w:pPr>
              <w:pStyle w:val="ListParagraph"/>
              <w:ind w:left="0"/>
              <w:rPr>
                <w:rFonts w:ascii="Arial" w:hAnsi="Arial" w:cs="Arial"/>
                <w:i/>
                <w:color w:val="BFBFBF" w:themeColor="background1" w:themeShade="BF"/>
              </w:rPr>
            </w:pPr>
            <w:r w:rsidRPr="00DF4E4A">
              <w:rPr>
                <w:rFonts w:ascii="Arial" w:hAnsi="Arial" w:cs="Arial"/>
                <w:i/>
                <w:color w:val="BFBFBF" w:themeColor="background1" w:themeShade="BF"/>
              </w:rPr>
              <w:t>Country</w:t>
            </w:r>
          </w:p>
        </w:tc>
      </w:tr>
      <w:tr w:rsidR="00DA0B0A" w:rsidRPr="00DF4E4A" w14:paraId="404B0EE0" w14:textId="77777777" w:rsidTr="0062693E">
        <w:trPr>
          <w:trHeight w:val="340"/>
        </w:trPr>
        <w:tc>
          <w:tcPr>
            <w:tcW w:w="4555" w:type="dxa"/>
            <w:shd w:val="clear" w:color="auto" w:fill="EEECE1" w:themeFill="background2"/>
            <w:vAlign w:val="center"/>
          </w:tcPr>
          <w:p w14:paraId="404B0EDE" w14:textId="77777777" w:rsidR="00DA0B0A" w:rsidRPr="00DF4E4A" w:rsidRDefault="00DA0B0A" w:rsidP="003E6695">
            <w:pPr>
              <w:pStyle w:val="ListParagraph"/>
              <w:ind w:left="0"/>
              <w:rPr>
                <w:rFonts w:ascii="Arial" w:hAnsi="Arial" w:cs="Arial"/>
              </w:rPr>
            </w:pPr>
            <w:r w:rsidRPr="00DF4E4A">
              <w:rPr>
                <w:rFonts w:ascii="Arial" w:hAnsi="Arial" w:cs="Arial"/>
              </w:rPr>
              <w:t>Postcode</w:t>
            </w:r>
          </w:p>
        </w:tc>
        <w:tc>
          <w:tcPr>
            <w:tcW w:w="5509" w:type="dxa"/>
            <w:vAlign w:val="center"/>
          </w:tcPr>
          <w:p w14:paraId="404B0EDF" w14:textId="77777777" w:rsidR="00DA0B0A" w:rsidRPr="00DF4E4A" w:rsidRDefault="00DA0B0A" w:rsidP="003E6695">
            <w:pPr>
              <w:pStyle w:val="ListParagraph"/>
              <w:ind w:left="0"/>
              <w:rPr>
                <w:rFonts w:ascii="Arial" w:hAnsi="Arial" w:cs="Arial"/>
              </w:rPr>
            </w:pPr>
          </w:p>
        </w:tc>
      </w:tr>
      <w:tr w:rsidR="00DA0B0A" w:rsidRPr="00DF4E4A" w14:paraId="404B0EE3" w14:textId="77777777" w:rsidTr="0062693E">
        <w:trPr>
          <w:trHeight w:val="340"/>
        </w:trPr>
        <w:tc>
          <w:tcPr>
            <w:tcW w:w="4555" w:type="dxa"/>
            <w:shd w:val="clear" w:color="auto" w:fill="EEECE1" w:themeFill="background2"/>
            <w:vAlign w:val="center"/>
          </w:tcPr>
          <w:p w14:paraId="404B0EE1" w14:textId="77777777" w:rsidR="00DA0B0A" w:rsidRPr="00DF4E4A" w:rsidRDefault="00DA0B0A" w:rsidP="003E6695">
            <w:pPr>
              <w:pStyle w:val="ListParagraph"/>
              <w:ind w:left="0"/>
              <w:rPr>
                <w:rFonts w:ascii="Arial" w:hAnsi="Arial" w:cs="Arial"/>
              </w:rPr>
            </w:pPr>
            <w:r w:rsidRPr="00DF4E4A">
              <w:rPr>
                <w:rFonts w:ascii="Arial" w:hAnsi="Arial" w:cs="Arial"/>
              </w:rPr>
              <w:t>Company Registration No.</w:t>
            </w:r>
            <w:r w:rsidRPr="00DF4E4A">
              <w:rPr>
                <w:rFonts w:ascii="Arial" w:hAnsi="Arial" w:cs="Arial"/>
                <w:i/>
              </w:rPr>
              <w:t xml:space="preserve"> (if applicable)</w:t>
            </w:r>
          </w:p>
        </w:tc>
        <w:tc>
          <w:tcPr>
            <w:tcW w:w="5509" w:type="dxa"/>
            <w:vAlign w:val="center"/>
          </w:tcPr>
          <w:p w14:paraId="404B0EE2" w14:textId="77777777" w:rsidR="00DA0B0A" w:rsidRPr="00DF4E4A" w:rsidRDefault="00DA0B0A" w:rsidP="003E6695">
            <w:pPr>
              <w:pStyle w:val="ListParagraph"/>
              <w:ind w:left="0"/>
              <w:rPr>
                <w:rFonts w:ascii="Arial" w:hAnsi="Arial" w:cs="Arial"/>
              </w:rPr>
            </w:pPr>
          </w:p>
        </w:tc>
      </w:tr>
      <w:tr w:rsidR="00DA0B0A" w:rsidRPr="00DF4E4A" w14:paraId="404B0EE6" w14:textId="77777777" w:rsidTr="0062693E">
        <w:trPr>
          <w:trHeight w:val="340"/>
        </w:trPr>
        <w:tc>
          <w:tcPr>
            <w:tcW w:w="4555" w:type="dxa"/>
            <w:shd w:val="clear" w:color="auto" w:fill="EEECE1" w:themeFill="background2"/>
            <w:vAlign w:val="center"/>
          </w:tcPr>
          <w:p w14:paraId="404B0EE4" w14:textId="77777777" w:rsidR="00DA0B0A" w:rsidRPr="00DF4E4A" w:rsidRDefault="00DA0B0A" w:rsidP="003E6695">
            <w:pPr>
              <w:pStyle w:val="ListParagraph"/>
              <w:ind w:left="0"/>
              <w:rPr>
                <w:rFonts w:ascii="Arial" w:hAnsi="Arial" w:cs="Arial"/>
              </w:rPr>
            </w:pPr>
            <w:r w:rsidRPr="00DF4E4A">
              <w:rPr>
                <w:rFonts w:ascii="Arial" w:hAnsi="Arial" w:cs="Arial"/>
              </w:rPr>
              <w:t>Date of Registration</w:t>
            </w:r>
          </w:p>
        </w:tc>
        <w:tc>
          <w:tcPr>
            <w:tcW w:w="5509" w:type="dxa"/>
            <w:vAlign w:val="center"/>
          </w:tcPr>
          <w:p w14:paraId="404B0EE5" w14:textId="77777777" w:rsidR="00DA0B0A" w:rsidRPr="00DF4E4A" w:rsidRDefault="00DA0B0A" w:rsidP="003E6695">
            <w:pPr>
              <w:pStyle w:val="ListParagraph"/>
              <w:ind w:left="0"/>
              <w:rPr>
                <w:rFonts w:ascii="Arial" w:hAnsi="Arial" w:cs="Arial"/>
              </w:rPr>
            </w:pPr>
          </w:p>
        </w:tc>
      </w:tr>
      <w:tr w:rsidR="00DA0B0A" w:rsidRPr="00DF4E4A" w14:paraId="404B0EED" w14:textId="77777777" w:rsidTr="0062693E">
        <w:trPr>
          <w:trHeight w:val="1543"/>
        </w:trPr>
        <w:tc>
          <w:tcPr>
            <w:tcW w:w="4555" w:type="dxa"/>
            <w:shd w:val="clear" w:color="auto" w:fill="EEECE1" w:themeFill="background2"/>
            <w:vAlign w:val="center"/>
          </w:tcPr>
          <w:p w14:paraId="404B0EE7" w14:textId="77777777" w:rsidR="00DA0B0A" w:rsidRPr="00DF4E4A" w:rsidRDefault="00DA0B0A" w:rsidP="00D23AF1">
            <w:pPr>
              <w:pStyle w:val="ListParagraph"/>
              <w:ind w:left="0"/>
              <w:rPr>
                <w:rFonts w:ascii="Arial" w:hAnsi="Arial" w:cs="Arial"/>
              </w:rPr>
            </w:pPr>
            <w:r w:rsidRPr="00DF4E4A">
              <w:rPr>
                <w:rFonts w:ascii="Arial" w:hAnsi="Arial" w:cs="Arial"/>
              </w:rPr>
              <w:t>Certificate of Incorporation, and all certificates of change of name issues by the Company Registrar</w:t>
            </w:r>
          </w:p>
          <w:p w14:paraId="404B0EE8" w14:textId="77777777" w:rsidR="00DA0B0A" w:rsidRPr="00DF4E4A" w:rsidRDefault="00DA0B0A" w:rsidP="00D23AF1">
            <w:pPr>
              <w:pStyle w:val="ListParagraph"/>
              <w:ind w:left="0"/>
              <w:rPr>
                <w:rFonts w:ascii="Arial" w:hAnsi="Arial" w:cs="Arial"/>
              </w:rPr>
            </w:pPr>
          </w:p>
          <w:p w14:paraId="404B0EE9" w14:textId="77777777" w:rsidR="00DA0B0A" w:rsidRPr="00DF4E4A" w:rsidRDefault="00DA0B0A" w:rsidP="00D23AF1">
            <w:pPr>
              <w:pStyle w:val="ListParagraph"/>
              <w:ind w:left="0"/>
              <w:rPr>
                <w:rFonts w:ascii="Arial" w:hAnsi="Arial" w:cs="Arial"/>
              </w:rPr>
            </w:pPr>
            <w:r w:rsidRPr="00DF4E4A">
              <w:rPr>
                <w:rFonts w:ascii="Arial" w:hAnsi="Arial" w:cs="Arial"/>
              </w:rPr>
              <w:t>(Or include reasons if not applicable)</w:t>
            </w:r>
          </w:p>
        </w:tc>
        <w:tc>
          <w:tcPr>
            <w:tcW w:w="5509" w:type="dxa"/>
            <w:vAlign w:val="center"/>
          </w:tcPr>
          <w:p w14:paraId="404B0EEA" w14:textId="77777777" w:rsidR="00D534BB" w:rsidRPr="00DF4E4A" w:rsidRDefault="00D534BB" w:rsidP="00D534BB">
            <w:pPr>
              <w:pStyle w:val="ListParagraph"/>
              <w:tabs>
                <w:tab w:val="left" w:pos="142"/>
              </w:tabs>
              <w:ind w:left="14"/>
              <w:jc w:val="both"/>
              <w:rPr>
                <w:rFonts w:ascii="Arial" w:hAnsi="Arial" w:cs="Arial"/>
              </w:rPr>
            </w:pPr>
            <w:r w:rsidRPr="003E6695">
              <w:rPr>
                <w:rFonts w:ascii="Wingdings 2" w:eastAsia="Wingdings 2" w:hAnsi="Wingdings 2" w:cs="Wingdings 2"/>
                <w:sz w:val="32"/>
              </w:rPr>
              <w:t></w:t>
            </w:r>
            <w:r w:rsidRPr="00DF4E4A">
              <w:rPr>
                <w:rFonts w:ascii="Arial" w:hAnsi="Arial" w:cs="Arial"/>
              </w:rPr>
              <w:t xml:space="preserve"> Yes</w:t>
            </w:r>
          </w:p>
          <w:p w14:paraId="404B0EEB" w14:textId="77777777" w:rsidR="00D534BB" w:rsidRPr="00DF4E4A" w:rsidRDefault="00D534BB" w:rsidP="00D534BB">
            <w:pPr>
              <w:pStyle w:val="ListParagraph"/>
              <w:tabs>
                <w:tab w:val="left" w:pos="142"/>
              </w:tabs>
              <w:ind w:left="14"/>
              <w:jc w:val="both"/>
              <w:rPr>
                <w:rFonts w:ascii="Arial" w:hAnsi="Arial" w:cs="Arial"/>
              </w:rPr>
            </w:pPr>
          </w:p>
          <w:p w14:paraId="404B0EEC" w14:textId="77777777" w:rsidR="009C5BCE" w:rsidRPr="00DF4E4A" w:rsidRDefault="00D534BB" w:rsidP="00293C66">
            <w:pPr>
              <w:pStyle w:val="ListParagraph"/>
              <w:tabs>
                <w:tab w:val="left" w:pos="142"/>
              </w:tabs>
              <w:ind w:left="14"/>
              <w:jc w:val="both"/>
              <w:rPr>
                <w:rFonts w:ascii="Arial" w:hAnsi="Arial" w:cs="Arial"/>
              </w:rPr>
            </w:pPr>
            <w:r w:rsidRPr="003E6695">
              <w:rPr>
                <w:rFonts w:ascii="Wingdings 2" w:eastAsia="Wingdings 2" w:hAnsi="Wingdings 2" w:cs="Wingdings 2"/>
                <w:sz w:val="32"/>
              </w:rPr>
              <w:t></w:t>
            </w:r>
            <w:r w:rsidR="00293C66" w:rsidRPr="003E6695">
              <w:rPr>
                <w:rFonts w:ascii="Arial" w:hAnsi="Arial" w:cs="Arial"/>
                <w:sz w:val="32"/>
              </w:rPr>
              <w:t xml:space="preserve"> </w:t>
            </w:r>
            <w:r w:rsidR="00293C66" w:rsidRPr="00DF4E4A">
              <w:rPr>
                <w:rFonts w:ascii="Arial" w:hAnsi="Arial" w:cs="Arial"/>
              </w:rPr>
              <w:t>No</w:t>
            </w:r>
          </w:p>
        </w:tc>
      </w:tr>
      <w:tr w:rsidR="00DA0B0A" w:rsidRPr="00DF4E4A" w14:paraId="404B0EF2" w14:textId="77777777" w:rsidTr="0062693E">
        <w:trPr>
          <w:trHeight w:val="1109"/>
        </w:trPr>
        <w:tc>
          <w:tcPr>
            <w:tcW w:w="4555" w:type="dxa"/>
            <w:shd w:val="clear" w:color="auto" w:fill="EEECE1" w:themeFill="background2"/>
            <w:vAlign w:val="center"/>
          </w:tcPr>
          <w:p w14:paraId="404B0EEE" w14:textId="77777777" w:rsidR="00DA0B0A" w:rsidRPr="00DF4E4A" w:rsidRDefault="00DA0B0A" w:rsidP="00D23AF1">
            <w:pPr>
              <w:pStyle w:val="ListParagraph"/>
              <w:ind w:left="0"/>
              <w:rPr>
                <w:rFonts w:ascii="Arial" w:hAnsi="Arial" w:cs="Arial"/>
              </w:rPr>
            </w:pPr>
            <w:r w:rsidRPr="00DF4E4A">
              <w:rPr>
                <w:rFonts w:ascii="Arial" w:hAnsi="Arial" w:cs="Arial"/>
              </w:rPr>
              <w:t>Is the applicant a consortium joint venture or other arrangement? If so, please provide details of the constitution</w:t>
            </w:r>
          </w:p>
        </w:tc>
        <w:tc>
          <w:tcPr>
            <w:tcW w:w="5509" w:type="dxa"/>
            <w:vAlign w:val="center"/>
          </w:tcPr>
          <w:p w14:paraId="404B0EEF" w14:textId="77777777" w:rsidR="00D534BB" w:rsidRPr="00DF4E4A" w:rsidRDefault="00D534BB" w:rsidP="00293C66">
            <w:pPr>
              <w:pStyle w:val="ListParagraph"/>
              <w:tabs>
                <w:tab w:val="left" w:pos="142"/>
              </w:tabs>
              <w:ind w:left="14"/>
              <w:rPr>
                <w:rFonts w:ascii="Arial" w:hAnsi="Arial" w:cs="Arial"/>
              </w:rPr>
            </w:pPr>
            <w:r w:rsidRPr="003E6695">
              <w:rPr>
                <w:rFonts w:ascii="Wingdings 2" w:eastAsia="Wingdings 2" w:hAnsi="Wingdings 2" w:cs="Wingdings 2"/>
                <w:sz w:val="32"/>
              </w:rPr>
              <w:t></w:t>
            </w:r>
            <w:r w:rsidRPr="00DF4E4A">
              <w:rPr>
                <w:rFonts w:ascii="Arial" w:hAnsi="Arial" w:cs="Arial"/>
              </w:rPr>
              <w:t xml:space="preserve"> Yes</w:t>
            </w:r>
          </w:p>
          <w:p w14:paraId="404B0EF0" w14:textId="77777777" w:rsidR="00D534BB" w:rsidRPr="00DF4E4A" w:rsidRDefault="00D534BB" w:rsidP="00293C66">
            <w:pPr>
              <w:pStyle w:val="ListParagraph"/>
              <w:tabs>
                <w:tab w:val="left" w:pos="142"/>
              </w:tabs>
              <w:ind w:left="14"/>
              <w:rPr>
                <w:rFonts w:ascii="Arial" w:hAnsi="Arial" w:cs="Arial"/>
              </w:rPr>
            </w:pPr>
          </w:p>
          <w:p w14:paraId="404B0EF1" w14:textId="77777777" w:rsidR="00DA0B0A" w:rsidRPr="00DF4E4A" w:rsidRDefault="00D534BB" w:rsidP="00293C66">
            <w:pPr>
              <w:pStyle w:val="ListParagraph"/>
              <w:tabs>
                <w:tab w:val="left" w:pos="142"/>
              </w:tabs>
              <w:ind w:left="14"/>
              <w:rPr>
                <w:rFonts w:ascii="Arial" w:hAnsi="Arial" w:cs="Arial"/>
              </w:rPr>
            </w:pPr>
            <w:r w:rsidRPr="003E6695">
              <w:rPr>
                <w:rFonts w:ascii="Wingdings 2" w:eastAsia="Wingdings 2" w:hAnsi="Wingdings 2" w:cs="Wingdings 2"/>
                <w:sz w:val="32"/>
              </w:rPr>
              <w:t></w:t>
            </w:r>
            <w:r w:rsidR="00293C66" w:rsidRPr="00DF4E4A">
              <w:rPr>
                <w:rFonts w:ascii="Arial" w:hAnsi="Arial" w:cs="Arial"/>
              </w:rPr>
              <w:t xml:space="preserve"> No</w:t>
            </w:r>
          </w:p>
        </w:tc>
      </w:tr>
      <w:tr w:rsidR="00DA0B0A" w:rsidRPr="00DF4E4A" w14:paraId="404B0EF5" w14:textId="77777777" w:rsidTr="0062693E">
        <w:trPr>
          <w:trHeight w:val="700"/>
        </w:trPr>
        <w:tc>
          <w:tcPr>
            <w:tcW w:w="4555" w:type="dxa"/>
            <w:shd w:val="clear" w:color="auto" w:fill="EEECE1" w:themeFill="background2"/>
            <w:vAlign w:val="center"/>
          </w:tcPr>
          <w:p w14:paraId="404B0EF3" w14:textId="77777777" w:rsidR="00DA0B0A" w:rsidRPr="00DF4E4A" w:rsidRDefault="00DA0B0A" w:rsidP="00D23AF1">
            <w:pPr>
              <w:pStyle w:val="ListParagraph"/>
              <w:ind w:left="0"/>
              <w:rPr>
                <w:rFonts w:ascii="Arial" w:hAnsi="Arial" w:cs="Arial"/>
              </w:rPr>
            </w:pPr>
            <w:r w:rsidRPr="00DF4E4A">
              <w:rPr>
                <w:rFonts w:ascii="Arial" w:hAnsi="Arial" w:cs="Arial"/>
              </w:rPr>
              <w:t>Contact Name for enquiries about this application</w:t>
            </w:r>
          </w:p>
        </w:tc>
        <w:tc>
          <w:tcPr>
            <w:tcW w:w="5509" w:type="dxa"/>
            <w:vAlign w:val="center"/>
          </w:tcPr>
          <w:p w14:paraId="404B0EF4" w14:textId="77777777" w:rsidR="00DA0B0A" w:rsidRPr="00DF4E4A" w:rsidRDefault="00DA0B0A" w:rsidP="00D23AF1">
            <w:pPr>
              <w:pStyle w:val="ListParagraph"/>
              <w:ind w:left="0"/>
              <w:rPr>
                <w:rFonts w:ascii="Arial" w:hAnsi="Arial" w:cs="Arial"/>
              </w:rPr>
            </w:pPr>
          </w:p>
        </w:tc>
      </w:tr>
      <w:tr w:rsidR="00DA0B0A" w:rsidRPr="00DF4E4A" w14:paraId="404B0EF8" w14:textId="77777777" w:rsidTr="0062693E">
        <w:trPr>
          <w:trHeight w:val="340"/>
        </w:trPr>
        <w:tc>
          <w:tcPr>
            <w:tcW w:w="4555" w:type="dxa"/>
            <w:shd w:val="clear" w:color="auto" w:fill="EEECE1" w:themeFill="background2"/>
            <w:vAlign w:val="center"/>
          </w:tcPr>
          <w:p w14:paraId="404B0EF6" w14:textId="77777777" w:rsidR="00DA0B0A" w:rsidRPr="00DF4E4A" w:rsidRDefault="00DA0B0A" w:rsidP="003E6695">
            <w:pPr>
              <w:pStyle w:val="ListParagraph"/>
              <w:ind w:left="0"/>
              <w:rPr>
                <w:rFonts w:ascii="Arial" w:hAnsi="Arial" w:cs="Arial"/>
              </w:rPr>
            </w:pPr>
            <w:r w:rsidRPr="00DF4E4A">
              <w:rPr>
                <w:rFonts w:ascii="Arial" w:hAnsi="Arial" w:cs="Arial"/>
              </w:rPr>
              <w:t>Telephone Number</w:t>
            </w:r>
          </w:p>
        </w:tc>
        <w:tc>
          <w:tcPr>
            <w:tcW w:w="5509" w:type="dxa"/>
            <w:vAlign w:val="center"/>
          </w:tcPr>
          <w:p w14:paraId="404B0EF7" w14:textId="77777777" w:rsidR="00DA0B0A" w:rsidRPr="00DF4E4A" w:rsidRDefault="00DA0B0A" w:rsidP="003E6695">
            <w:pPr>
              <w:pStyle w:val="ListParagraph"/>
              <w:ind w:left="0"/>
              <w:rPr>
                <w:rFonts w:ascii="Arial" w:hAnsi="Arial" w:cs="Arial"/>
              </w:rPr>
            </w:pPr>
          </w:p>
        </w:tc>
      </w:tr>
      <w:tr w:rsidR="00DA0B0A" w:rsidRPr="00DF4E4A" w14:paraId="404B0EFB" w14:textId="77777777" w:rsidTr="0062693E">
        <w:trPr>
          <w:trHeight w:val="340"/>
        </w:trPr>
        <w:tc>
          <w:tcPr>
            <w:tcW w:w="4555" w:type="dxa"/>
            <w:shd w:val="clear" w:color="auto" w:fill="EEECE1" w:themeFill="background2"/>
            <w:vAlign w:val="center"/>
          </w:tcPr>
          <w:p w14:paraId="404B0EF9" w14:textId="77777777" w:rsidR="00DA0B0A" w:rsidRPr="00DF4E4A" w:rsidRDefault="00DA0B0A" w:rsidP="003E6695">
            <w:pPr>
              <w:pStyle w:val="ListParagraph"/>
              <w:ind w:left="0"/>
              <w:rPr>
                <w:rFonts w:ascii="Arial" w:hAnsi="Arial" w:cs="Arial"/>
              </w:rPr>
            </w:pPr>
            <w:r w:rsidRPr="00DF4E4A">
              <w:rPr>
                <w:rFonts w:ascii="Arial" w:hAnsi="Arial" w:cs="Arial"/>
              </w:rPr>
              <w:t>Fax Number</w:t>
            </w:r>
          </w:p>
        </w:tc>
        <w:tc>
          <w:tcPr>
            <w:tcW w:w="5509" w:type="dxa"/>
            <w:vAlign w:val="center"/>
          </w:tcPr>
          <w:p w14:paraId="404B0EFA" w14:textId="77777777" w:rsidR="00DA0B0A" w:rsidRPr="00DF4E4A" w:rsidRDefault="00DA0B0A" w:rsidP="003E6695">
            <w:pPr>
              <w:pStyle w:val="ListParagraph"/>
              <w:ind w:left="0"/>
              <w:rPr>
                <w:rFonts w:ascii="Arial" w:hAnsi="Arial" w:cs="Arial"/>
              </w:rPr>
            </w:pPr>
          </w:p>
        </w:tc>
      </w:tr>
      <w:tr w:rsidR="00DA0B0A" w:rsidRPr="00DF4E4A" w14:paraId="404B0EFE" w14:textId="77777777" w:rsidTr="0062693E">
        <w:trPr>
          <w:trHeight w:val="340"/>
        </w:trPr>
        <w:tc>
          <w:tcPr>
            <w:tcW w:w="4555" w:type="dxa"/>
            <w:shd w:val="clear" w:color="auto" w:fill="EEECE1" w:themeFill="background2"/>
            <w:vAlign w:val="center"/>
          </w:tcPr>
          <w:p w14:paraId="404B0EFC" w14:textId="77777777" w:rsidR="00DA0B0A" w:rsidRPr="00DF4E4A" w:rsidRDefault="00DA0B0A" w:rsidP="003E6695">
            <w:pPr>
              <w:pStyle w:val="ListParagraph"/>
              <w:ind w:left="0"/>
              <w:rPr>
                <w:rFonts w:ascii="Arial" w:hAnsi="Arial" w:cs="Arial"/>
              </w:rPr>
            </w:pPr>
            <w:r w:rsidRPr="00DF4E4A">
              <w:rPr>
                <w:rFonts w:ascii="Arial" w:hAnsi="Arial" w:cs="Arial"/>
              </w:rPr>
              <w:t>Email</w:t>
            </w:r>
          </w:p>
        </w:tc>
        <w:tc>
          <w:tcPr>
            <w:tcW w:w="5509" w:type="dxa"/>
            <w:vAlign w:val="center"/>
          </w:tcPr>
          <w:p w14:paraId="404B0EFD" w14:textId="77777777" w:rsidR="00DA0B0A" w:rsidRPr="00DF4E4A" w:rsidRDefault="00DA0B0A" w:rsidP="003E6695">
            <w:pPr>
              <w:pStyle w:val="ListParagraph"/>
              <w:ind w:left="0"/>
              <w:rPr>
                <w:rFonts w:ascii="Arial" w:hAnsi="Arial" w:cs="Arial"/>
              </w:rPr>
            </w:pPr>
          </w:p>
        </w:tc>
      </w:tr>
    </w:tbl>
    <w:p w14:paraId="404B0EFF" w14:textId="77777777" w:rsidR="00A30DBA" w:rsidRPr="00DF4E4A" w:rsidRDefault="00A30DBA" w:rsidP="000069CE">
      <w:pPr>
        <w:pStyle w:val="ListParagraph"/>
        <w:ind w:left="426"/>
        <w:jc w:val="center"/>
        <w:rPr>
          <w:rFonts w:ascii="Arial" w:hAnsi="Arial" w:cs="Arial"/>
          <w:b/>
        </w:rPr>
      </w:pPr>
    </w:p>
    <w:p w14:paraId="404B0F00" w14:textId="77777777" w:rsidR="00A30DBA" w:rsidRPr="00DF4E4A" w:rsidRDefault="00A30DBA" w:rsidP="000069CE">
      <w:pPr>
        <w:pStyle w:val="ListParagraph"/>
        <w:spacing w:after="0"/>
        <w:ind w:left="0"/>
        <w:jc w:val="center"/>
        <w:rPr>
          <w:rFonts w:ascii="Arial" w:hAnsi="Arial" w:cs="Arial"/>
        </w:rPr>
      </w:pPr>
    </w:p>
    <w:p w14:paraId="404B0F01" w14:textId="77777777" w:rsidR="0016402E" w:rsidRPr="00DF4E4A" w:rsidRDefault="009D0E24" w:rsidP="009D0E24">
      <w:pPr>
        <w:pStyle w:val="ListParagraph"/>
        <w:spacing w:after="0"/>
        <w:ind w:left="426" w:right="225"/>
        <w:jc w:val="both"/>
        <w:rPr>
          <w:rFonts w:ascii="Arial" w:hAnsi="Arial" w:cs="Arial"/>
        </w:rPr>
      </w:pPr>
      <w:r w:rsidRPr="00DF4E4A">
        <w:rPr>
          <w:rFonts w:ascii="Arial" w:hAnsi="Arial" w:cs="Arial"/>
        </w:rPr>
        <w:t>The Quotation Provider must inform the Council if they are receiving funding to undertake similar or related activities to that defined in this procurement exercise. Please provide details with your quotation in the table below.</w:t>
      </w:r>
    </w:p>
    <w:p w14:paraId="404B0F02" w14:textId="77777777" w:rsidR="0016402E" w:rsidRPr="00DF4E4A" w:rsidRDefault="0016402E" w:rsidP="00A30DBA">
      <w:pPr>
        <w:pStyle w:val="ListParagraph"/>
        <w:spacing w:after="0"/>
        <w:ind w:left="0"/>
        <w:jc w:val="both"/>
        <w:rPr>
          <w:rFonts w:ascii="Arial" w:hAnsi="Arial" w:cs="Arial"/>
        </w:rPr>
      </w:pPr>
    </w:p>
    <w:tbl>
      <w:tblPr>
        <w:tblStyle w:val="TableGrid"/>
        <w:tblW w:w="0" w:type="auto"/>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99"/>
        <w:gridCol w:w="5423"/>
      </w:tblGrid>
      <w:tr w:rsidR="009D0E24" w:rsidRPr="00DF4E4A" w14:paraId="404B0F05" w14:textId="77777777" w:rsidTr="0062693E">
        <w:trPr>
          <w:trHeight w:val="340"/>
        </w:trPr>
        <w:tc>
          <w:tcPr>
            <w:tcW w:w="4555" w:type="dxa"/>
            <w:shd w:val="clear" w:color="auto" w:fill="EEECE1" w:themeFill="background2"/>
            <w:vAlign w:val="center"/>
          </w:tcPr>
          <w:p w14:paraId="404B0F03" w14:textId="77777777" w:rsidR="009D0E24" w:rsidRPr="00DF4E4A" w:rsidRDefault="009D0E24" w:rsidP="003E6695">
            <w:pPr>
              <w:pStyle w:val="ListParagraph"/>
              <w:ind w:left="0"/>
              <w:rPr>
                <w:rFonts w:ascii="Arial" w:hAnsi="Arial" w:cs="Arial"/>
              </w:rPr>
            </w:pPr>
            <w:r w:rsidRPr="00DF4E4A">
              <w:rPr>
                <w:rFonts w:ascii="Arial" w:hAnsi="Arial" w:cs="Arial"/>
              </w:rPr>
              <w:t xml:space="preserve">Funder </w:t>
            </w:r>
          </w:p>
        </w:tc>
        <w:tc>
          <w:tcPr>
            <w:tcW w:w="5509" w:type="dxa"/>
            <w:vAlign w:val="center"/>
          </w:tcPr>
          <w:p w14:paraId="404B0F04" w14:textId="77777777" w:rsidR="009D0E24" w:rsidRPr="00DF4E4A" w:rsidRDefault="009D0E24" w:rsidP="003E6695">
            <w:pPr>
              <w:pStyle w:val="ListParagraph"/>
              <w:ind w:left="0"/>
              <w:rPr>
                <w:rFonts w:ascii="Arial" w:hAnsi="Arial" w:cs="Arial"/>
              </w:rPr>
            </w:pPr>
          </w:p>
        </w:tc>
      </w:tr>
      <w:tr w:rsidR="009D0E24" w:rsidRPr="00DF4E4A" w14:paraId="404B0F08" w14:textId="77777777" w:rsidTr="0062693E">
        <w:trPr>
          <w:trHeight w:val="340"/>
        </w:trPr>
        <w:tc>
          <w:tcPr>
            <w:tcW w:w="4555" w:type="dxa"/>
            <w:shd w:val="clear" w:color="auto" w:fill="EEECE1" w:themeFill="background2"/>
            <w:vAlign w:val="center"/>
          </w:tcPr>
          <w:p w14:paraId="404B0F06" w14:textId="77777777" w:rsidR="009D0E24" w:rsidRPr="00DF4E4A" w:rsidRDefault="009D0E24" w:rsidP="003E6695">
            <w:pPr>
              <w:pStyle w:val="ListParagraph"/>
              <w:ind w:left="0"/>
              <w:rPr>
                <w:rFonts w:ascii="Arial" w:hAnsi="Arial" w:cs="Arial"/>
              </w:rPr>
            </w:pPr>
            <w:r w:rsidRPr="00DF4E4A">
              <w:rPr>
                <w:rFonts w:ascii="Arial" w:hAnsi="Arial" w:cs="Arial"/>
              </w:rPr>
              <w:t>Funding Activities</w:t>
            </w:r>
          </w:p>
        </w:tc>
        <w:tc>
          <w:tcPr>
            <w:tcW w:w="5509" w:type="dxa"/>
            <w:vAlign w:val="center"/>
          </w:tcPr>
          <w:p w14:paraId="404B0F07" w14:textId="77777777" w:rsidR="009D0E24" w:rsidRPr="00DF4E4A" w:rsidRDefault="009D0E24" w:rsidP="003E6695">
            <w:pPr>
              <w:pStyle w:val="ListParagraph"/>
              <w:ind w:left="0"/>
              <w:rPr>
                <w:rFonts w:ascii="Arial" w:hAnsi="Arial" w:cs="Arial"/>
              </w:rPr>
            </w:pPr>
          </w:p>
        </w:tc>
      </w:tr>
      <w:tr w:rsidR="009D0E24" w:rsidRPr="00DF4E4A" w14:paraId="404B0F0B" w14:textId="77777777" w:rsidTr="0062693E">
        <w:trPr>
          <w:trHeight w:val="340"/>
        </w:trPr>
        <w:tc>
          <w:tcPr>
            <w:tcW w:w="4555" w:type="dxa"/>
            <w:shd w:val="clear" w:color="auto" w:fill="EEECE1" w:themeFill="background2"/>
            <w:vAlign w:val="center"/>
          </w:tcPr>
          <w:p w14:paraId="404B0F09" w14:textId="77777777" w:rsidR="009D0E24" w:rsidRPr="00DF4E4A" w:rsidRDefault="009D0E24" w:rsidP="003E6695">
            <w:pPr>
              <w:pStyle w:val="ListParagraph"/>
              <w:ind w:left="0"/>
              <w:rPr>
                <w:rFonts w:ascii="Arial" w:hAnsi="Arial" w:cs="Arial"/>
              </w:rPr>
            </w:pPr>
            <w:r w:rsidRPr="00DF4E4A">
              <w:rPr>
                <w:rFonts w:ascii="Arial" w:hAnsi="Arial" w:cs="Arial"/>
              </w:rPr>
              <w:t>Date</w:t>
            </w:r>
          </w:p>
        </w:tc>
        <w:tc>
          <w:tcPr>
            <w:tcW w:w="5509" w:type="dxa"/>
            <w:vAlign w:val="center"/>
          </w:tcPr>
          <w:p w14:paraId="404B0F0A" w14:textId="77777777" w:rsidR="009D0E24" w:rsidRPr="00DF4E4A" w:rsidRDefault="009D0E24" w:rsidP="003E6695">
            <w:pPr>
              <w:pStyle w:val="ListParagraph"/>
              <w:ind w:left="0"/>
              <w:rPr>
                <w:rFonts w:ascii="Arial" w:hAnsi="Arial" w:cs="Arial"/>
              </w:rPr>
            </w:pPr>
          </w:p>
        </w:tc>
      </w:tr>
      <w:tr w:rsidR="009D0E24" w:rsidRPr="00DF4E4A" w14:paraId="404B0F0E" w14:textId="77777777" w:rsidTr="0062693E">
        <w:trPr>
          <w:trHeight w:val="340"/>
        </w:trPr>
        <w:tc>
          <w:tcPr>
            <w:tcW w:w="4555" w:type="dxa"/>
            <w:shd w:val="clear" w:color="auto" w:fill="EEECE1" w:themeFill="background2"/>
            <w:vAlign w:val="center"/>
          </w:tcPr>
          <w:p w14:paraId="404B0F0C" w14:textId="77777777" w:rsidR="009D0E24" w:rsidRPr="00DF4E4A" w:rsidRDefault="009D0E24" w:rsidP="003E6695">
            <w:pPr>
              <w:pStyle w:val="ListParagraph"/>
              <w:ind w:left="0"/>
              <w:rPr>
                <w:rFonts w:ascii="Arial" w:hAnsi="Arial" w:cs="Arial"/>
              </w:rPr>
            </w:pPr>
            <w:r w:rsidRPr="00DF4E4A">
              <w:rPr>
                <w:rFonts w:ascii="Arial" w:hAnsi="Arial" w:cs="Arial"/>
              </w:rPr>
              <w:t xml:space="preserve">Period of Funding </w:t>
            </w:r>
          </w:p>
        </w:tc>
        <w:tc>
          <w:tcPr>
            <w:tcW w:w="5509" w:type="dxa"/>
            <w:vAlign w:val="center"/>
          </w:tcPr>
          <w:p w14:paraId="404B0F0D" w14:textId="77777777" w:rsidR="009D0E24" w:rsidRPr="00DF4E4A" w:rsidRDefault="009D0E24" w:rsidP="003E6695">
            <w:pPr>
              <w:pStyle w:val="ListParagraph"/>
              <w:ind w:left="0"/>
              <w:rPr>
                <w:rFonts w:ascii="Arial" w:hAnsi="Arial" w:cs="Arial"/>
              </w:rPr>
            </w:pPr>
          </w:p>
        </w:tc>
      </w:tr>
    </w:tbl>
    <w:p w14:paraId="404B0F0F" w14:textId="77777777" w:rsidR="00B724B3" w:rsidRDefault="00B724B3" w:rsidP="00A30DBA">
      <w:pPr>
        <w:pStyle w:val="ListParagraph"/>
        <w:spacing w:after="0"/>
        <w:ind w:left="0"/>
        <w:jc w:val="both"/>
        <w:rPr>
          <w:rFonts w:ascii="Arial" w:hAnsi="Arial" w:cs="Arial"/>
        </w:rPr>
      </w:pPr>
    </w:p>
    <w:p w14:paraId="404B0F10" w14:textId="77777777" w:rsidR="003E6695" w:rsidRDefault="003E6695" w:rsidP="00A30DBA">
      <w:pPr>
        <w:pStyle w:val="ListParagraph"/>
        <w:spacing w:after="0"/>
        <w:ind w:left="0"/>
        <w:jc w:val="both"/>
        <w:rPr>
          <w:rFonts w:ascii="Arial" w:hAnsi="Arial" w:cs="Arial"/>
        </w:rPr>
      </w:pPr>
    </w:p>
    <w:p w14:paraId="404B0F11" w14:textId="77777777" w:rsidR="003E6695" w:rsidRDefault="003E6695" w:rsidP="00A30DBA">
      <w:pPr>
        <w:pStyle w:val="ListParagraph"/>
        <w:spacing w:after="0"/>
        <w:ind w:left="0"/>
        <w:jc w:val="both"/>
        <w:rPr>
          <w:rFonts w:ascii="Arial" w:hAnsi="Arial" w:cs="Arial"/>
        </w:rPr>
      </w:pPr>
    </w:p>
    <w:p w14:paraId="404B0F12" w14:textId="77777777" w:rsidR="003E6695" w:rsidRDefault="003E6695" w:rsidP="00A30DBA">
      <w:pPr>
        <w:pStyle w:val="ListParagraph"/>
        <w:spacing w:after="0"/>
        <w:ind w:left="0"/>
        <w:jc w:val="both"/>
        <w:rPr>
          <w:rFonts w:ascii="Arial" w:hAnsi="Arial" w:cs="Arial"/>
        </w:rPr>
      </w:pPr>
    </w:p>
    <w:p w14:paraId="404B0F13" w14:textId="77777777" w:rsidR="000069CE" w:rsidRDefault="000069CE" w:rsidP="00A30DBA">
      <w:pPr>
        <w:pStyle w:val="ListParagraph"/>
        <w:spacing w:after="0"/>
        <w:ind w:left="0"/>
        <w:jc w:val="both"/>
        <w:rPr>
          <w:rFonts w:ascii="Arial" w:hAnsi="Arial" w:cs="Arial"/>
        </w:rPr>
      </w:pPr>
    </w:p>
    <w:p w14:paraId="404B0F14" w14:textId="77777777" w:rsidR="000069CE" w:rsidRDefault="000069CE" w:rsidP="00A30DBA">
      <w:pPr>
        <w:pStyle w:val="ListParagraph"/>
        <w:spacing w:after="0"/>
        <w:ind w:left="0"/>
        <w:jc w:val="both"/>
        <w:rPr>
          <w:rFonts w:ascii="Arial" w:hAnsi="Arial" w:cs="Arial"/>
        </w:rPr>
      </w:pPr>
    </w:p>
    <w:p w14:paraId="404B0F15" w14:textId="77777777" w:rsidR="000069CE" w:rsidRDefault="000069CE" w:rsidP="00A30DBA">
      <w:pPr>
        <w:pStyle w:val="ListParagraph"/>
        <w:spacing w:after="0"/>
        <w:ind w:left="0"/>
        <w:jc w:val="both"/>
        <w:rPr>
          <w:rFonts w:ascii="Arial" w:hAnsi="Arial" w:cs="Arial"/>
        </w:rPr>
      </w:pPr>
    </w:p>
    <w:p w14:paraId="51F8A8AC" w14:textId="77777777" w:rsidR="00E67707" w:rsidRDefault="00E67707" w:rsidP="00A30DBA">
      <w:pPr>
        <w:pStyle w:val="ListParagraph"/>
        <w:spacing w:after="0"/>
        <w:ind w:left="0"/>
        <w:jc w:val="both"/>
        <w:rPr>
          <w:rFonts w:ascii="Arial" w:hAnsi="Arial" w:cs="Arial"/>
        </w:rPr>
      </w:pPr>
    </w:p>
    <w:p w14:paraId="404B0F18" w14:textId="1F1A4E56" w:rsidR="008C756A" w:rsidRPr="00DF4E4A" w:rsidRDefault="008C756A" w:rsidP="00796DBC">
      <w:pPr>
        <w:pStyle w:val="ListParagraph"/>
        <w:numPr>
          <w:ilvl w:val="0"/>
          <w:numId w:val="4"/>
        </w:numPr>
        <w:ind w:left="426" w:hanging="426"/>
        <w:rPr>
          <w:rFonts w:ascii="Arial" w:hAnsi="Arial" w:cs="Arial"/>
          <w:b/>
          <w:sz w:val="24"/>
        </w:rPr>
      </w:pPr>
      <w:r w:rsidRPr="00DF4E4A">
        <w:rPr>
          <w:rFonts w:ascii="Arial" w:hAnsi="Arial" w:cs="Arial"/>
          <w:b/>
          <w:sz w:val="24"/>
        </w:rPr>
        <w:t xml:space="preserve">Statement of Insurance Cover </w:t>
      </w:r>
    </w:p>
    <w:p w14:paraId="404B0F19" w14:textId="77777777" w:rsidR="008C756A" w:rsidRPr="00DF4E4A" w:rsidRDefault="008C756A" w:rsidP="008C756A">
      <w:pPr>
        <w:pStyle w:val="ListParagraph"/>
        <w:tabs>
          <w:tab w:val="left" w:pos="142"/>
        </w:tabs>
        <w:spacing w:after="0"/>
        <w:ind w:left="426"/>
        <w:jc w:val="both"/>
        <w:rPr>
          <w:rFonts w:ascii="Arial" w:hAnsi="Arial" w:cs="Arial"/>
        </w:rPr>
      </w:pPr>
    </w:p>
    <w:p w14:paraId="404B0F1A" w14:textId="77777777" w:rsidR="008C756A" w:rsidRPr="00DF4E4A" w:rsidRDefault="008C756A" w:rsidP="00796DBC">
      <w:pPr>
        <w:pStyle w:val="ListParagraph"/>
        <w:numPr>
          <w:ilvl w:val="1"/>
          <w:numId w:val="4"/>
        </w:numPr>
        <w:tabs>
          <w:tab w:val="left" w:pos="142"/>
        </w:tabs>
        <w:spacing w:after="0"/>
        <w:jc w:val="both"/>
        <w:rPr>
          <w:rFonts w:ascii="Arial" w:hAnsi="Arial" w:cs="Arial"/>
        </w:rPr>
      </w:pPr>
      <w:r w:rsidRPr="00DF4E4A">
        <w:rPr>
          <w:rFonts w:ascii="Arial" w:hAnsi="Arial" w:cs="Arial"/>
        </w:rPr>
        <w:t>Details of existing policies which will provide insurance cover for the contract</w:t>
      </w:r>
    </w:p>
    <w:p w14:paraId="404B0F1B" w14:textId="77777777" w:rsidR="008C756A" w:rsidRPr="00DF4E4A" w:rsidRDefault="008C756A" w:rsidP="008C756A">
      <w:pPr>
        <w:pStyle w:val="ListParagraph"/>
        <w:tabs>
          <w:tab w:val="left" w:pos="142"/>
        </w:tabs>
        <w:spacing w:after="0"/>
        <w:ind w:left="786"/>
        <w:jc w:val="both"/>
        <w:rPr>
          <w:rFonts w:ascii="Arial" w:hAnsi="Arial" w:cs="Arial"/>
        </w:rPr>
      </w:pPr>
    </w:p>
    <w:p w14:paraId="404B0F1C" w14:textId="24061021" w:rsidR="008C756A" w:rsidRDefault="008C756A" w:rsidP="00F940CC">
      <w:pPr>
        <w:tabs>
          <w:tab w:val="left" w:pos="142"/>
        </w:tabs>
        <w:spacing w:after="0"/>
        <w:ind w:left="851"/>
        <w:jc w:val="both"/>
        <w:rPr>
          <w:rFonts w:ascii="Arial" w:hAnsi="Arial" w:cs="Arial"/>
        </w:rPr>
      </w:pPr>
    </w:p>
    <w:tbl>
      <w:tblPr>
        <w:tblStyle w:val="TableGrid"/>
        <w:tblW w:w="0" w:type="auto"/>
        <w:tblInd w:w="9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01"/>
        <w:gridCol w:w="2383"/>
        <w:gridCol w:w="3613"/>
      </w:tblGrid>
      <w:tr w:rsidR="009747CA" w14:paraId="404B0F24" w14:textId="77777777" w:rsidTr="00ED1415">
        <w:trPr>
          <w:trHeight w:val="340"/>
        </w:trPr>
        <w:tc>
          <w:tcPr>
            <w:tcW w:w="3501" w:type="dxa"/>
            <w:vMerge w:val="restart"/>
            <w:vAlign w:val="center"/>
          </w:tcPr>
          <w:p w14:paraId="404B0F1E" w14:textId="77777777" w:rsidR="001A370A" w:rsidRPr="001A370A" w:rsidRDefault="009747CA" w:rsidP="001A370A">
            <w:pPr>
              <w:rPr>
                <w:rFonts w:ascii="Arial" w:hAnsi="Arial" w:cs="Arial"/>
                <w:b/>
                <w:i/>
              </w:rPr>
            </w:pPr>
            <w:r>
              <w:rPr>
                <w:rFonts w:ascii="Arial" w:hAnsi="Arial" w:cs="Arial"/>
                <w:b/>
                <w:i/>
              </w:rPr>
              <w:t>P</w:t>
            </w:r>
            <w:r w:rsidR="001A370A" w:rsidRPr="001A370A">
              <w:rPr>
                <w:rFonts w:ascii="Arial" w:hAnsi="Arial" w:cs="Arial"/>
                <w:b/>
                <w:i/>
              </w:rPr>
              <w:t>ublic Liability Insurance</w:t>
            </w:r>
          </w:p>
          <w:p w14:paraId="404B0F1F" w14:textId="77777777" w:rsidR="001A370A" w:rsidRPr="001A370A" w:rsidRDefault="001A370A" w:rsidP="001A370A">
            <w:pPr>
              <w:rPr>
                <w:rFonts w:ascii="Arial" w:hAnsi="Arial" w:cs="Arial"/>
                <w:i/>
              </w:rPr>
            </w:pPr>
          </w:p>
          <w:p w14:paraId="404B0F20" w14:textId="4C95AD79" w:rsidR="001A370A" w:rsidRPr="001A370A" w:rsidRDefault="009747CA" w:rsidP="001A370A">
            <w:pPr>
              <w:rPr>
                <w:rFonts w:ascii="Arial" w:hAnsi="Arial" w:cs="Arial"/>
                <w:i/>
              </w:rPr>
            </w:pPr>
            <w:r>
              <w:rPr>
                <w:rFonts w:ascii="Arial" w:hAnsi="Arial" w:cs="Arial"/>
                <w:i/>
              </w:rPr>
              <w:t xml:space="preserve">(Minimum Cover: </w:t>
            </w:r>
            <w:r w:rsidR="00502A17">
              <w:rPr>
                <w:rFonts w:ascii="Arial" w:hAnsi="Arial" w:cs="Arial"/>
                <w:i/>
              </w:rPr>
              <w:t>£</w:t>
            </w:r>
            <w:r w:rsidR="00502A17" w:rsidRPr="00502A17">
              <w:rPr>
                <w:rFonts w:ascii="Arial" w:hAnsi="Arial" w:cs="Arial"/>
                <w:b/>
                <w:bCs/>
                <w:i/>
              </w:rPr>
              <w:t>5</w:t>
            </w:r>
            <w:r w:rsidR="00502A17">
              <w:rPr>
                <w:rFonts w:ascii="Arial" w:hAnsi="Arial" w:cs="Arial"/>
                <w:b/>
                <w:i/>
              </w:rPr>
              <w:t xml:space="preserve"> million</w:t>
            </w:r>
            <w:r w:rsidR="001A370A" w:rsidRPr="001A370A">
              <w:rPr>
                <w:rFonts w:ascii="Arial" w:hAnsi="Arial" w:cs="Arial"/>
                <w:i/>
              </w:rPr>
              <w:t xml:space="preserve"> for each</w:t>
            </w:r>
          </w:p>
          <w:p w14:paraId="404B0F21" w14:textId="77777777" w:rsidR="001A370A" w:rsidRPr="001A370A" w:rsidRDefault="001A370A" w:rsidP="001A370A">
            <w:pPr>
              <w:tabs>
                <w:tab w:val="left" w:pos="142"/>
              </w:tabs>
              <w:rPr>
                <w:rFonts w:ascii="Arial" w:hAnsi="Arial" w:cs="Arial"/>
              </w:rPr>
            </w:pPr>
            <w:r w:rsidRPr="001A370A">
              <w:rPr>
                <w:rFonts w:ascii="Arial" w:hAnsi="Arial" w:cs="Arial"/>
                <w:i/>
              </w:rPr>
              <w:t>and every incident)</w:t>
            </w:r>
          </w:p>
        </w:tc>
        <w:tc>
          <w:tcPr>
            <w:tcW w:w="2383" w:type="dxa"/>
            <w:shd w:val="clear" w:color="auto" w:fill="DDD9C3" w:themeFill="background2" w:themeFillShade="E6"/>
            <w:vAlign w:val="center"/>
          </w:tcPr>
          <w:p w14:paraId="404B0F22" w14:textId="77777777" w:rsidR="001A370A" w:rsidRPr="001A370A" w:rsidRDefault="001A370A" w:rsidP="001A370A">
            <w:pPr>
              <w:tabs>
                <w:tab w:val="left" w:pos="142"/>
              </w:tabs>
              <w:rPr>
                <w:rFonts w:ascii="Arial" w:hAnsi="Arial" w:cs="Arial"/>
              </w:rPr>
            </w:pPr>
            <w:r w:rsidRPr="001A370A">
              <w:rPr>
                <w:rFonts w:ascii="Arial" w:hAnsi="Arial" w:cs="Arial"/>
              </w:rPr>
              <w:t xml:space="preserve">Insurer </w:t>
            </w:r>
          </w:p>
        </w:tc>
        <w:tc>
          <w:tcPr>
            <w:tcW w:w="3613" w:type="dxa"/>
            <w:vAlign w:val="center"/>
          </w:tcPr>
          <w:p w14:paraId="404B0F23" w14:textId="77777777" w:rsidR="001A370A" w:rsidRPr="001A370A" w:rsidRDefault="001A370A" w:rsidP="001A370A">
            <w:pPr>
              <w:tabs>
                <w:tab w:val="left" w:pos="142"/>
              </w:tabs>
              <w:rPr>
                <w:rFonts w:ascii="Arial" w:hAnsi="Arial" w:cs="Arial"/>
              </w:rPr>
            </w:pPr>
          </w:p>
        </w:tc>
      </w:tr>
      <w:tr w:rsidR="009747CA" w14:paraId="404B0F28" w14:textId="77777777" w:rsidTr="00ED1415">
        <w:trPr>
          <w:trHeight w:val="340"/>
        </w:trPr>
        <w:tc>
          <w:tcPr>
            <w:tcW w:w="3501" w:type="dxa"/>
            <w:vMerge/>
            <w:vAlign w:val="center"/>
          </w:tcPr>
          <w:p w14:paraId="404B0F25" w14:textId="77777777" w:rsidR="001A370A" w:rsidRPr="001A370A" w:rsidRDefault="001A370A" w:rsidP="001A370A">
            <w:pPr>
              <w:tabs>
                <w:tab w:val="left" w:pos="142"/>
              </w:tabs>
              <w:rPr>
                <w:rFonts w:ascii="Arial" w:hAnsi="Arial" w:cs="Arial"/>
              </w:rPr>
            </w:pPr>
          </w:p>
        </w:tc>
        <w:tc>
          <w:tcPr>
            <w:tcW w:w="2383" w:type="dxa"/>
            <w:shd w:val="clear" w:color="auto" w:fill="EEECE1" w:themeFill="background2"/>
            <w:vAlign w:val="center"/>
          </w:tcPr>
          <w:p w14:paraId="404B0F26" w14:textId="77777777" w:rsidR="001A370A" w:rsidRPr="001A370A" w:rsidRDefault="001A370A" w:rsidP="001A370A">
            <w:pPr>
              <w:tabs>
                <w:tab w:val="left" w:pos="142"/>
              </w:tabs>
              <w:rPr>
                <w:rFonts w:ascii="Arial" w:hAnsi="Arial" w:cs="Arial"/>
              </w:rPr>
            </w:pPr>
            <w:r w:rsidRPr="001A370A">
              <w:rPr>
                <w:rFonts w:ascii="Arial" w:hAnsi="Arial" w:cs="Arial"/>
              </w:rPr>
              <w:t>Policy Number</w:t>
            </w:r>
          </w:p>
        </w:tc>
        <w:tc>
          <w:tcPr>
            <w:tcW w:w="3613" w:type="dxa"/>
            <w:vAlign w:val="center"/>
          </w:tcPr>
          <w:p w14:paraId="404B0F27" w14:textId="77777777" w:rsidR="001A370A" w:rsidRPr="001A370A" w:rsidRDefault="001A370A" w:rsidP="001A370A">
            <w:pPr>
              <w:tabs>
                <w:tab w:val="left" w:pos="142"/>
              </w:tabs>
              <w:rPr>
                <w:rFonts w:ascii="Arial" w:hAnsi="Arial" w:cs="Arial"/>
              </w:rPr>
            </w:pPr>
          </w:p>
        </w:tc>
      </w:tr>
      <w:tr w:rsidR="009747CA" w14:paraId="404B0F2C" w14:textId="77777777" w:rsidTr="00ED1415">
        <w:trPr>
          <w:trHeight w:val="340"/>
        </w:trPr>
        <w:tc>
          <w:tcPr>
            <w:tcW w:w="3501" w:type="dxa"/>
            <w:vMerge/>
            <w:vAlign w:val="center"/>
          </w:tcPr>
          <w:p w14:paraId="404B0F29" w14:textId="77777777" w:rsidR="001A370A" w:rsidRPr="001A370A" w:rsidRDefault="001A370A" w:rsidP="001A370A">
            <w:pPr>
              <w:tabs>
                <w:tab w:val="left" w:pos="142"/>
              </w:tabs>
              <w:rPr>
                <w:rFonts w:ascii="Arial" w:hAnsi="Arial" w:cs="Arial"/>
              </w:rPr>
            </w:pPr>
          </w:p>
        </w:tc>
        <w:tc>
          <w:tcPr>
            <w:tcW w:w="2383" w:type="dxa"/>
            <w:shd w:val="clear" w:color="auto" w:fill="EEECE1" w:themeFill="background2"/>
            <w:vAlign w:val="center"/>
          </w:tcPr>
          <w:p w14:paraId="404B0F2A" w14:textId="77777777" w:rsidR="001A370A" w:rsidRPr="001A370A" w:rsidRDefault="001A370A" w:rsidP="001A370A">
            <w:pPr>
              <w:tabs>
                <w:tab w:val="left" w:pos="142"/>
              </w:tabs>
              <w:rPr>
                <w:rFonts w:ascii="Arial" w:hAnsi="Arial" w:cs="Arial"/>
              </w:rPr>
            </w:pPr>
            <w:r w:rsidRPr="001A370A">
              <w:rPr>
                <w:rFonts w:ascii="Arial" w:hAnsi="Arial" w:cs="Arial"/>
              </w:rPr>
              <w:t>Level of Indemnity</w:t>
            </w:r>
          </w:p>
        </w:tc>
        <w:tc>
          <w:tcPr>
            <w:tcW w:w="3613" w:type="dxa"/>
            <w:vAlign w:val="center"/>
          </w:tcPr>
          <w:p w14:paraId="404B0F2B" w14:textId="77777777" w:rsidR="001A370A" w:rsidRPr="001A370A" w:rsidRDefault="001A370A" w:rsidP="001A370A">
            <w:pPr>
              <w:tabs>
                <w:tab w:val="left" w:pos="142"/>
              </w:tabs>
              <w:rPr>
                <w:rFonts w:ascii="Arial" w:hAnsi="Arial" w:cs="Arial"/>
              </w:rPr>
            </w:pPr>
          </w:p>
        </w:tc>
      </w:tr>
      <w:tr w:rsidR="009747CA" w14:paraId="404B0F30" w14:textId="77777777" w:rsidTr="00ED1415">
        <w:trPr>
          <w:trHeight w:val="340"/>
        </w:trPr>
        <w:tc>
          <w:tcPr>
            <w:tcW w:w="3501" w:type="dxa"/>
            <w:vMerge/>
            <w:vAlign w:val="center"/>
          </w:tcPr>
          <w:p w14:paraId="404B0F2D" w14:textId="77777777" w:rsidR="001A370A" w:rsidRPr="001A370A" w:rsidRDefault="001A370A" w:rsidP="001A370A">
            <w:pPr>
              <w:tabs>
                <w:tab w:val="left" w:pos="142"/>
              </w:tabs>
              <w:rPr>
                <w:rFonts w:ascii="Arial" w:hAnsi="Arial" w:cs="Arial"/>
              </w:rPr>
            </w:pPr>
          </w:p>
        </w:tc>
        <w:tc>
          <w:tcPr>
            <w:tcW w:w="2383" w:type="dxa"/>
            <w:shd w:val="clear" w:color="auto" w:fill="EEECE1" w:themeFill="background2"/>
            <w:vAlign w:val="center"/>
          </w:tcPr>
          <w:p w14:paraId="404B0F2E" w14:textId="77777777" w:rsidR="001A370A" w:rsidRPr="001A370A" w:rsidRDefault="001A370A" w:rsidP="001A370A">
            <w:pPr>
              <w:tabs>
                <w:tab w:val="left" w:pos="142"/>
              </w:tabs>
              <w:rPr>
                <w:rFonts w:ascii="Arial" w:hAnsi="Arial" w:cs="Arial"/>
              </w:rPr>
            </w:pPr>
            <w:r w:rsidRPr="001A370A">
              <w:rPr>
                <w:rFonts w:ascii="Arial" w:hAnsi="Arial" w:cs="Arial"/>
              </w:rPr>
              <w:t>Limit for Single Event</w:t>
            </w:r>
          </w:p>
        </w:tc>
        <w:tc>
          <w:tcPr>
            <w:tcW w:w="3613" w:type="dxa"/>
            <w:vAlign w:val="center"/>
          </w:tcPr>
          <w:p w14:paraId="404B0F2F" w14:textId="77777777" w:rsidR="001A370A" w:rsidRPr="001A370A" w:rsidRDefault="001A370A" w:rsidP="001A370A">
            <w:pPr>
              <w:tabs>
                <w:tab w:val="left" w:pos="142"/>
              </w:tabs>
              <w:rPr>
                <w:rFonts w:ascii="Arial" w:hAnsi="Arial" w:cs="Arial"/>
              </w:rPr>
            </w:pPr>
          </w:p>
        </w:tc>
      </w:tr>
      <w:tr w:rsidR="009747CA" w14:paraId="404B0F34" w14:textId="77777777" w:rsidTr="00ED1415">
        <w:trPr>
          <w:trHeight w:val="340"/>
        </w:trPr>
        <w:tc>
          <w:tcPr>
            <w:tcW w:w="3501" w:type="dxa"/>
            <w:vMerge/>
            <w:tcBorders>
              <w:bottom w:val="double" w:sz="4" w:space="0" w:color="BFBFBF" w:themeColor="background1" w:themeShade="BF"/>
            </w:tcBorders>
            <w:vAlign w:val="center"/>
          </w:tcPr>
          <w:p w14:paraId="404B0F31" w14:textId="77777777" w:rsidR="001A370A" w:rsidRPr="001A370A" w:rsidRDefault="001A370A" w:rsidP="001A370A">
            <w:pPr>
              <w:tabs>
                <w:tab w:val="left" w:pos="142"/>
              </w:tabs>
              <w:rPr>
                <w:rFonts w:ascii="Arial" w:hAnsi="Arial" w:cs="Arial"/>
              </w:rPr>
            </w:pPr>
          </w:p>
        </w:tc>
        <w:tc>
          <w:tcPr>
            <w:tcW w:w="2383" w:type="dxa"/>
            <w:tcBorders>
              <w:bottom w:val="double" w:sz="4" w:space="0" w:color="BFBFBF" w:themeColor="background1" w:themeShade="BF"/>
            </w:tcBorders>
            <w:shd w:val="clear" w:color="auto" w:fill="EEECE1" w:themeFill="background2"/>
            <w:vAlign w:val="center"/>
          </w:tcPr>
          <w:p w14:paraId="404B0F32" w14:textId="77777777" w:rsidR="001A370A" w:rsidRPr="001A370A" w:rsidRDefault="001A370A" w:rsidP="001A370A">
            <w:pPr>
              <w:tabs>
                <w:tab w:val="left" w:pos="142"/>
              </w:tabs>
              <w:rPr>
                <w:rFonts w:ascii="Arial" w:hAnsi="Arial" w:cs="Arial"/>
              </w:rPr>
            </w:pPr>
            <w:r w:rsidRPr="001A370A">
              <w:rPr>
                <w:rFonts w:ascii="Arial" w:hAnsi="Arial" w:cs="Arial"/>
              </w:rPr>
              <w:t>Expiry Date</w:t>
            </w:r>
          </w:p>
        </w:tc>
        <w:tc>
          <w:tcPr>
            <w:tcW w:w="3613" w:type="dxa"/>
            <w:tcBorders>
              <w:bottom w:val="double" w:sz="4" w:space="0" w:color="BFBFBF" w:themeColor="background1" w:themeShade="BF"/>
            </w:tcBorders>
            <w:vAlign w:val="center"/>
          </w:tcPr>
          <w:p w14:paraId="404B0F33" w14:textId="77777777" w:rsidR="001A370A" w:rsidRPr="001A370A" w:rsidRDefault="001A370A" w:rsidP="001A370A">
            <w:pPr>
              <w:tabs>
                <w:tab w:val="left" w:pos="142"/>
              </w:tabs>
              <w:rPr>
                <w:rFonts w:ascii="Arial" w:hAnsi="Arial" w:cs="Arial"/>
              </w:rPr>
            </w:pPr>
          </w:p>
        </w:tc>
      </w:tr>
      <w:tr w:rsidR="009747CA" w14:paraId="404B0F3A" w14:textId="77777777" w:rsidTr="00ED1415">
        <w:trPr>
          <w:trHeight w:val="340"/>
        </w:trPr>
        <w:tc>
          <w:tcPr>
            <w:tcW w:w="3501" w:type="dxa"/>
            <w:vMerge w:val="restart"/>
            <w:tcBorders>
              <w:top w:val="double" w:sz="4" w:space="0" w:color="BFBFBF" w:themeColor="background1" w:themeShade="BF"/>
            </w:tcBorders>
            <w:vAlign w:val="center"/>
          </w:tcPr>
          <w:p w14:paraId="69FAA86F" w14:textId="2871017F" w:rsidR="00502A17" w:rsidRPr="001A370A" w:rsidRDefault="00502A17" w:rsidP="00502A17">
            <w:pPr>
              <w:rPr>
                <w:rFonts w:ascii="Arial" w:hAnsi="Arial" w:cs="Arial"/>
                <w:b/>
                <w:i/>
              </w:rPr>
            </w:pPr>
            <w:r>
              <w:rPr>
                <w:rFonts w:ascii="Arial" w:hAnsi="Arial" w:cs="Arial"/>
                <w:b/>
                <w:i/>
              </w:rPr>
              <w:t>Products</w:t>
            </w:r>
            <w:r w:rsidRPr="001A370A">
              <w:rPr>
                <w:rFonts w:ascii="Arial" w:hAnsi="Arial" w:cs="Arial"/>
                <w:b/>
                <w:i/>
              </w:rPr>
              <w:t xml:space="preserve"> Liability Insurance</w:t>
            </w:r>
          </w:p>
          <w:p w14:paraId="404B0F36" w14:textId="77777777" w:rsidR="009747CA" w:rsidRDefault="009747CA" w:rsidP="001A370A">
            <w:pPr>
              <w:tabs>
                <w:tab w:val="left" w:pos="142"/>
              </w:tabs>
              <w:rPr>
                <w:rFonts w:ascii="Arial" w:hAnsi="Arial" w:cs="Arial"/>
              </w:rPr>
            </w:pPr>
          </w:p>
          <w:p w14:paraId="404B0F37" w14:textId="395352A1" w:rsidR="009747CA" w:rsidRPr="009747CA" w:rsidRDefault="009747CA" w:rsidP="009747CA">
            <w:pPr>
              <w:rPr>
                <w:rFonts w:ascii="Arial" w:hAnsi="Arial" w:cs="Arial"/>
                <w:i/>
              </w:rPr>
            </w:pPr>
            <w:r>
              <w:rPr>
                <w:rFonts w:ascii="Arial" w:hAnsi="Arial" w:cs="Arial"/>
                <w:i/>
              </w:rPr>
              <w:t xml:space="preserve">(Minimum Cover </w:t>
            </w:r>
            <w:r w:rsidRPr="009747CA">
              <w:rPr>
                <w:rFonts w:ascii="Arial" w:hAnsi="Arial" w:cs="Arial"/>
                <w:b/>
                <w:i/>
              </w:rPr>
              <w:t>£</w:t>
            </w:r>
            <w:r w:rsidR="00502A17">
              <w:rPr>
                <w:rFonts w:ascii="Arial" w:hAnsi="Arial" w:cs="Arial"/>
                <w:b/>
                <w:i/>
              </w:rPr>
              <w:t>5 million</w:t>
            </w:r>
            <w:r w:rsidR="00702F6E" w:rsidRPr="009747CA">
              <w:rPr>
                <w:rFonts w:ascii="Arial" w:hAnsi="Arial" w:cs="Arial"/>
                <w:i/>
              </w:rPr>
              <w:t xml:space="preserve"> for</w:t>
            </w:r>
            <w:r w:rsidRPr="009747CA">
              <w:rPr>
                <w:rFonts w:ascii="Arial" w:hAnsi="Arial" w:cs="Arial"/>
                <w:i/>
              </w:rPr>
              <w:t xml:space="preserve"> </w:t>
            </w:r>
            <w:proofErr w:type="gramStart"/>
            <w:r w:rsidRPr="009747CA">
              <w:rPr>
                <w:rFonts w:ascii="Arial" w:hAnsi="Arial" w:cs="Arial"/>
                <w:i/>
              </w:rPr>
              <w:t>each and every</w:t>
            </w:r>
            <w:proofErr w:type="gramEnd"/>
            <w:r w:rsidRPr="009747CA">
              <w:rPr>
                <w:rFonts w:ascii="Arial" w:hAnsi="Arial" w:cs="Arial"/>
                <w:i/>
              </w:rPr>
              <w:t xml:space="preserve"> incident)</w:t>
            </w:r>
          </w:p>
        </w:tc>
        <w:tc>
          <w:tcPr>
            <w:tcW w:w="2383" w:type="dxa"/>
            <w:tcBorders>
              <w:top w:val="double" w:sz="4" w:space="0" w:color="BFBFBF" w:themeColor="background1" w:themeShade="BF"/>
            </w:tcBorders>
            <w:shd w:val="clear" w:color="auto" w:fill="DDD9C3" w:themeFill="background2" w:themeFillShade="E6"/>
            <w:vAlign w:val="center"/>
          </w:tcPr>
          <w:p w14:paraId="404B0F38" w14:textId="77777777" w:rsidR="009747CA" w:rsidRPr="001A370A" w:rsidRDefault="009747CA" w:rsidP="007A3410">
            <w:pPr>
              <w:tabs>
                <w:tab w:val="left" w:pos="142"/>
              </w:tabs>
              <w:rPr>
                <w:rFonts w:ascii="Arial" w:hAnsi="Arial" w:cs="Arial"/>
              </w:rPr>
            </w:pPr>
            <w:r w:rsidRPr="001A370A">
              <w:rPr>
                <w:rFonts w:ascii="Arial" w:hAnsi="Arial" w:cs="Arial"/>
              </w:rPr>
              <w:t xml:space="preserve">Insurer </w:t>
            </w:r>
          </w:p>
        </w:tc>
        <w:tc>
          <w:tcPr>
            <w:tcW w:w="3613" w:type="dxa"/>
            <w:tcBorders>
              <w:top w:val="double" w:sz="4" w:space="0" w:color="BFBFBF" w:themeColor="background1" w:themeShade="BF"/>
            </w:tcBorders>
            <w:vAlign w:val="center"/>
          </w:tcPr>
          <w:p w14:paraId="404B0F39" w14:textId="77777777" w:rsidR="009747CA" w:rsidRPr="001A370A" w:rsidRDefault="009747CA" w:rsidP="001A370A">
            <w:pPr>
              <w:tabs>
                <w:tab w:val="left" w:pos="142"/>
              </w:tabs>
              <w:rPr>
                <w:rFonts w:ascii="Arial" w:hAnsi="Arial" w:cs="Arial"/>
              </w:rPr>
            </w:pPr>
          </w:p>
        </w:tc>
      </w:tr>
      <w:tr w:rsidR="009747CA" w14:paraId="404B0F3E" w14:textId="77777777" w:rsidTr="00ED1415">
        <w:trPr>
          <w:trHeight w:val="340"/>
        </w:trPr>
        <w:tc>
          <w:tcPr>
            <w:tcW w:w="3501" w:type="dxa"/>
            <w:vMerge/>
            <w:vAlign w:val="center"/>
          </w:tcPr>
          <w:p w14:paraId="404B0F3B" w14:textId="77777777" w:rsidR="009747CA" w:rsidRPr="001A370A" w:rsidRDefault="009747CA" w:rsidP="001A370A">
            <w:pPr>
              <w:tabs>
                <w:tab w:val="left" w:pos="142"/>
              </w:tabs>
              <w:rPr>
                <w:rFonts w:ascii="Arial" w:hAnsi="Arial" w:cs="Arial"/>
              </w:rPr>
            </w:pPr>
          </w:p>
        </w:tc>
        <w:tc>
          <w:tcPr>
            <w:tcW w:w="2383" w:type="dxa"/>
            <w:shd w:val="clear" w:color="auto" w:fill="EEECE1" w:themeFill="background2"/>
            <w:vAlign w:val="center"/>
          </w:tcPr>
          <w:p w14:paraId="404B0F3C" w14:textId="77777777" w:rsidR="009747CA" w:rsidRPr="001A370A" w:rsidRDefault="009747CA" w:rsidP="007A3410">
            <w:pPr>
              <w:tabs>
                <w:tab w:val="left" w:pos="142"/>
              </w:tabs>
              <w:rPr>
                <w:rFonts w:ascii="Arial" w:hAnsi="Arial" w:cs="Arial"/>
              </w:rPr>
            </w:pPr>
            <w:r w:rsidRPr="001A370A">
              <w:rPr>
                <w:rFonts w:ascii="Arial" w:hAnsi="Arial" w:cs="Arial"/>
              </w:rPr>
              <w:t>Policy Number</w:t>
            </w:r>
          </w:p>
        </w:tc>
        <w:tc>
          <w:tcPr>
            <w:tcW w:w="3613" w:type="dxa"/>
            <w:vAlign w:val="center"/>
          </w:tcPr>
          <w:p w14:paraId="404B0F3D" w14:textId="77777777" w:rsidR="009747CA" w:rsidRPr="001A370A" w:rsidRDefault="009747CA" w:rsidP="001A370A">
            <w:pPr>
              <w:tabs>
                <w:tab w:val="left" w:pos="142"/>
              </w:tabs>
              <w:rPr>
                <w:rFonts w:ascii="Arial" w:hAnsi="Arial" w:cs="Arial"/>
              </w:rPr>
            </w:pPr>
          </w:p>
        </w:tc>
      </w:tr>
      <w:tr w:rsidR="009747CA" w14:paraId="404B0F42" w14:textId="77777777" w:rsidTr="00ED1415">
        <w:trPr>
          <w:trHeight w:val="340"/>
        </w:trPr>
        <w:tc>
          <w:tcPr>
            <w:tcW w:w="3501" w:type="dxa"/>
            <w:vMerge/>
            <w:vAlign w:val="center"/>
          </w:tcPr>
          <w:p w14:paraId="404B0F3F" w14:textId="77777777" w:rsidR="009747CA" w:rsidRPr="001A370A" w:rsidRDefault="009747CA" w:rsidP="001A370A">
            <w:pPr>
              <w:tabs>
                <w:tab w:val="left" w:pos="142"/>
              </w:tabs>
              <w:rPr>
                <w:rFonts w:ascii="Arial" w:hAnsi="Arial" w:cs="Arial"/>
              </w:rPr>
            </w:pPr>
          </w:p>
        </w:tc>
        <w:tc>
          <w:tcPr>
            <w:tcW w:w="2383" w:type="dxa"/>
            <w:shd w:val="clear" w:color="auto" w:fill="EEECE1" w:themeFill="background2"/>
            <w:vAlign w:val="center"/>
          </w:tcPr>
          <w:p w14:paraId="404B0F40" w14:textId="77777777" w:rsidR="009747CA" w:rsidRPr="001A370A" w:rsidRDefault="009747CA" w:rsidP="007A3410">
            <w:pPr>
              <w:tabs>
                <w:tab w:val="left" w:pos="142"/>
              </w:tabs>
              <w:rPr>
                <w:rFonts w:ascii="Arial" w:hAnsi="Arial" w:cs="Arial"/>
              </w:rPr>
            </w:pPr>
            <w:r w:rsidRPr="001A370A">
              <w:rPr>
                <w:rFonts w:ascii="Arial" w:hAnsi="Arial" w:cs="Arial"/>
              </w:rPr>
              <w:t>Level of Indemnity</w:t>
            </w:r>
          </w:p>
        </w:tc>
        <w:tc>
          <w:tcPr>
            <w:tcW w:w="3613" w:type="dxa"/>
            <w:vAlign w:val="center"/>
          </w:tcPr>
          <w:p w14:paraId="404B0F41" w14:textId="77777777" w:rsidR="009747CA" w:rsidRPr="001A370A" w:rsidRDefault="009747CA" w:rsidP="001A370A">
            <w:pPr>
              <w:tabs>
                <w:tab w:val="left" w:pos="142"/>
              </w:tabs>
              <w:rPr>
                <w:rFonts w:ascii="Arial" w:hAnsi="Arial" w:cs="Arial"/>
              </w:rPr>
            </w:pPr>
          </w:p>
        </w:tc>
      </w:tr>
      <w:tr w:rsidR="009747CA" w14:paraId="404B0F46" w14:textId="77777777" w:rsidTr="00ED1415">
        <w:trPr>
          <w:trHeight w:val="340"/>
        </w:trPr>
        <w:tc>
          <w:tcPr>
            <w:tcW w:w="3501" w:type="dxa"/>
            <w:vMerge/>
            <w:vAlign w:val="center"/>
          </w:tcPr>
          <w:p w14:paraId="404B0F43" w14:textId="77777777" w:rsidR="009747CA" w:rsidRPr="001A370A" w:rsidRDefault="009747CA" w:rsidP="001A370A">
            <w:pPr>
              <w:tabs>
                <w:tab w:val="left" w:pos="142"/>
              </w:tabs>
              <w:rPr>
                <w:rFonts w:ascii="Arial" w:hAnsi="Arial" w:cs="Arial"/>
              </w:rPr>
            </w:pPr>
          </w:p>
        </w:tc>
        <w:tc>
          <w:tcPr>
            <w:tcW w:w="2383" w:type="dxa"/>
            <w:shd w:val="clear" w:color="auto" w:fill="EEECE1" w:themeFill="background2"/>
            <w:vAlign w:val="center"/>
          </w:tcPr>
          <w:p w14:paraId="404B0F44" w14:textId="77777777" w:rsidR="009747CA" w:rsidRPr="001A370A" w:rsidRDefault="009747CA" w:rsidP="007A3410">
            <w:pPr>
              <w:tabs>
                <w:tab w:val="left" w:pos="142"/>
              </w:tabs>
              <w:rPr>
                <w:rFonts w:ascii="Arial" w:hAnsi="Arial" w:cs="Arial"/>
              </w:rPr>
            </w:pPr>
            <w:r w:rsidRPr="001A370A">
              <w:rPr>
                <w:rFonts w:ascii="Arial" w:hAnsi="Arial" w:cs="Arial"/>
              </w:rPr>
              <w:t>Limit for Single Event</w:t>
            </w:r>
          </w:p>
        </w:tc>
        <w:tc>
          <w:tcPr>
            <w:tcW w:w="3613" w:type="dxa"/>
            <w:vAlign w:val="center"/>
          </w:tcPr>
          <w:p w14:paraId="404B0F45" w14:textId="77777777" w:rsidR="009747CA" w:rsidRPr="001A370A" w:rsidRDefault="009747CA" w:rsidP="001A370A">
            <w:pPr>
              <w:tabs>
                <w:tab w:val="left" w:pos="142"/>
              </w:tabs>
              <w:rPr>
                <w:rFonts w:ascii="Arial" w:hAnsi="Arial" w:cs="Arial"/>
              </w:rPr>
            </w:pPr>
          </w:p>
        </w:tc>
      </w:tr>
      <w:tr w:rsidR="009747CA" w14:paraId="404B0F4A" w14:textId="77777777" w:rsidTr="00ED1415">
        <w:trPr>
          <w:trHeight w:val="340"/>
        </w:trPr>
        <w:tc>
          <w:tcPr>
            <w:tcW w:w="3501" w:type="dxa"/>
            <w:vMerge/>
            <w:tcBorders>
              <w:bottom w:val="double" w:sz="4" w:space="0" w:color="BFBFBF" w:themeColor="background1" w:themeShade="BF"/>
            </w:tcBorders>
            <w:vAlign w:val="center"/>
          </w:tcPr>
          <w:p w14:paraId="404B0F47" w14:textId="77777777" w:rsidR="009747CA" w:rsidRPr="001A370A" w:rsidRDefault="009747CA" w:rsidP="001A370A">
            <w:pPr>
              <w:tabs>
                <w:tab w:val="left" w:pos="142"/>
              </w:tabs>
              <w:rPr>
                <w:rFonts w:ascii="Arial" w:hAnsi="Arial" w:cs="Arial"/>
              </w:rPr>
            </w:pPr>
          </w:p>
        </w:tc>
        <w:tc>
          <w:tcPr>
            <w:tcW w:w="2383" w:type="dxa"/>
            <w:tcBorders>
              <w:bottom w:val="double" w:sz="4" w:space="0" w:color="BFBFBF" w:themeColor="background1" w:themeShade="BF"/>
            </w:tcBorders>
            <w:shd w:val="clear" w:color="auto" w:fill="EEECE1" w:themeFill="background2"/>
            <w:vAlign w:val="center"/>
          </w:tcPr>
          <w:p w14:paraId="404B0F48" w14:textId="77777777" w:rsidR="009747CA" w:rsidRPr="001A370A" w:rsidRDefault="009747CA" w:rsidP="007A3410">
            <w:pPr>
              <w:tabs>
                <w:tab w:val="left" w:pos="142"/>
              </w:tabs>
              <w:rPr>
                <w:rFonts w:ascii="Arial" w:hAnsi="Arial" w:cs="Arial"/>
              </w:rPr>
            </w:pPr>
            <w:r w:rsidRPr="001A370A">
              <w:rPr>
                <w:rFonts w:ascii="Arial" w:hAnsi="Arial" w:cs="Arial"/>
              </w:rPr>
              <w:t>Expiry Date</w:t>
            </w:r>
          </w:p>
        </w:tc>
        <w:tc>
          <w:tcPr>
            <w:tcW w:w="3613" w:type="dxa"/>
            <w:tcBorders>
              <w:bottom w:val="double" w:sz="4" w:space="0" w:color="BFBFBF" w:themeColor="background1" w:themeShade="BF"/>
            </w:tcBorders>
            <w:vAlign w:val="center"/>
          </w:tcPr>
          <w:p w14:paraId="404B0F49" w14:textId="77777777" w:rsidR="009747CA" w:rsidRPr="001A370A" w:rsidRDefault="009747CA" w:rsidP="001A370A">
            <w:pPr>
              <w:tabs>
                <w:tab w:val="left" w:pos="142"/>
              </w:tabs>
              <w:rPr>
                <w:rFonts w:ascii="Arial" w:hAnsi="Arial" w:cs="Arial"/>
              </w:rPr>
            </w:pPr>
          </w:p>
        </w:tc>
      </w:tr>
      <w:tr w:rsidR="009747CA" w14:paraId="404B0F50" w14:textId="77777777" w:rsidTr="00ED1415">
        <w:trPr>
          <w:trHeight w:val="340"/>
        </w:trPr>
        <w:tc>
          <w:tcPr>
            <w:tcW w:w="3501" w:type="dxa"/>
            <w:vMerge w:val="restart"/>
            <w:tcBorders>
              <w:top w:val="double" w:sz="4" w:space="0" w:color="BFBFBF" w:themeColor="background1" w:themeShade="BF"/>
            </w:tcBorders>
            <w:vAlign w:val="center"/>
          </w:tcPr>
          <w:p w14:paraId="404B0F4B" w14:textId="77777777" w:rsidR="009747CA" w:rsidRPr="009747CA" w:rsidRDefault="009747CA" w:rsidP="001A370A">
            <w:pPr>
              <w:tabs>
                <w:tab w:val="left" w:pos="142"/>
              </w:tabs>
              <w:rPr>
                <w:rFonts w:ascii="Arial" w:hAnsi="Arial" w:cs="Arial"/>
                <w:b/>
                <w:i/>
              </w:rPr>
            </w:pPr>
            <w:r w:rsidRPr="009747CA">
              <w:rPr>
                <w:rFonts w:ascii="Arial" w:hAnsi="Arial" w:cs="Arial"/>
                <w:b/>
                <w:i/>
              </w:rPr>
              <w:t>Employers’ Liability Insurance</w:t>
            </w:r>
          </w:p>
          <w:p w14:paraId="404B0F4C" w14:textId="77777777" w:rsidR="009747CA" w:rsidRDefault="009747CA" w:rsidP="001A370A">
            <w:pPr>
              <w:tabs>
                <w:tab w:val="left" w:pos="142"/>
              </w:tabs>
              <w:rPr>
                <w:rFonts w:ascii="Arial" w:hAnsi="Arial" w:cs="Arial"/>
              </w:rPr>
            </w:pPr>
          </w:p>
          <w:p w14:paraId="7200C36C" w14:textId="77777777" w:rsidR="00502A17" w:rsidRPr="001A370A" w:rsidRDefault="009747CA" w:rsidP="00502A17">
            <w:pPr>
              <w:rPr>
                <w:rFonts w:ascii="Arial" w:hAnsi="Arial" w:cs="Arial"/>
                <w:i/>
              </w:rPr>
            </w:pPr>
            <w:r w:rsidRPr="009747CA">
              <w:rPr>
                <w:rFonts w:ascii="Arial" w:hAnsi="Arial" w:cs="Arial"/>
                <w:i/>
              </w:rPr>
              <w:t>(</w:t>
            </w:r>
            <w:r w:rsidR="00502A17">
              <w:rPr>
                <w:rFonts w:ascii="Arial" w:hAnsi="Arial" w:cs="Arial"/>
                <w:i/>
              </w:rPr>
              <w:t xml:space="preserve">Minimum Cover: </w:t>
            </w:r>
            <w:r w:rsidR="00502A17" w:rsidRPr="001A370A">
              <w:rPr>
                <w:rFonts w:ascii="Arial" w:hAnsi="Arial" w:cs="Arial"/>
                <w:b/>
                <w:i/>
              </w:rPr>
              <w:t>£</w:t>
            </w:r>
            <w:r w:rsidR="00502A17">
              <w:rPr>
                <w:rFonts w:ascii="Arial" w:hAnsi="Arial" w:cs="Arial"/>
                <w:b/>
                <w:i/>
              </w:rPr>
              <w:t>10 million</w:t>
            </w:r>
            <w:r w:rsidR="00502A17" w:rsidRPr="001A370A">
              <w:rPr>
                <w:rFonts w:ascii="Arial" w:hAnsi="Arial" w:cs="Arial"/>
                <w:i/>
              </w:rPr>
              <w:t xml:space="preserve"> for each</w:t>
            </w:r>
          </w:p>
          <w:p w14:paraId="404B0F4D" w14:textId="2255F535" w:rsidR="009747CA" w:rsidRPr="009747CA" w:rsidRDefault="00502A17" w:rsidP="00502A17">
            <w:pPr>
              <w:tabs>
                <w:tab w:val="left" w:pos="142"/>
              </w:tabs>
              <w:rPr>
                <w:rFonts w:ascii="Arial" w:hAnsi="Arial" w:cs="Arial"/>
                <w:i/>
              </w:rPr>
            </w:pPr>
            <w:r w:rsidRPr="001A370A">
              <w:rPr>
                <w:rFonts w:ascii="Arial" w:hAnsi="Arial" w:cs="Arial"/>
                <w:i/>
              </w:rPr>
              <w:t>and every incident)</w:t>
            </w:r>
            <w:r w:rsidR="009747CA" w:rsidRPr="009747CA">
              <w:rPr>
                <w:rFonts w:ascii="Arial" w:hAnsi="Arial" w:cs="Arial"/>
                <w:i/>
              </w:rPr>
              <w:t>)</w:t>
            </w:r>
          </w:p>
        </w:tc>
        <w:tc>
          <w:tcPr>
            <w:tcW w:w="2383" w:type="dxa"/>
            <w:tcBorders>
              <w:top w:val="double" w:sz="4" w:space="0" w:color="BFBFBF" w:themeColor="background1" w:themeShade="BF"/>
            </w:tcBorders>
            <w:shd w:val="clear" w:color="auto" w:fill="DDD9C3" w:themeFill="background2" w:themeFillShade="E6"/>
            <w:vAlign w:val="center"/>
          </w:tcPr>
          <w:p w14:paraId="404B0F4E" w14:textId="77777777" w:rsidR="009747CA" w:rsidRPr="001A370A" w:rsidRDefault="009747CA" w:rsidP="007A3410">
            <w:pPr>
              <w:tabs>
                <w:tab w:val="left" w:pos="142"/>
              </w:tabs>
              <w:rPr>
                <w:rFonts w:ascii="Arial" w:hAnsi="Arial" w:cs="Arial"/>
              </w:rPr>
            </w:pPr>
            <w:r w:rsidRPr="001A370A">
              <w:rPr>
                <w:rFonts w:ascii="Arial" w:hAnsi="Arial" w:cs="Arial"/>
              </w:rPr>
              <w:t xml:space="preserve">Insurer </w:t>
            </w:r>
          </w:p>
        </w:tc>
        <w:tc>
          <w:tcPr>
            <w:tcW w:w="3613" w:type="dxa"/>
            <w:tcBorders>
              <w:top w:val="double" w:sz="4" w:space="0" w:color="BFBFBF" w:themeColor="background1" w:themeShade="BF"/>
            </w:tcBorders>
            <w:vAlign w:val="center"/>
          </w:tcPr>
          <w:p w14:paraId="404B0F4F" w14:textId="77777777" w:rsidR="009747CA" w:rsidRPr="001A370A" w:rsidRDefault="009747CA" w:rsidP="001A370A">
            <w:pPr>
              <w:tabs>
                <w:tab w:val="left" w:pos="142"/>
              </w:tabs>
              <w:rPr>
                <w:rFonts w:ascii="Arial" w:hAnsi="Arial" w:cs="Arial"/>
              </w:rPr>
            </w:pPr>
          </w:p>
        </w:tc>
      </w:tr>
      <w:tr w:rsidR="009747CA" w14:paraId="404B0F54" w14:textId="77777777" w:rsidTr="00ED1415">
        <w:trPr>
          <w:trHeight w:val="340"/>
        </w:trPr>
        <w:tc>
          <w:tcPr>
            <w:tcW w:w="3501" w:type="dxa"/>
            <w:vMerge/>
            <w:vAlign w:val="center"/>
          </w:tcPr>
          <w:p w14:paraId="404B0F51" w14:textId="77777777" w:rsidR="009747CA" w:rsidRPr="001A370A" w:rsidRDefault="009747CA" w:rsidP="001A370A">
            <w:pPr>
              <w:tabs>
                <w:tab w:val="left" w:pos="142"/>
              </w:tabs>
              <w:rPr>
                <w:rFonts w:ascii="Arial" w:hAnsi="Arial" w:cs="Arial"/>
              </w:rPr>
            </w:pPr>
          </w:p>
        </w:tc>
        <w:tc>
          <w:tcPr>
            <w:tcW w:w="2383" w:type="dxa"/>
            <w:shd w:val="clear" w:color="auto" w:fill="EEECE1" w:themeFill="background2"/>
            <w:vAlign w:val="center"/>
          </w:tcPr>
          <w:p w14:paraId="404B0F52" w14:textId="77777777" w:rsidR="009747CA" w:rsidRPr="001A370A" w:rsidRDefault="009747CA" w:rsidP="007A3410">
            <w:pPr>
              <w:tabs>
                <w:tab w:val="left" w:pos="142"/>
              </w:tabs>
              <w:rPr>
                <w:rFonts w:ascii="Arial" w:hAnsi="Arial" w:cs="Arial"/>
              </w:rPr>
            </w:pPr>
            <w:r w:rsidRPr="001A370A">
              <w:rPr>
                <w:rFonts w:ascii="Arial" w:hAnsi="Arial" w:cs="Arial"/>
              </w:rPr>
              <w:t>Policy Number</w:t>
            </w:r>
          </w:p>
        </w:tc>
        <w:tc>
          <w:tcPr>
            <w:tcW w:w="3613" w:type="dxa"/>
            <w:vAlign w:val="center"/>
          </w:tcPr>
          <w:p w14:paraId="404B0F53" w14:textId="77777777" w:rsidR="009747CA" w:rsidRPr="001A370A" w:rsidRDefault="009747CA" w:rsidP="001A370A">
            <w:pPr>
              <w:tabs>
                <w:tab w:val="left" w:pos="142"/>
              </w:tabs>
              <w:rPr>
                <w:rFonts w:ascii="Arial" w:hAnsi="Arial" w:cs="Arial"/>
              </w:rPr>
            </w:pPr>
          </w:p>
        </w:tc>
      </w:tr>
      <w:tr w:rsidR="009747CA" w14:paraId="404B0F58" w14:textId="77777777" w:rsidTr="00ED1415">
        <w:trPr>
          <w:trHeight w:val="340"/>
        </w:trPr>
        <w:tc>
          <w:tcPr>
            <w:tcW w:w="3501" w:type="dxa"/>
            <w:vMerge/>
            <w:vAlign w:val="center"/>
          </w:tcPr>
          <w:p w14:paraId="404B0F55" w14:textId="77777777" w:rsidR="009747CA" w:rsidRPr="001A370A" w:rsidRDefault="009747CA" w:rsidP="001A370A">
            <w:pPr>
              <w:tabs>
                <w:tab w:val="left" w:pos="142"/>
              </w:tabs>
              <w:rPr>
                <w:rFonts w:ascii="Arial" w:hAnsi="Arial" w:cs="Arial"/>
              </w:rPr>
            </w:pPr>
          </w:p>
        </w:tc>
        <w:tc>
          <w:tcPr>
            <w:tcW w:w="2383" w:type="dxa"/>
            <w:shd w:val="clear" w:color="auto" w:fill="EEECE1" w:themeFill="background2"/>
            <w:vAlign w:val="center"/>
          </w:tcPr>
          <w:p w14:paraId="404B0F56" w14:textId="77777777" w:rsidR="009747CA" w:rsidRPr="001A370A" w:rsidRDefault="009747CA" w:rsidP="007A3410">
            <w:pPr>
              <w:tabs>
                <w:tab w:val="left" w:pos="142"/>
              </w:tabs>
              <w:rPr>
                <w:rFonts w:ascii="Arial" w:hAnsi="Arial" w:cs="Arial"/>
              </w:rPr>
            </w:pPr>
            <w:r w:rsidRPr="001A370A">
              <w:rPr>
                <w:rFonts w:ascii="Arial" w:hAnsi="Arial" w:cs="Arial"/>
              </w:rPr>
              <w:t>Level of Indemnity</w:t>
            </w:r>
          </w:p>
        </w:tc>
        <w:tc>
          <w:tcPr>
            <w:tcW w:w="3613" w:type="dxa"/>
            <w:vAlign w:val="center"/>
          </w:tcPr>
          <w:p w14:paraId="404B0F57" w14:textId="77777777" w:rsidR="009747CA" w:rsidRPr="001A370A" w:rsidRDefault="009747CA" w:rsidP="001A370A">
            <w:pPr>
              <w:tabs>
                <w:tab w:val="left" w:pos="142"/>
              </w:tabs>
              <w:rPr>
                <w:rFonts w:ascii="Arial" w:hAnsi="Arial" w:cs="Arial"/>
              </w:rPr>
            </w:pPr>
          </w:p>
        </w:tc>
      </w:tr>
      <w:tr w:rsidR="009747CA" w14:paraId="404B0F5C" w14:textId="77777777" w:rsidTr="00ED1415">
        <w:trPr>
          <w:trHeight w:val="340"/>
        </w:trPr>
        <w:tc>
          <w:tcPr>
            <w:tcW w:w="3501" w:type="dxa"/>
            <w:vMerge/>
            <w:vAlign w:val="center"/>
          </w:tcPr>
          <w:p w14:paraId="404B0F59" w14:textId="77777777" w:rsidR="009747CA" w:rsidRPr="001A370A" w:rsidRDefault="009747CA" w:rsidP="001A370A">
            <w:pPr>
              <w:tabs>
                <w:tab w:val="left" w:pos="142"/>
              </w:tabs>
              <w:rPr>
                <w:rFonts w:ascii="Arial" w:hAnsi="Arial" w:cs="Arial"/>
              </w:rPr>
            </w:pPr>
          </w:p>
        </w:tc>
        <w:tc>
          <w:tcPr>
            <w:tcW w:w="2383" w:type="dxa"/>
            <w:shd w:val="clear" w:color="auto" w:fill="EEECE1" w:themeFill="background2"/>
            <w:vAlign w:val="center"/>
          </w:tcPr>
          <w:p w14:paraId="404B0F5A" w14:textId="77777777" w:rsidR="009747CA" w:rsidRPr="001A370A" w:rsidRDefault="009747CA" w:rsidP="007A3410">
            <w:pPr>
              <w:tabs>
                <w:tab w:val="left" w:pos="142"/>
              </w:tabs>
              <w:rPr>
                <w:rFonts w:ascii="Arial" w:hAnsi="Arial" w:cs="Arial"/>
              </w:rPr>
            </w:pPr>
            <w:r w:rsidRPr="001A370A">
              <w:rPr>
                <w:rFonts w:ascii="Arial" w:hAnsi="Arial" w:cs="Arial"/>
              </w:rPr>
              <w:t>Limit for Single Event</w:t>
            </w:r>
          </w:p>
        </w:tc>
        <w:tc>
          <w:tcPr>
            <w:tcW w:w="3613" w:type="dxa"/>
            <w:vAlign w:val="center"/>
          </w:tcPr>
          <w:p w14:paraId="404B0F5B" w14:textId="77777777" w:rsidR="009747CA" w:rsidRPr="001A370A" w:rsidRDefault="009747CA" w:rsidP="001A370A">
            <w:pPr>
              <w:tabs>
                <w:tab w:val="left" w:pos="142"/>
              </w:tabs>
              <w:rPr>
                <w:rFonts w:ascii="Arial" w:hAnsi="Arial" w:cs="Arial"/>
              </w:rPr>
            </w:pPr>
          </w:p>
        </w:tc>
      </w:tr>
      <w:tr w:rsidR="009747CA" w14:paraId="404B0F60" w14:textId="77777777" w:rsidTr="00ED1415">
        <w:trPr>
          <w:trHeight w:val="340"/>
        </w:trPr>
        <w:tc>
          <w:tcPr>
            <w:tcW w:w="3501" w:type="dxa"/>
            <w:vMerge/>
            <w:vAlign w:val="center"/>
          </w:tcPr>
          <w:p w14:paraId="404B0F5D" w14:textId="77777777" w:rsidR="009747CA" w:rsidRPr="001A370A" w:rsidRDefault="009747CA" w:rsidP="001A370A">
            <w:pPr>
              <w:tabs>
                <w:tab w:val="left" w:pos="142"/>
              </w:tabs>
              <w:rPr>
                <w:rFonts w:ascii="Arial" w:hAnsi="Arial" w:cs="Arial"/>
              </w:rPr>
            </w:pPr>
          </w:p>
        </w:tc>
        <w:tc>
          <w:tcPr>
            <w:tcW w:w="2383" w:type="dxa"/>
            <w:shd w:val="clear" w:color="auto" w:fill="EEECE1" w:themeFill="background2"/>
            <w:vAlign w:val="center"/>
          </w:tcPr>
          <w:p w14:paraId="404B0F5E" w14:textId="77777777" w:rsidR="009747CA" w:rsidRPr="001A370A" w:rsidRDefault="009747CA" w:rsidP="007A3410">
            <w:pPr>
              <w:tabs>
                <w:tab w:val="left" w:pos="142"/>
              </w:tabs>
              <w:rPr>
                <w:rFonts w:ascii="Arial" w:hAnsi="Arial" w:cs="Arial"/>
              </w:rPr>
            </w:pPr>
            <w:r w:rsidRPr="001A370A">
              <w:rPr>
                <w:rFonts w:ascii="Arial" w:hAnsi="Arial" w:cs="Arial"/>
              </w:rPr>
              <w:t>Expiry Date</w:t>
            </w:r>
          </w:p>
        </w:tc>
        <w:tc>
          <w:tcPr>
            <w:tcW w:w="3613" w:type="dxa"/>
            <w:vAlign w:val="center"/>
          </w:tcPr>
          <w:p w14:paraId="404B0F5F" w14:textId="77777777" w:rsidR="009747CA" w:rsidRPr="001A370A" w:rsidRDefault="009747CA" w:rsidP="001A370A">
            <w:pPr>
              <w:tabs>
                <w:tab w:val="left" w:pos="142"/>
              </w:tabs>
              <w:rPr>
                <w:rFonts w:ascii="Arial" w:hAnsi="Arial" w:cs="Arial"/>
              </w:rPr>
            </w:pPr>
          </w:p>
        </w:tc>
      </w:tr>
    </w:tbl>
    <w:p w14:paraId="404B0F61" w14:textId="68357381" w:rsidR="001A370A" w:rsidRDefault="001A370A" w:rsidP="00F940CC">
      <w:pPr>
        <w:tabs>
          <w:tab w:val="left" w:pos="142"/>
        </w:tabs>
        <w:spacing w:after="0"/>
        <w:ind w:left="851"/>
        <w:jc w:val="both"/>
        <w:rPr>
          <w:rFonts w:ascii="Arial" w:hAnsi="Arial" w:cs="Arial"/>
        </w:rPr>
      </w:pPr>
    </w:p>
    <w:p w14:paraId="404B0F62" w14:textId="77777777" w:rsidR="003F76BF" w:rsidRPr="00DF4E4A" w:rsidRDefault="003F76BF" w:rsidP="00796DBC">
      <w:pPr>
        <w:pStyle w:val="ListParagraph"/>
        <w:numPr>
          <w:ilvl w:val="1"/>
          <w:numId w:val="4"/>
        </w:numPr>
        <w:tabs>
          <w:tab w:val="left" w:pos="142"/>
        </w:tabs>
        <w:spacing w:after="0"/>
        <w:jc w:val="both"/>
        <w:rPr>
          <w:rFonts w:ascii="Arial" w:hAnsi="Arial" w:cs="Arial"/>
        </w:rPr>
      </w:pPr>
      <w:r w:rsidRPr="00DF4E4A">
        <w:rPr>
          <w:rFonts w:ascii="Arial" w:hAnsi="Arial" w:cs="Arial"/>
        </w:rPr>
        <w:t>Details of any new policies or endorsements to existing policies that will be required to comply with the insurance provisions of the contract.</w:t>
      </w:r>
    </w:p>
    <w:p w14:paraId="404B0F63" w14:textId="77777777" w:rsidR="003F76BF" w:rsidRDefault="003F76BF" w:rsidP="003F76BF">
      <w:pPr>
        <w:tabs>
          <w:tab w:val="left" w:pos="142"/>
        </w:tabs>
        <w:spacing w:after="0"/>
        <w:ind w:left="709"/>
        <w:jc w:val="both"/>
        <w:rPr>
          <w:rFonts w:ascii="Arial" w:hAnsi="Arial" w:cs="Arial"/>
        </w:rPr>
      </w:pPr>
    </w:p>
    <w:tbl>
      <w:tblPr>
        <w:tblStyle w:val="TableGrid"/>
        <w:tblW w:w="0" w:type="auto"/>
        <w:tblInd w:w="9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06"/>
        <w:gridCol w:w="6691"/>
      </w:tblGrid>
      <w:tr w:rsidR="009747CA" w14:paraId="404B0F66" w14:textId="77777777" w:rsidTr="0062693E">
        <w:trPr>
          <w:trHeight w:val="340"/>
        </w:trPr>
        <w:tc>
          <w:tcPr>
            <w:tcW w:w="2835" w:type="dxa"/>
            <w:shd w:val="clear" w:color="auto" w:fill="EEECE1" w:themeFill="background2"/>
            <w:vAlign w:val="center"/>
          </w:tcPr>
          <w:p w14:paraId="404B0F64" w14:textId="77777777" w:rsidR="009747CA" w:rsidRDefault="009747CA" w:rsidP="009747CA">
            <w:pPr>
              <w:tabs>
                <w:tab w:val="left" w:pos="142"/>
              </w:tabs>
              <w:rPr>
                <w:rFonts w:ascii="Arial" w:hAnsi="Arial" w:cs="Arial"/>
              </w:rPr>
            </w:pPr>
            <w:r>
              <w:rPr>
                <w:rFonts w:ascii="Arial" w:hAnsi="Arial" w:cs="Arial"/>
              </w:rPr>
              <w:t>Type of Policy</w:t>
            </w:r>
          </w:p>
        </w:tc>
        <w:tc>
          <w:tcPr>
            <w:tcW w:w="6804" w:type="dxa"/>
            <w:vAlign w:val="center"/>
          </w:tcPr>
          <w:p w14:paraId="404B0F65" w14:textId="77777777" w:rsidR="009747CA" w:rsidRDefault="009747CA" w:rsidP="009747CA">
            <w:pPr>
              <w:tabs>
                <w:tab w:val="left" w:pos="142"/>
              </w:tabs>
              <w:rPr>
                <w:rFonts w:ascii="Arial" w:hAnsi="Arial" w:cs="Arial"/>
              </w:rPr>
            </w:pPr>
          </w:p>
        </w:tc>
      </w:tr>
      <w:tr w:rsidR="009747CA" w14:paraId="404B0F69" w14:textId="77777777" w:rsidTr="0062693E">
        <w:trPr>
          <w:trHeight w:val="340"/>
        </w:trPr>
        <w:tc>
          <w:tcPr>
            <w:tcW w:w="2835" w:type="dxa"/>
            <w:shd w:val="clear" w:color="auto" w:fill="EEECE1" w:themeFill="background2"/>
            <w:vAlign w:val="center"/>
          </w:tcPr>
          <w:p w14:paraId="404B0F67" w14:textId="77777777" w:rsidR="009747CA" w:rsidRDefault="009747CA" w:rsidP="009747CA">
            <w:pPr>
              <w:tabs>
                <w:tab w:val="left" w:pos="142"/>
              </w:tabs>
              <w:rPr>
                <w:rFonts w:ascii="Arial" w:hAnsi="Arial" w:cs="Arial"/>
              </w:rPr>
            </w:pPr>
            <w:r>
              <w:rPr>
                <w:rFonts w:ascii="Arial" w:hAnsi="Arial" w:cs="Arial"/>
              </w:rPr>
              <w:t>Proposed Insurers</w:t>
            </w:r>
          </w:p>
        </w:tc>
        <w:tc>
          <w:tcPr>
            <w:tcW w:w="6804" w:type="dxa"/>
            <w:vAlign w:val="center"/>
          </w:tcPr>
          <w:p w14:paraId="404B0F68" w14:textId="77777777" w:rsidR="009747CA" w:rsidRDefault="009747CA" w:rsidP="009747CA">
            <w:pPr>
              <w:tabs>
                <w:tab w:val="left" w:pos="142"/>
              </w:tabs>
              <w:rPr>
                <w:rFonts w:ascii="Arial" w:hAnsi="Arial" w:cs="Arial"/>
              </w:rPr>
            </w:pPr>
          </w:p>
        </w:tc>
      </w:tr>
      <w:tr w:rsidR="009747CA" w14:paraId="404B0F6C" w14:textId="77777777" w:rsidTr="0062693E">
        <w:trPr>
          <w:trHeight w:val="340"/>
        </w:trPr>
        <w:tc>
          <w:tcPr>
            <w:tcW w:w="2835" w:type="dxa"/>
            <w:shd w:val="clear" w:color="auto" w:fill="EEECE1" w:themeFill="background2"/>
            <w:vAlign w:val="center"/>
          </w:tcPr>
          <w:p w14:paraId="404B0F6A" w14:textId="77777777" w:rsidR="009747CA" w:rsidRDefault="009747CA" w:rsidP="009747CA">
            <w:pPr>
              <w:tabs>
                <w:tab w:val="left" w:pos="142"/>
              </w:tabs>
              <w:rPr>
                <w:rFonts w:ascii="Arial" w:hAnsi="Arial" w:cs="Arial"/>
              </w:rPr>
            </w:pPr>
            <w:r>
              <w:rPr>
                <w:rFonts w:ascii="Arial" w:hAnsi="Arial" w:cs="Arial"/>
              </w:rPr>
              <w:t>Details</w:t>
            </w:r>
          </w:p>
        </w:tc>
        <w:tc>
          <w:tcPr>
            <w:tcW w:w="6804" w:type="dxa"/>
            <w:vAlign w:val="center"/>
          </w:tcPr>
          <w:p w14:paraId="404B0F6B" w14:textId="77777777" w:rsidR="009747CA" w:rsidRDefault="009747CA" w:rsidP="009747CA">
            <w:pPr>
              <w:tabs>
                <w:tab w:val="left" w:pos="142"/>
              </w:tabs>
              <w:rPr>
                <w:rFonts w:ascii="Arial" w:hAnsi="Arial" w:cs="Arial"/>
              </w:rPr>
            </w:pPr>
          </w:p>
        </w:tc>
      </w:tr>
    </w:tbl>
    <w:p w14:paraId="404B0F6D" w14:textId="77777777" w:rsidR="009747CA" w:rsidRPr="00DF4E4A" w:rsidRDefault="009747CA" w:rsidP="003F76BF">
      <w:pPr>
        <w:tabs>
          <w:tab w:val="left" w:pos="142"/>
        </w:tabs>
        <w:spacing w:after="0"/>
        <w:ind w:left="709"/>
        <w:jc w:val="both"/>
        <w:rPr>
          <w:rFonts w:ascii="Arial" w:hAnsi="Arial" w:cs="Arial"/>
        </w:rPr>
      </w:pPr>
    </w:p>
    <w:p w14:paraId="404B0F6E" w14:textId="77777777" w:rsidR="003F76BF" w:rsidRPr="00DF4E4A" w:rsidRDefault="005D5EEC" w:rsidP="00796DBC">
      <w:pPr>
        <w:pStyle w:val="ListParagraph"/>
        <w:numPr>
          <w:ilvl w:val="1"/>
          <w:numId w:val="4"/>
        </w:numPr>
        <w:tabs>
          <w:tab w:val="left" w:pos="142"/>
        </w:tabs>
        <w:spacing w:after="0"/>
        <w:jc w:val="both"/>
        <w:rPr>
          <w:rFonts w:ascii="Arial" w:hAnsi="Arial" w:cs="Arial"/>
        </w:rPr>
      </w:pPr>
      <w:r w:rsidRPr="00DF4E4A">
        <w:rPr>
          <w:rFonts w:ascii="Arial" w:hAnsi="Arial" w:cs="Arial"/>
        </w:rPr>
        <w:t>Details of Insurance Agent/</w:t>
      </w:r>
      <w:r w:rsidR="00E74234" w:rsidRPr="00DF4E4A">
        <w:rPr>
          <w:rFonts w:ascii="Arial" w:hAnsi="Arial" w:cs="Arial"/>
        </w:rPr>
        <w:t>B</w:t>
      </w:r>
      <w:r w:rsidRPr="00DF4E4A">
        <w:rPr>
          <w:rFonts w:ascii="Arial" w:hAnsi="Arial" w:cs="Arial"/>
        </w:rPr>
        <w:t>roker</w:t>
      </w:r>
    </w:p>
    <w:p w14:paraId="404B0F6F" w14:textId="77777777" w:rsidR="005D5EEC" w:rsidRPr="00DF4E4A" w:rsidRDefault="005D5EEC" w:rsidP="005D5EEC">
      <w:pPr>
        <w:pStyle w:val="ListParagraph"/>
        <w:tabs>
          <w:tab w:val="left" w:pos="142"/>
        </w:tabs>
        <w:spacing w:after="0"/>
        <w:ind w:left="786"/>
        <w:jc w:val="both"/>
        <w:rPr>
          <w:rFonts w:ascii="Arial" w:hAnsi="Arial" w:cs="Arial"/>
        </w:rPr>
      </w:pPr>
    </w:p>
    <w:tbl>
      <w:tblPr>
        <w:tblStyle w:val="TableGrid"/>
        <w:tblW w:w="0" w:type="auto"/>
        <w:tblInd w:w="9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08"/>
        <w:gridCol w:w="6689"/>
      </w:tblGrid>
      <w:tr w:rsidR="005D5EEC" w:rsidRPr="00DF4E4A" w14:paraId="404B0F72" w14:textId="77777777" w:rsidTr="0062693E">
        <w:trPr>
          <w:trHeight w:val="397"/>
        </w:trPr>
        <w:tc>
          <w:tcPr>
            <w:tcW w:w="2835" w:type="dxa"/>
            <w:shd w:val="clear" w:color="auto" w:fill="EEECE1" w:themeFill="background2"/>
            <w:vAlign w:val="center"/>
          </w:tcPr>
          <w:p w14:paraId="404B0F70" w14:textId="77777777" w:rsidR="005D5EEC" w:rsidRPr="00DF4E4A" w:rsidRDefault="005D5EEC" w:rsidP="003E6695">
            <w:pPr>
              <w:pStyle w:val="ListParagraph"/>
              <w:tabs>
                <w:tab w:val="left" w:pos="142"/>
              </w:tabs>
              <w:ind w:left="0"/>
              <w:rPr>
                <w:rFonts w:ascii="Arial" w:hAnsi="Arial" w:cs="Arial"/>
              </w:rPr>
            </w:pPr>
            <w:r w:rsidRPr="00DF4E4A">
              <w:rPr>
                <w:rFonts w:ascii="Arial" w:hAnsi="Arial" w:cs="Arial"/>
              </w:rPr>
              <w:t>Name</w:t>
            </w:r>
          </w:p>
        </w:tc>
        <w:tc>
          <w:tcPr>
            <w:tcW w:w="6804" w:type="dxa"/>
            <w:vAlign w:val="center"/>
          </w:tcPr>
          <w:p w14:paraId="404B0F71" w14:textId="77777777" w:rsidR="005D5EEC" w:rsidRPr="00DF4E4A" w:rsidRDefault="005D5EEC" w:rsidP="003E6695">
            <w:pPr>
              <w:pStyle w:val="ListParagraph"/>
              <w:tabs>
                <w:tab w:val="left" w:pos="142"/>
              </w:tabs>
              <w:ind w:left="0"/>
              <w:rPr>
                <w:rFonts w:ascii="Arial" w:hAnsi="Arial" w:cs="Arial"/>
              </w:rPr>
            </w:pPr>
          </w:p>
        </w:tc>
      </w:tr>
      <w:tr w:rsidR="005D5EEC" w:rsidRPr="00DF4E4A" w14:paraId="404B0F78" w14:textId="77777777" w:rsidTr="0062693E">
        <w:tc>
          <w:tcPr>
            <w:tcW w:w="2835" w:type="dxa"/>
            <w:shd w:val="clear" w:color="auto" w:fill="EEECE1" w:themeFill="background2"/>
            <w:vAlign w:val="center"/>
          </w:tcPr>
          <w:p w14:paraId="404B0F73" w14:textId="77777777" w:rsidR="005D5EEC" w:rsidRPr="00DF4E4A" w:rsidRDefault="005D5EEC" w:rsidP="00E4246C">
            <w:pPr>
              <w:pStyle w:val="ListParagraph"/>
              <w:tabs>
                <w:tab w:val="left" w:pos="142"/>
              </w:tabs>
              <w:ind w:left="0"/>
              <w:rPr>
                <w:rFonts w:ascii="Arial" w:hAnsi="Arial" w:cs="Arial"/>
              </w:rPr>
            </w:pPr>
            <w:r w:rsidRPr="00DF4E4A">
              <w:rPr>
                <w:rFonts w:ascii="Arial" w:hAnsi="Arial" w:cs="Arial"/>
              </w:rPr>
              <w:t>Address</w:t>
            </w:r>
          </w:p>
        </w:tc>
        <w:tc>
          <w:tcPr>
            <w:tcW w:w="6804" w:type="dxa"/>
          </w:tcPr>
          <w:p w14:paraId="404B0F74" w14:textId="77777777" w:rsidR="005D5EEC" w:rsidRPr="00DF4E4A" w:rsidRDefault="005D5EEC" w:rsidP="005D5EEC">
            <w:pPr>
              <w:pStyle w:val="ListParagraph"/>
              <w:tabs>
                <w:tab w:val="left" w:pos="142"/>
              </w:tabs>
              <w:ind w:left="0"/>
              <w:jc w:val="both"/>
              <w:rPr>
                <w:rFonts w:ascii="Arial" w:hAnsi="Arial" w:cs="Arial"/>
              </w:rPr>
            </w:pPr>
          </w:p>
          <w:p w14:paraId="404B0F75" w14:textId="77777777" w:rsidR="005D5EEC" w:rsidRPr="00DF4E4A" w:rsidRDefault="005D5EEC" w:rsidP="005D5EEC">
            <w:pPr>
              <w:pStyle w:val="ListParagraph"/>
              <w:tabs>
                <w:tab w:val="left" w:pos="142"/>
              </w:tabs>
              <w:ind w:left="0"/>
              <w:jc w:val="both"/>
              <w:rPr>
                <w:rFonts w:ascii="Arial" w:hAnsi="Arial" w:cs="Arial"/>
              </w:rPr>
            </w:pPr>
          </w:p>
          <w:p w14:paraId="404B0F76" w14:textId="77777777" w:rsidR="00E4246C" w:rsidRPr="00DF4E4A" w:rsidRDefault="00E4246C" w:rsidP="005D5EEC">
            <w:pPr>
              <w:pStyle w:val="ListParagraph"/>
              <w:tabs>
                <w:tab w:val="left" w:pos="142"/>
              </w:tabs>
              <w:ind w:left="0"/>
              <w:jc w:val="both"/>
              <w:rPr>
                <w:rFonts w:ascii="Arial" w:hAnsi="Arial" w:cs="Arial"/>
              </w:rPr>
            </w:pPr>
          </w:p>
          <w:p w14:paraId="404B0F77" w14:textId="77777777" w:rsidR="005D5EEC" w:rsidRPr="00DF4E4A" w:rsidRDefault="005D5EEC" w:rsidP="005D5EEC">
            <w:pPr>
              <w:pStyle w:val="ListParagraph"/>
              <w:tabs>
                <w:tab w:val="left" w:pos="142"/>
              </w:tabs>
              <w:ind w:left="0"/>
              <w:jc w:val="both"/>
              <w:rPr>
                <w:rFonts w:ascii="Arial" w:hAnsi="Arial" w:cs="Arial"/>
              </w:rPr>
            </w:pPr>
          </w:p>
        </w:tc>
      </w:tr>
      <w:tr w:rsidR="005D5EEC" w:rsidRPr="00DF4E4A" w14:paraId="404B0F7B" w14:textId="77777777" w:rsidTr="0062693E">
        <w:trPr>
          <w:trHeight w:val="340"/>
        </w:trPr>
        <w:tc>
          <w:tcPr>
            <w:tcW w:w="2835" w:type="dxa"/>
            <w:shd w:val="clear" w:color="auto" w:fill="EEECE1" w:themeFill="background2"/>
            <w:vAlign w:val="center"/>
          </w:tcPr>
          <w:p w14:paraId="404B0F79" w14:textId="77777777" w:rsidR="005D5EEC" w:rsidRPr="00DF4E4A" w:rsidRDefault="005D5EEC" w:rsidP="003E6695">
            <w:pPr>
              <w:pStyle w:val="ListParagraph"/>
              <w:tabs>
                <w:tab w:val="left" w:pos="142"/>
              </w:tabs>
              <w:ind w:left="0"/>
              <w:rPr>
                <w:rFonts w:ascii="Arial" w:hAnsi="Arial" w:cs="Arial"/>
              </w:rPr>
            </w:pPr>
            <w:r w:rsidRPr="00DF4E4A">
              <w:rPr>
                <w:rFonts w:ascii="Arial" w:hAnsi="Arial" w:cs="Arial"/>
              </w:rPr>
              <w:t>Postcode</w:t>
            </w:r>
          </w:p>
        </w:tc>
        <w:tc>
          <w:tcPr>
            <w:tcW w:w="6804" w:type="dxa"/>
            <w:vAlign w:val="center"/>
          </w:tcPr>
          <w:p w14:paraId="404B0F7A" w14:textId="77777777" w:rsidR="005D5EEC" w:rsidRPr="00DF4E4A" w:rsidRDefault="005D5EEC" w:rsidP="003E6695">
            <w:pPr>
              <w:pStyle w:val="ListParagraph"/>
              <w:tabs>
                <w:tab w:val="left" w:pos="142"/>
              </w:tabs>
              <w:ind w:left="0"/>
              <w:rPr>
                <w:rFonts w:ascii="Arial" w:hAnsi="Arial" w:cs="Arial"/>
              </w:rPr>
            </w:pPr>
          </w:p>
        </w:tc>
      </w:tr>
      <w:tr w:rsidR="005D5EEC" w:rsidRPr="00DF4E4A" w14:paraId="404B0F7E" w14:textId="77777777" w:rsidTr="0062693E">
        <w:trPr>
          <w:trHeight w:val="340"/>
        </w:trPr>
        <w:tc>
          <w:tcPr>
            <w:tcW w:w="2835" w:type="dxa"/>
            <w:shd w:val="clear" w:color="auto" w:fill="EEECE1" w:themeFill="background2"/>
            <w:vAlign w:val="center"/>
          </w:tcPr>
          <w:p w14:paraId="404B0F7C" w14:textId="77777777" w:rsidR="005D5EEC" w:rsidRPr="00DF4E4A" w:rsidRDefault="005D5EEC" w:rsidP="003E6695">
            <w:pPr>
              <w:pStyle w:val="ListParagraph"/>
              <w:tabs>
                <w:tab w:val="left" w:pos="142"/>
              </w:tabs>
              <w:ind w:left="0"/>
              <w:rPr>
                <w:rFonts w:ascii="Arial" w:hAnsi="Arial" w:cs="Arial"/>
              </w:rPr>
            </w:pPr>
            <w:r w:rsidRPr="00DF4E4A">
              <w:rPr>
                <w:rFonts w:ascii="Arial" w:hAnsi="Arial" w:cs="Arial"/>
              </w:rPr>
              <w:t>Contact Name</w:t>
            </w:r>
          </w:p>
        </w:tc>
        <w:tc>
          <w:tcPr>
            <w:tcW w:w="6804" w:type="dxa"/>
            <w:vAlign w:val="center"/>
          </w:tcPr>
          <w:p w14:paraId="404B0F7D" w14:textId="77777777" w:rsidR="005D5EEC" w:rsidRPr="00DF4E4A" w:rsidRDefault="005D5EEC" w:rsidP="003E6695">
            <w:pPr>
              <w:pStyle w:val="ListParagraph"/>
              <w:tabs>
                <w:tab w:val="left" w:pos="142"/>
              </w:tabs>
              <w:ind w:left="0"/>
              <w:rPr>
                <w:rFonts w:ascii="Arial" w:hAnsi="Arial" w:cs="Arial"/>
              </w:rPr>
            </w:pPr>
          </w:p>
        </w:tc>
      </w:tr>
      <w:tr w:rsidR="005D5EEC" w:rsidRPr="00DF4E4A" w14:paraId="404B0F81" w14:textId="77777777" w:rsidTr="0062693E">
        <w:trPr>
          <w:trHeight w:val="340"/>
        </w:trPr>
        <w:tc>
          <w:tcPr>
            <w:tcW w:w="2835" w:type="dxa"/>
            <w:shd w:val="clear" w:color="auto" w:fill="EEECE1" w:themeFill="background2"/>
            <w:vAlign w:val="center"/>
          </w:tcPr>
          <w:p w14:paraId="404B0F7F" w14:textId="77777777" w:rsidR="005D5EEC" w:rsidRPr="00DF4E4A" w:rsidRDefault="005D5EEC" w:rsidP="003E6695">
            <w:pPr>
              <w:pStyle w:val="ListParagraph"/>
              <w:tabs>
                <w:tab w:val="left" w:pos="142"/>
              </w:tabs>
              <w:ind w:left="0"/>
              <w:rPr>
                <w:rFonts w:ascii="Arial" w:hAnsi="Arial" w:cs="Arial"/>
              </w:rPr>
            </w:pPr>
            <w:r w:rsidRPr="00DF4E4A">
              <w:rPr>
                <w:rFonts w:ascii="Arial" w:hAnsi="Arial" w:cs="Arial"/>
              </w:rPr>
              <w:t>Telephone No.</w:t>
            </w:r>
          </w:p>
        </w:tc>
        <w:tc>
          <w:tcPr>
            <w:tcW w:w="6804" w:type="dxa"/>
            <w:vAlign w:val="center"/>
          </w:tcPr>
          <w:p w14:paraId="404B0F80" w14:textId="77777777" w:rsidR="005D5EEC" w:rsidRPr="00DF4E4A" w:rsidRDefault="005D5EEC" w:rsidP="003E6695">
            <w:pPr>
              <w:pStyle w:val="ListParagraph"/>
              <w:tabs>
                <w:tab w:val="left" w:pos="142"/>
              </w:tabs>
              <w:ind w:left="0"/>
              <w:rPr>
                <w:rFonts w:ascii="Arial" w:hAnsi="Arial" w:cs="Arial"/>
              </w:rPr>
            </w:pPr>
          </w:p>
        </w:tc>
      </w:tr>
      <w:tr w:rsidR="005D5EEC" w:rsidRPr="00DF4E4A" w14:paraId="404B0F84" w14:textId="77777777" w:rsidTr="0062693E">
        <w:trPr>
          <w:trHeight w:val="340"/>
        </w:trPr>
        <w:tc>
          <w:tcPr>
            <w:tcW w:w="2835" w:type="dxa"/>
            <w:shd w:val="clear" w:color="auto" w:fill="EEECE1" w:themeFill="background2"/>
            <w:vAlign w:val="center"/>
          </w:tcPr>
          <w:p w14:paraId="404B0F82" w14:textId="77777777" w:rsidR="005D5EEC" w:rsidRPr="00DF4E4A" w:rsidRDefault="005D5EEC" w:rsidP="003E6695">
            <w:pPr>
              <w:pStyle w:val="ListParagraph"/>
              <w:tabs>
                <w:tab w:val="left" w:pos="142"/>
              </w:tabs>
              <w:ind w:left="0"/>
              <w:rPr>
                <w:rFonts w:ascii="Arial" w:hAnsi="Arial" w:cs="Arial"/>
              </w:rPr>
            </w:pPr>
            <w:r w:rsidRPr="00DF4E4A">
              <w:rPr>
                <w:rFonts w:ascii="Arial" w:hAnsi="Arial" w:cs="Arial"/>
              </w:rPr>
              <w:t>Fax No.</w:t>
            </w:r>
          </w:p>
        </w:tc>
        <w:tc>
          <w:tcPr>
            <w:tcW w:w="6804" w:type="dxa"/>
            <w:vAlign w:val="center"/>
          </w:tcPr>
          <w:p w14:paraId="404B0F83" w14:textId="77777777" w:rsidR="005D5EEC" w:rsidRPr="00DF4E4A" w:rsidRDefault="005D5EEC" w:rsidP="003E6695">
            <w:pPr>
              <w:pStyle w:val="ListParagraph"/>
              <w:tabs>
                <w:tab w:val="left" w:pos="142"/>
              </w:tabs>
              <w:ind w:left="0"/>
              <w:rPr>
                <w:rFonts w:ascii="Arial" w:hAnsi="Arial" w:cs="Arial"/>
              </w:rPr>
            </w:pPr>
          </w:p>
        </w:tc>
      </w:tr>
      <w:tr w:rsidR="005D5EEC" w:rsidRPr="00DF4E4A" w14:paraId="404B0F87" w14:textId="77777777" w:rsidTr="0062693E">
        <w:trPr>
          <w:trHeight w:val="340"/>
        </w:trPr>
        <w:tc>
          <w:tcPr>
            <w:tcW w:w="2835" w:type="dxa"/>
            <w:shd w:val="clear" w:color="auto" w:fill="EEECE1" w:themeFill="background2"/>
            <w:vAlign w:val="center"/>
          </w:tcPr>
          <w:p w14:paraId="404B0F85" w14:textId="77777777" w:rsidR="005D5EEC" w:rsidRPr="00DF4E4A" w:rsidRDefault="005D5EEC" w:rsidP="003E6695">
            <w:pPr>
              <w:pStyle w:val="ListParagraph"/>
              <w:tabs>
                <w:tab w:val="left" w:pos="142"/>
              </w:tabs>
              <w:ind w:left="0"/>
              <w:rPr>
                <w:rFonts w:ascii="Arial" w:hAnsi="Arial" w:cs="Arial"/>
              </w:rPr>
            </w:pPr>
            <w:r w:rsidRPr="00DF4E4A">
              <w:rPr>
                <w:rFonts w:ascii="Arial" w:hAnsi="Arial" w:cs="Arial"/>
              </w:rPr>
              <w:t>Email</w:t>
            </w:r>
          </w:p>
        </w:tc>
        <w:tc>
          <w:tcPr>
            <w:tcW w:w="6804" w:type="dxa"/>
            <w:vAlign w:val="center"/>
          </w:tcPr>
          <w:p w14:paraId="404B0F86" w14:textId="77777777" w:rsidR="005D5EEC" w:rsidRPr="00DF4E4A" w:rsidRDefault="005D5EEC" w:rsidP="003E6695">
            <w:pPr>
              <w:pStyle w:val="ListParagraph"/>
              <w:tabs>
                <w:tab w:val="left" w:pos="142"/>
              </w:tabs>
              <w:ind w:left="0"/>
              <w:rPr>
                <w:rFonts w:ascii="Arial" w:hAnsi="Arial" w:cs="Arial"/>
              </w:rPr>
            </w:pPr>
          </w:p>
        </w:tc>
      </w:tr>
    </w:tbl>
    <w:p w14:paraId="404B0F88" w14:textId="14127837" w:rsidR="00BF60D0" w:rsidRDefault="00BF60D0" w:rsidP="005D5EEC">
      <w:pPr>
        <w:tabs>
          <w:tab w:val="left" w:pos="142"/>
        </w:tabs>
        <w:spacing w:after="0"/>
        <w:jc w:val="both"/>
        <w:rPr>
          <w:rFonts w:ascii="Arial" w:hAnsi="Arial" w:cs="Arial"/>
        </w:rPr>
      </w:pPr>
    </w:p>
    <w:p w14:paraId="239A9E97" w14:textId="77777777" w:rsidR="00BF60D0" w:rsidRDefault="00BF60D0">
      <w:pPr>
        <w:rPr>
          <w:rFonts w:ascii="Arial" w:hAnsi="Arial" w:cs="Arial"/>
        </w:rPr>
      </w:pPr>
      <w:r>
        <w:rPr>
          <w:rFonts w:ascii="Arial" w:hAnsi="Arial" w:cs="Arial"/>
        </w:rPr>
        <w:br w:type="page"/>
      </w:r>
    </w:p>
    <w:p w14:paraId="5FA690EB" w14:textId="77777777" w:rsidR="005D5EEC" w:rsidRDefault="005D5EEC" w:rsidP="005D5EEC">
      <w:pPr>
        <w:tabs>
          <w:tab w:val="left" w:pos="142"/>
        </w:tabs>
        <w:spacing w:after="0"/>
        <w:jc w:val="both"/>
        <w:rPr>
          <w:rFonts w:ascii="Arial" w:hAnsi="Arial" w:cs="Arial"/>
        </w:rPr>
      </w:pPr>
    </w:p>
    <w:p w14:paraId="2D14AC24" w14:textId="77777777" w:rsidR="00BF60D0" w:rsidRPr="00DF4E4A" w:rsidRDefault="00BF60D0" w:rsidP="005D5EEC">
      <w:pPr>
        <w:tabs>
          <w:tab w:val="left" w:pos="142"/>
        </w:tabs>
        <w:spacing w:after="0"/>
        <w:jc w:val="both"/>
        <w:rPr>
          <w:rFonts w:ascii="Arial" w:hAnsi="Arial" w:cs="Arial"/>
        </w:rPr>
      </w:pPr>
    </w:p>
    <w:p w14:paraId="404B0F89" w14:textId="77777777" w:rsidR="005D5EEC" w:rsidRPr="00DF4E4A" w:rsidRDefault="005D5EEC" w:rsidP="00796DBC">
      <w:pPr>
        <w:pStyle w:val="ListParagraph"/>
        <w:numPr>
          <w:ilvl w:val="1"/>
          <w:numId w:val="4"/>
        </w:numPr>
        <w:tabs>
          <w:tab w:val="left" w:pos="142"/>
        </w:tabs>
        <w:spacing w:after="0"/>
        <w:jc w:val="both"/>
        <w:rPr>
          <w:rFonts w:ascii="Arial" w:hAnsi="Arial" w:cs="Arial"/>
        </w:rPr>
      </w:pPr>
      <w:r w:rsidRPr="00DF4E4A">
        <w:rPr>
          <w:rFonts w:ascii="Arial" w:hAnsi="Arial" w:cs="Arial"/>
        </w:rPr>
        <w:t xml:space="preserve">I/We confirm that the insurances detailed in </w:t>
      </w:r>
      <w:proofErr w:type="gramStart"/>
      <w:r w:rsidRPr="00DF4E4A">
        <w:rPr>
          <w:rFonts w:ascii="Arial" w:hAnsi="Arial" w:cs="Arial"/>
        </w:rPr>
        <w:t>paragraph</w:t>
      </w:r>
      <w:proofErr w:type="gramEnd"/>
      <w:r w:rsidRPr="00DF4E4A">
        <w:rPr>
          <w:rFonts w:ascii="Arial" w:hAnsi="Arial" w:cs="Arial"/>
        </w:rPr>
        <w:t xml:space="preserve"> </w:t>
      </w:r>
      <w:r w:rsidR="00AD4FFB">
        <w:rPr>
          <w:rFonts w:ascii="Arial" w:hAnsi="Arial" w:cs="Arial"/>
          <w:b/>
          <w:i/>
        </w:rPr>
        <w:t>2</w:t>
      </w:r>
      <w:r w:rsidRPr="00DF4E4A">
        <w:rPr>
          <w:rFonts w:ascii="Arial" w:hAnsi="Arial" w:cs="Arial"/>
          <w:b/>
          <w:i/>
        </w:rPr>
        <w:t>.1</w:t>
      </w:r>
      <w:r w:rsidRPr="00DF4E4A">
        <w:rPr>
          <w:rFonts w:ascii="Arial" w:hAnsi="Arial" w:cs="Arial"/>
        </w:rPr>
        <w:t xml:space="preserve"> and </w:t>
      </w:r>
      <w:r w:rsidR="00AD4FFB">
        <w:rPr>
          <w:rFonts w:ascii="Arial" w:hAnsi="Arial" w:cs="Arial"/>
          <w:b/>
          <w:i/>
        </w:rPr>
        <w:t>2</w:t>
      </w:r>
      <w:r w:rsidRPr="00DF4E4A">
        <w:rPr>
          <w:rFonts w:ascii="Arial" w:hAnsi="Arial" w:cs="Arial"/>
          <w:b/>
          <w:i/>
        </w:rPr>
        <w:t>.2</w:t>
      </w:r>
      <w:r w:rsidRPr="00DF4E4A">
        <w:rPr>
          <w:rFonts w:ascii="Arial" w:hAnsi="Arial" w:cs="Arial"/>
        </w:rPr>
        <w:t xml:space="preserve"> will provide all the Insurance cover required under the Contract.</w:t>
      </w:r>
    </w:p>
    <w:p w14:paraId="404B0F8A" w14:textId="77777777" w:rsidR="00F940CC" w:rsidRPr="00DF4E4A" w:rsidRDefault="00F940CC" w:rsidP="00F940CC">
      <w:pPr>
        <w:pStyle w:val="ListParagraph"/>
        <w:tabs>
          <w:tab w:val="left" w:pos="142"/>
        </w:tabs>
        <w:spacing w:after="0"/>
        <w:ind w:left="786"/>
        <w:jc w:val="both"/>
        <w:rPr>
          <w:rFonts w:ascii="Arial" w:hAnsi="Arial" w:cs="Arial"/>
        </w:rPr>
      </w:pPr>
    </w:p>
    <w:p w14:paraId="404B0F8B" w14:textId="408FD043" w:rsidR="005D5EEC" w:rsidRPr="00DF4E4A" w:rsidRDefault="005D5EEC" w:rsidP="00796DBC">
      <w:pPr>
        <w:pStyle w:val="ListParagraph"/>
        <w:numPr>
          <w:ilvl w:val="1"/>
          <w:numId w:val="4"/>
        </w:numPr>
        <w:tabs>
          <w:tab w:val="left" w:pos="142"/>
        </w:tabs>
        <w:spacing w:after="0"/>
        <w:jc w:val="both"/>
        <w:rPr>
          <w:rFonts w:ascii="Arial" w:hAnsi="Arial" w:cs="Arial"/>
          <w:b/>
          <w:i/>
        </w:rPr>
      </w:pPr>
      <w:r w:rsidRPr="00DF4E4A">
        <w:rPr>
          <w:rFonts w:ascii="Arial" w:hAnsi="Arial" w:cs="Arial"/>
        </w:rPr>
        <w:t xml:space="preserve">I/We agree that the details provided in the insurance statement may be checked with the   Insurance Agent/Broker named in paragraph </w:t>
      </w:r>
      <w:r w:rsidR="00AD4FFB">
        <w:rPr>
          <w:rFonts w:ascii="Arial" w:hAnsi="Arial" w:cs="Arial"/>
          <w:b/>
          <w:i/>
        </w:rPr>
        <w:t>2</w:t>
      </w:r>
      <w:r w:rsidRPr="00DF4E4A">
        <w:rPr>
          <w:rFonts w:ascii="Arial" w:hAnsi="Arial" w:cs="Arial"/>
          <w:b/>
          <w:i/>
        </w:rPr>
        <w:t>.3</w:t>
      </w:r>
    </w:p>
    <w:p w14:paraId="404B0F8C" w14:textId="77777777" w:rsidR="0079231E" w:rsidRPr="00DF4E4A" w:rsidRDefault="0079231E" w:rsidP="0079231E">
      <w:pPr>
        <w:tabs>
          <w:tab w:val="left" w:pos="142"/>
        </w:tabs>
        <w:spacing w:after="0"/>
        <w:jc w:val="both"/>
        <w:rPr>
          <w:rFonts w:ascii="Arial" w:hAnsi="Arial" w:cs="Arial"/>
          <w:b/>
          <w:i/>
        </w:rPr>
      </w:pPr>
    </w:p>
    <w:p w14:paraId="404B0F8D" w14:textId="48A1CDEF" w:rsidR="005D5EEC" w:rsidRPr="00DF4E4A" w:rsidRDefault="005D5EEC" w:rsidP="00E4246C">
      <w:pPr>
        <w:tabs>
          <w:tab w:val="left" w:pos="142"/>
        </w:tabs>
        <w:spacing w:after="0"/>
        <w:ind w:left="851"/>
        <w:jc w:val="both"/>
        <w:rPr>
          <w:rFonts w:ascii="Arial" w:hAnsi="Arial" w:cs="Arial"/>
        </w:rPr>
      </w:pPr>
      <w:proofErr w:type="gramStart"/>
      <w:r w:rsidRPr="00DF4E4A">
        <w:rPr>
          <w:rFonts w:ascii="Arial" w:hAnsi="Arial" w:cs="Arial"/>
        </w:rPr>
        <w:t>In the event that</w:t>
      </w:r>
      <w:proofErr w:type="gramEnd"/>
      <w:r w:rsidRPr="00DF4E4A">
        <w:rPr>
          <w:rFonts w:ascii="Arial" w:hAnsi="Arial" w:cs="Arial"/>
        </w:rPr>
        <w:t xml:space="preserve"> my/our offer is under consideration I/We agree to arrange, with the insurers the provision of a Statement to Birmingham City </w:t>
      </w:r>
      <w:r w:rsidR="00702F6E" w:rsidRPr="00DF4E4A">
        <w:rPr>
          <w:rFonts w:ascii="Arial" w:hAnsi="Arial" w:cs="Arial"/>
        </w:rPr>
        <w:t>Council: -</w:t>
      </w:r>
    </w:p>
    <w:p w14:paraId="404B0F8E" w14:textId="77777777" w:rsidR="005D5EEC" w:rsidRPr="00DF4E4A" w:rsidRDefault="0079231E" w:rsidP="0079231E">
      <w:pPr>
        <w:pStyle w:val="ListParagraph"/>
        <w:tabs>
          <w:tab w:val="left" w:pos="142"/>
          <w:tab w:val="left" w:pos="3525"/>
        </w:tabs>
        <w:spacing w:after="0"/>
        <w:ind w:left="644"/>
        <w:jc w:val="both"/>
        <w:rPr>
          <w:rFonts w:ascii="Arial" w:hAnsi="Arial" w:cs="Arial"/>
        </w:rPr>
      </w:pPr>
      <w:r w:rsidRPr="00DF4E4A">
        <w:rPr>
          <w:rFonts w:ascii="Arial" w:hAnsi="Arial" w:cs="Arial"/>
        </w:rPr>
        <w:tab/>
      </w:r>
    </w:p>
    <w:p w14:paraId="404B0F8F" w14:textId="77777777" w:rsidR="005D5EEC" w:rsidRPr="00DF4E4A" w:rsidRDefault="00E4246C" w:rsidP="00796DBC">
      <w:pPr>
        <w:pStyle w:val="ListParagraph"/>
        <w:numPr>
          <w:ilvl w:val="0"/>
          <w:numId w:val="5"/>
        </w:numPr>
        <w:tabs>
          <w:tab w:val="left" w:pos="142"/>
          <w:tab w:val="left" w:pos="851"/>
        </w:tabs>
        <w:spacing w:after="0"/>
        <w:ind w:left="1276"/>
        <w:jc w:val="both"/>
        <w:rPr>
          <w:rFonts w:ascii="Arial" w:hAnsi="Arial" w:cs="Arial"/>
        </w:rPr>
      </w:pPr>
      <w:r w:rsidRPr="00DF4E4A">
        <w:rPr>
          <w:rFonts w:ascii="Arial" w:hAnsi="Arial" w:cs="Arial"/>
        </w:rPr>
        <w:t>t</w:t>
      </w:r>
      <w:r w:rsidR="005D5EEC" w:rsidRPr="00DF4E4A">
        <w:rPr>
          <w:rFonts w:ascii="Arial" w:hAnsi="Arial" w:cs="Arial"/>
        </w:rPr>
        <w:t xml:space="preserve">hat valid Insurance is held in accordance with the </w:t>
      </w:r>
      <w:r w:rsidR="0079231E" w:rsidRPr="00DF4E4A">
        <w:rPr>
          <w:rFonts w:ascii="Arial" w:hAnsi="Arial" w:cs="Arial"/>
        </w:rPr>
        <w:t xml:space="preserve">requirements of Conditions of </w:t>
      </w:r>
      <w:proofErr w:type="gramStart"/>
      <w:r w:rsidR="005D5EEC" w:rsidRPr="00DF4E4A">
        <w:rPr>
          <w:rFonts w:ascii="Arial" w:hAnsi="Arial" w:cs="Arial"/>
        </w:rPr>
        <w:t>Contract;</w:t>
      </w:r>
      <w:proofErr w:type="gramEnd"/>
    </w:p>
    <w:p w14:paraId="404B0F90" w14:textId="77777777" w:rsidR="005D5EEC" w:rsidRPr="00DF4E4A" w:rsidRDefault="005D5EEC" w:rsidP="00796DBC">
      <w:pPr>
        <w:pStyle w:val="ListParagraph"/>
        <w:numPr>
          <w:ilvl w:val="0"/>
          <w:numId w:val="5"/>
        </w:numPr>
        <w:tabs>
          <w:tab w:val="left" w:pos="142"/>
        </w:tabs>
        <w:spacing w:after="0"/>
        <w:ind w:left="1276"/>
        <w:jc w:val="both"/>
        <w:rPr>
          <w:rFonts w:ascii="Arial" w:hAnsi="Arial" w:cs="Arial"/>
        </w:rPr>
      </w:pPr>
      <w:r w:rsidRPr="00DF4E4A">
        <w:rPr>
          <w:rFonts w:ascii="Arial" w:hAnsi="Arial" w:cs="Arial"/>
        </w:rPr>
        <w:t xml:space="preserve">that all premiums due to the Insurer have been paid including instalment </w:t>
      </w:r>
      <w:proofErr w:type="gramStart"/>
      <w:r w:rsidRPr="00DF4E4A">
        <w:rPr>
          <w:rFonts w:ascii="Arial" w:hAnsi="Arial" w:cs="Arial"/>
        </w:rPr>
        <w:t>payments;</w:t>
      </w:r>
      <w:proofErr w:type="gramEnd"/>
    </w:p>
    <w:p w14:paraId="404B0F91" w14:textId="66C3B434" w:rsidR="005D5EEC" w:rsidRPr="00DF4E4A" w:rsidRDefault="005D5EEC" w:rsidP="00796DBC">
      <w:pPr>
        <w:pStyle w:val="ListParagraph"/>
        <w:numPr>
          <w:ilvl w:val="0"/>
          <w:numId w:val="5"/>
        </w:numPr>
        <w:tabs>
          <w:tab w:val="left" w:pos="142"/>
        </w:tabs>
        <w:spacing w:after="0"/>
        <w:ind w:left="1276"/>
        <w:jc w:val="both"/>
        <w:rPr>
          <w:rFonts w:ascii="Arial" w:hAnsi="Arial" w:cs="Arial"/>
        </w:rPr>
      </w:pPr>
      <w:r w:rsidRPr="00DF4E4A">
        <w:rPr>
          <w:rFonts w:ascii="Arial" w:hAnsi="Arial" w:cs="Arial"/>
        </w:rPr>
        <w:t xml:space="preserve">that the Insurer agrees to give notice forthwith to Birmingham City Council </w:t>
      </w:r>
      <w:r w:rsidR="00702F6E" w:rsidRPr="00DF4E4A">
        <w:rPr>
          <w:rFonts w:ascii="Arial" w:hAnsi="Arial" w:cs="Arial"/>
        </w:rPr>
        <w:t>of withdrawal</w:t>
      </w:r>
      <w:r w:rsidR="0079231E" w:rsidRPr="00DF4E4A">
        <w:rPr>
          <w:rFonts w:ascii="Arial" w:hAnsi="Arial" w:cs="Arial"/>
        </w:rPr>
        <w:t xml:space="preserve"> </w:t>
      </w:r>
      <w:r w:rsidR="00702F6E" w:rsidRPr="00DF4E4A">
        <w:rPr>
          <w:rFonts w:ascii="Arial" w:hAnsi="Arial" w:cs="Arial"/>
        </w:rPr>
        <w:t>or intention</w:t>
      </w:r>
      <w:r w:rsidR="0079231E" w:rsidRPr="00DF4E4A">
        <w:rPr>
          <w:rFonts w:ascii="Arial" w:hAnsi="Arial" w:cs="Arial"/>
        </w:rPr>
        <w:t xml:space="preserve"> to withdraw insurance cover in connection with the project</w:t>
      </w:r>
      <w:r w:rsidR="00E4246C" w:rsidRPr="00DF4E4A">
        <w:rPr>
          <w:rFonts w:ascii="Arial" w:hAnsi="Arial" w:cs="Arial"/>
        </w:rPr>
        <w:t>.</w:t>
      </w:r>
    </w:p>
    <w:p w14:paraId="404B0F92" w14:textId="77777777" w:rsidR="005D5EEC" w:rsidRPr="00DF4E4A" w:rsidRDefault="005D5EEC" w:rsidP="005D5EEC">
      <w:pPr>
        <w:tabs>
          <w:tab w:val="left" w:pos="142"/>
        </w:tabs>
        <w:spacing w:after="0"/>
        <w:jc w:val="both"/>
        <w:rPr>
          <w:rFonts w:ascii="Arial" w:hAnsi="Arial" w:cs="Arial"/>
        </w:rPr>
      </w:pPr>
    </w:p>
    <w:tbl>
      <w:tblPr>
        <w:tblStyle w:val="TableGrid"/>
        <w:tblW w:w="0" w:type="auto"/>
        <w:tblInd w:w="9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14"/>
        <w:gridCol w:w="6683"/>
      </w:tblGrid>
      <w:tr w:rsidR="00E4246C" w:rsidRPr="00DF4E4A" w14:paraId="404B0F95" w14:textId="77777777" w:rsidTr="0062693E">
        <w:trPr>
          <w:trHeight w:val="340"/>
        </w:trPr>
        <w:tc>
          <w:tcPr>
            <w:tcW w:w="2835" w:type="dxa"/>
            <w:shd w:val="clear" w:color="auto" w:fill="EEECE1" w:themeFill="background2"/>
            <w:vAlign w:val="center"/>
          </w:tcPr>
          <w:p w14:paraId="404B0F93" w14:textId="77777777" w:rsidR="00E4246C" w:rsidRPr="00DF4E4A" w:rsidRDefault="00E74234" w:rsidP="003E6695">
            <w:pPr>
              <w:pStyle w:val="ListParagraph"/>
              <w:tabs>
                <w:tab w:val="left" w:pos="142"/>
              </w:tabs>
              <w:ind w:left="0"/>
              <w:rPr>
                <w:rFonts w:ascii="Arial" w:hAnsi="Arial" w:cs="Arial"/>
              </w:rPr>
            </w:pPr>
            <w:r w:rsidRPr="00DF4E4A">
              <w:rPr>
                <w:rFonts w:ascii="Arial" w:hAnsi="Arial" w:cs="Arial"/>
              </w:rPr>
              <w:t>Date</w:t>
            </w:r>
          </w:p>
        </w:tc>
        <w:tc>
          <w:tcPr>
            <w:tcW w:w="6804" w:type="dxa"/>
            <w:vAlign w:val="center"/>
          </w:tcPr>
          <w:p w14:paraId="404B0F94" w14:textId="77777777" w:rsidR="00E4246C" w:rsidRPr="00DF4E4A" w:rsidRDefault="00E4246C" w:rsidP="003E6695">
            <w:pPr>
              <w:pStyle w:val="ListParagraph"/>
              <w:tabs>
                <w:tab w:val="left" w:pos="142"/>
              </w:tabs>
              <w:ind w:left="0"/>
              <w:rPr>
                <w:rFonts w:ascii="Arial" w:hAnsi="Arial" w:cs="Arial"/>
              </w:rPr>
            </w:pPr>
          </w:p>
        </w:tc>
      </w:tr>
      <w:tr w:rsidR="00E4246C" w:rsidRPr="00DF4E4A" w14:paraId="404B0F98" w14:textId="77777777" w:rsidTr="0062693E">
        <w:trPr>
          <w:trHeight w:val="680"/>
        </w:trPr>
        <w:tc>
          <w:tcPr>
            <w:tcW w:w="2835" w:type="dxa"/>
            <w:shd w:val="clear" w:color="auto" w:fill="EEECE1" w:themeFill="background2"/>
            <w:vAlign w:val="center"/>
          </w:tcPr>
          <w:p w14:paraId="404B0F96" w14:textId="77777777" w:rsidR="00E4246C" w:rsidRPr="00DF4E4A" w:rsidRDefault="00E4246C" w:rsidP="003E6695">
            <w:pPr>
              <w:pStyle w:val="ListParagraph"/>
              <w:tabs>
                <w:tab w:val="left" w:pos="142"/>
              </w:tabs>
              <w:ind w:left="0"/>
              <w:rPr>
                <w:rFonts w:ascii="Arial" w:hAnsi="Arial" w:cs="Arial"/>
              </w:rPr>
            </w:pPr>
            <w:r w:rsidRPr="00DF4E4A">
              <w:rPr>
                <w:rFonts w:ascii="Arial" w:hAnsi="Arial" w:cs="Arial"/>
              </w:rPr>
              <w:t>Signatures of Quotation Provider/Agent</w:t>
            </w:r>
          </w:p>
        </w:tc>
        <w:tc>
          <w:tcPr>
            <w:tcW w:w="6804" w:type="dxa"/>
            <w:vAlign w:val="center"/>
          </w:tcPr>
          <w:p w14:paraId="404B0F97" w14:textId="77777777" w:rsidR="00E4246C" w:rsidRPr="00DF4E4A" w:rsidRDefault="00E4246C" w:rsidP="003E6695">
            <w:pPr>
              <w:pStyle w:val="ListParagraph"/>
              <w:tabs>
                <w:tab w:val="left" w:pos="142"/>
              </w:tabs>
              <w:ind w:left="0"/>
              <w:rPr>
                <w:rFonts w:ascii="Arial" w:hAnsi="Arial" w:cs="Arial"/>
              </w:rPr>
            </w:pPr>
          </w:p>
        </w:tc>
      </w:tr>
      <w:tr w:rsidR="00E4246C" w:rsidRPr="00DF4E4A" w14:paraId="404B0F9B" w14:textId="77777777" w:rsidTr="0062693E">
        <w:trPr>
          <w:trHeight w:val="340"/>
        </w:trPr>
        <w:tc>
          <w:tcPr>
            <w:tcW w:w="2835" w:type="dxa"/>
            <w:shd w:val="clear" w:color="auto" w:fill="EEECE1" w:themeFill="background2"/>
            <w:vAlign w:val="center"/>
          </w:tcPr>
          <w:p w14:paraId="404B0F99" w14:textId="77777777" w:rsidR="00E4246C" w:rsidRPr="00DF4E4A" w:rsidRDefault="00E4246C" w:rsidP="003E6695">
            <w:pPr>
              <w:pStyle w:val="ListParagraph"/>
              <w:tabs>
                <w:tab w:val="left" w:pos="142"/>
              </w:tabs>
              <w:ind w:left="0"/>
              <w:rPr>
                <w:rFonts w:ascii="Arial" w:hAnsi="Arial" w:cs="Arial"/>
              </w:rPr>
            </w:pPr>
            <w:r w:rsidRPr="00DF4E4A">
              <w:rPr>
                <w:rFonts w:ascii="Arial" w:hAnsi="Arial" w:cs="Arial"/>
              </w:rPr>
              <w:t>Trade of Business Name</w:t>
            </w:r>
          </w:p>
        </w:tc>
        <w:tc>
          <w:tcPr>
            <w:tcW w:w="6804" w:type="dxa"/>
            <w:vAlign w:val="center"/>
          </w:tcPr>
          <w:p w14:paraId="404B0F9A" w14:textId="77777777" w:rsidR="00E4246C" w:rsidRPr="00DF4E4A" w:rsidRDefault="00E4246C" w:rsidP="003E6695">
            <w:pPr>
              <w:pStyle w:val="ListParagraph"/>
              <w:tabs>
                <w:tab w:val="left" w:pos="142"/>
              </w:tabs>
              <w:ind w:left="0"/>
              <w:rPr>
                <w:rFonts w:ascii="Arial" w:hAnsi="Arial" w:cs="Arial"/>
              </w:rPr>
            </w:pPr>
          </w:p>
        </w:tc>
      </w:tr>
      <w:tr w:rsidR="00E4246C" w:rsidRPr="00DF4E4A" w14:paraId="404B0FA1" w14:textId="77777777" w:rsidTr="0062693E">
        <w:trPr>
          <w:trHeight w:val="407"/>
        </w:trPr>
        <w:tc>
          <w:tcPr>
            <w:tcW w:w="2835" w:type="dxa"/>
            <w:shd w:val="clear" w:color="auto" w:fill="EEECE1" w:themeFill="background2"/>
            <w:vAlign w:val="center"/>
          </w:tcPr>
          <w:p w14:paraId="404B0F9C" w14:textId="77777777" w:rsidR="00E74234" w:rsidRPr="00DF4E4A" w:rsidRDefault="00E4246C" w:rsidP="003E6695">
            <w:pPr>
              <w:pStyle w:val="ListParagraph"/>
              <w:tabs>
                <w:tab w:val="left" w:pos="142"/>
              </w:tabs>
              <w:ind w:left="0"/>
              <w:rPr>
                <w:rFonts w:ascii="Arial" w:hAnsi="Arial" w:cs="Arial"/>
              </w:rPr>
            </w:pPr>
            <w:r w:rsidRPr="00DF4E4A">
              <w:rPr>
                <w:rFonts w:ascii="Arial" w:hAnsi="Arial" w:cs="Arial"/>
              </w:rPr>
              <w:t>Address</w:t>
            </w:r>
          </w:p>
        </w:tc>
        <w:tc>
          <w:tcPr>
            <w:tcW w:w="6804" w:type="dxa"/>
            <w:vAlign w:val="center"/>
          </w:tcPr>
          <w:p w14:paraId="404B0F9D" w14:textId="77777777" w:rsidR="00E4246C" w:rsidRPr="00DF4E4A" w:rsidRDefault="00E4246C" w:rsidP="003E6695">
            <w:pPr>
              <w:pStyle w:val="ListParagraph"/>
              <w:tabs>
                <w:tab w:val="left" w:pos="142"/>
              </w:tabs>
              <w:ind w:left="0"/>
              <w:rPr>
                <w:rFonts w:ascii="Arial" w:hAnsi="Arial" w:cs="Arial"/>
              </w:rPr>
            </w:pPr>
          </w:p>
          <w:p w14:paraId="404B0F9E" w14:textId="77777777" w:rsidR="00E4246C" w:rsidRPr="00DF4E4A" w:rsidRDefault="00E4246C" w:rsidP="003E6695">
            <w:pPr>
              <w:pStyle w:val="ListParagraph"/>
              <w:tabs>
                <w:tab w:val="left" w:pos="142"/>
              </w:tabs>
              <w:ind w:left="0"/>
              <w:rPr>
                <w:rFonts w:ascii="Arial" w:hAnsi="Arial" w:cs="Arial"/>
              </w:rPr>
            </w:pPr>
          </w:p>
          <w:p w14:paraId="404B0F9F" w14:textId="77777777" w:rsidR="00E4246C" w:rsidRPr="00DF4E4A" w:rsidRDefault="00E4246C" w:rsidP="003E6695">
            <w:pPr>
              <w:pStyle w:val="ListParagraph"/>
              <w:tabs>
                <w:tab w:val="left" w:pos="142"/>
              </w:tabs>
              <w:ind w:left="0"/>
              <w:rPr>
                <w:rFonts w:ascii="Arial" w:hAnsi="Arial" w:cs="Arial"/>
              </w:rPr>
            </w:pPr>
          </w:p>
          <w:p w14:paraId="404B0FA0" w14:textId="77777777" w:rsidR="00E4246C" w:rsidRPr="00DF4E4A" w:rsidRDefault="00E4246C" w:rsidP="003E6695">
            <w:pPr>
              <w:pStyle w:val="ListParagraph"/>
              <w:tabs>
                <w:tab w:val="left" w:pos="142"/>
              </w:tabs>
              <w:ind w:left="0"/>
              <w:rPr>
                <w:rFonts w:ascii="Arial" w:hAnsi="Arial" w:cs="Arial"/>
              </w:rPr>
            </w:pPr>
          </w:p>
        </w:tc>
      </w:tr>
      <w:tr w:rsidR="00E4246C" w:rsidRPr="00DF4E4A" w14:paraId="404B0FA4" w14:textId="77777777" w:rsidTr="0062693E">
        <w:trPr>
          <w:trHeight w:val="340"/>
        </w:trPr>
        <w:tc>
          <w:tcPr>
            <w:tcW w:w="2835" w:type="dxa"/>
            <w:shd w:val="clear" w:color="auto" w:fill="EEECE1" w:themeFill="background2"/>
            <w:vAlign w:val="center"/>
          </w:tcPr>
          <w:p w14:paraId="404B0FA2" w14:textId="77777777" w:rsidR="00E4246C" w:rsidRPr="00DF4E4A" w:rsidRDefault="00E4246C" w:rsidP="003E6695">
            <w:pPr>
              <w:pStyle w:val="ListParagraph"/>
              <w:tabs>
                <w:tab w:val="left" w:pos="142"/>
              </w:tabs>
              <w:ind w:left="0"/>
              <w:rPr>
                <w:rFonts w:ascii="Arial" w:hAnsi="Arial" w:cs="Arial"/>
              </w:rPr>
            </w:pPr>
            <w:r w:rsidRPr="00DF4E4A">
              <w:rPr>
                <w:rFonts w:ascii="Arial" w:hAnsi="Arial" w:cs="Arial"/>
              </w:rPr>
              <w:t>Telephone No.</w:t>
            </w:r>
          </w:p>
        </w:tc>
        <w:tc>
          <w:tcPr>
            <w:tcW w:w="6804" w:type="dxa"/>
            <w:vAlign w:val="center"/>
          </w:tcPr>
          <w:p w14:paraId="404B0FA3" w14:textId="77777777" w:rsidR="00E4246C" w:rsidRPr="00DF4E4A" w:rsidRDefault="00E4246C" w:rsidP="003E6695">
            <w:pPr>
              <w:pStyle w:val="ListParagraph"/>
              <w:tabs>
                <w:tab w:val="left" w:pos="142"/>
              </w:tabs>
              <w:ind w:left="0"/>
              <w:rPr>
                <w:rFonts w:ascii="Arial" w:hAnsi="Arial" w:cs="Arial"/>
              </w:rPr>
            </w:pPr>
          </w:p>
        </w:tc>
      </w:tr>
      <w:tr w:rsidR="00E4246C" w:rsidRPr="00DF4E4A" w14:paraId="404B0FA7" w14:textId="77777777" w:rsidTr="0062693E">
        <w:trPr>
          <w:trHeight w:val="340"/>
        </w:trPr>
        <w:tc>
          <w:tcPr>
            <w:tcW w:w="2835" w:type="dxa"/>
            <w:shd w:val="clear" w:color="auto" w:fill="EEECE1" w:themeFill="background2"/>
            <w:vAlign w:val="center"/>
          </w:tcPr>
          <w:p w14:paraId="404B0FA5" w14:textId="77777777" w:rsidR="00E4246C" w:rsidRPr="00DF4E4A" w:rsidRDefault="00E4246C" w:rsidP="003E6695">
            <w:pPr>
              <w:pStyle w:val="ListParagraph"/>
              <w:tabs>
                <w:tab w:val="left" w:pos="142"/>
              </w:tabs>
              <w:ind w:left="0"/>
              <w:rPr>
                <w:rFonts w:ascii="Arial" w:hAnsi="Arial" w:cs="Arial"/>
              </w:rPr>
            </w:pPr>
            <w:r w:rsidRPr="00DF4E4A">
              <w:rPr>
                <w:rFonts w:ascii="Arial" w:hAnsi="Arial" w:cs="Arial"/>
              </w:rPr>
              <w:t>Email</w:t>
            </w:r>
          </w:p>
        </w:tc>
        <w:tc>
          <w:tcPr>
            <w:tcW w:w="6804" w:type="dxa"/>
            <w:vAlign w:val="center"/>
          </w:tcPr>
          <w:p w14:paraId="404B0FA6" w14:textId="77777777" w:rsidR="00E4246C" w:rsidRPr="00DF4E4A" w:rsidRDefault="00E4246C" w:rsidP="003E6695">
            <w:pPr>
              <w:pStyle w:val="ListParagraph"/>
              <w:tabs>
                <w:tab w:val="left" w:pos="142"/>
              </w:tabs>
              <w:ind w:left="0"/>
              <w:rPr>
                <w:rFonts w:ascii="Arial" w:hAnsi="Arial" w:cs="Arial"/>
              </w:rPr>
            </w:pPr>
          </w:p>
        </w:tc>
      </w:tr>
    </w:tbl>
    <w:p w14:paraId="404B0FA8" w14:textId="77777777" w:rsidR="00E4246C" w:rsidRPr="00DF4E4A" w:rsidRDefault="00E4246C" w:rsidP="005D5EEC">
      <w:pPr>
        <w:tabs>
          <w:tab w:val="left" w:pos="142"/>
        </w:tabs>
        <w:spacing w:after="0"/>
        <w:jc w:val="both"/>
        <w:rPr>
          <w:rFonts w:ascii="Arial" w:hAnsi="Arial" w:cs="Arial"/>
        </w:rPr>
      </w:pPr>
    </w:p>
    <w:p w14:paraId="404B0FA9" w14:textId="4D5FF413" w:rsidR="00E4246C" w:rsidRPr="00DF4E4A" w:rsidRDefault="00E4246C" w:rsidP="00796DBC">
      <w:pPr>
        <w:pStyle w:val="ListParagraph"/>
        <w:numPr>
          <w:ilvl w:val="1"/>
          <w:numId w:val="4"/>
        </w:numPr>
        <w:tabs>
          <w:tab w:val="left" w:pos="142"/>
        </w:tabs>
        <w:spacing w:after="0"/>
        <w:ind w:left="851"/>
        <w:jc w:val="both"/>
        <w:rPr>
          <w:rFonts w:ascii="Arial" w:hAnsi="Arial" w:cs="Arial"/>
        </w:rPr>
      </w:pPr>
      <w:r w:rsidRPr="00DF4E4A">
        <w:rPr>
          <w:rFonts w:ascii="Arial" w:hAnsi="Arial" w:cs="Arial"/>
        </w:rPr>
        <w:t xml:space="preserve">This document is to be signed by such </w:t>
      </w:r>
      <w:r w:rsidR="00702F6E" w:rsidRPr="00DF4E4A">
        <w:rPr>
          <w:rFonts w:ascii="Arial" w:hAnsi="Arial" w:cs="Arial"/>
        </w:rPr>
        <w:t>persons: -</w:t>
      </w:r>
    </w:p>
    <w:p w14:paraId="404B0FAA" w14:textId="77777777" w:rsidR="00E4246C" w:rsidRPr="00DF4E4A" w:rsidRDefault="00E4246C" w:rsidP="00E4246C">
      <w:pPr>
        <w:pStyle w:val="ListParagraph"/>
        <w:tabs>
          <w:tab w:val="left" w:pos="142"/>
        </w:tabs>
        <w:spacing w:after="0"/>
        <w:ind w:left="786"/>
        <w:jc w:val="both"/>
        <w:rPr>
          <w:rFonts w:ascii="Arial" w:hAnsi="Arial" w:cs="Arial"/>
        </w:rPr>
      </w:pPr>
    </w:p>
    <w:p w14:paraId="404B0FAB" w14:textId="77777777" w:rsidR="00E4246C" w:rsidRPr="00DF4E4A" w:rsidRDefault="00E4246C" w:rsidP="00796DBC">
      <w:pPr>
        <w:pStyle w:val="ListParagraph"/>
        <w:numPr>
          <w:ilvl w:val="0"/>
          <w:numId w:val="6"/>
        </w:numPr>
        <w:tabs>
          <w:tab w:val="left" w:pos="142"/>
        </w:tabs>
        <w:spacing w:after="0"/>
        <w:ind w:left="1560"/>
        <w:jc w:val="both"/>
        <w:rPr>
          <w:rFonts w:ascii="Arial" w:hAnsi="Arial" w:cs="Arial"/>
        </w:rPr>
      </w:pPr>
      <w:r w:rsidRPr="00DF4E4A">
        <w:rPr>
          <w:rFonts w:ascii="Arial" w:hAnsi="Arial" w:cs="Arial"/>
        </w:rPr>
        <w:t xml:space="preserve">where the quotation provider is an individual, by that </w:t>
      </w:r>
      <w:proofErr w:type="gramStart"/>
      <w:r w:rsidRPr="00DF4E4A">
        <w:rPr>
          <w:rFonts w:ascii="Arial" w:hAnsi="Arial" w:cs="Arial"/>
        </w:rPr>
        <w:t>individual;</w:t>
      </w:r>
      <w:proofErr w:type="gramEnd"/>
    </w:p>
    <w:p w14:paraId="404B0FAC" w14:textId="77777777" w:rsidR="00E4246C" w:rsidRPr="00DF4E4A" w:rsidRDefault="00E4246C" w:rsidP="00796DBC">
      <w:pPr>
        <w:pStyle w:val="ListParagraph"/>
        <w:numPr>
          <w:ilvl w:val="0"/>
          <w:numId w:val="6"/>
        </w:numPr>
        <w:tabs>
          <w:tab w:val="left" w:pos="142"/>
        </w:tabs>
        <w:spacing w:after="0"/>
        <w:ind w:left="1560"/>
        <w:jc w:val="both"/>
        <w:rPr>
          <w:rFonts w:ascii="Arial" w:hAnsi="Arial" w:cs="Arial"/>
        </w:rPr>
      </w:pPr>
      <w:r w:rsidRPr="00DF4E4A">
        <w:rPr>
          <w:rFonts w:ascii="Arial" w:hAnsi="Arial" w:cs="Arial"/>
        </w:rPr>
        <w:t xml:space="preserve">where the quotation provider is a partnership, by one duly authorised </w:t>
      </w:r>
      <w:proofErr w:type="gramStart"/>
      <w:r w:rsidRPr="00DF4E4A">
        <w:rPr>
          <w:rFonts w:ascii="Arial" w:hAnsi="Arial" w:cs="Arial"/>
        </w:rPr>
        <w:t>partner;</w:t>
      </w:r>
      <w:proofErr w:type="gramEnd"/>
    </w:p>
    <w:p w14:paraId="404B0FAD" w14:textId="77777777" w:rsidR="00E4246C" w:rsidRPr="00DF4E4A" w:rsidRDefault="00E4246C" w:rsidP="00796DBC">
      <w:pPr>
        <w:pStyle w:val="ListParagraph"/>
        <w:numPr>
          <w:ilvl w:val="0"/>
          <w:numId w:val="6"/>
        </w:numPr>
        <w:tabs>
          <w:tab w:val="left" w:pos="142"/>
        </w:tabs>
        <w:spacing w:after="0"/>
        <w:ind w:left="1560"/>
        <w:jc w:val="both"/>
        <w:rPr>
          <w:rFonts w:ascii="Arial" w:hAnsi="Arial" w:cs="Arial"/>
        </w:rPr>
      </w:pPr>
      <w:r w:rsidRPr="00DF4E4A">
        <w:rPr>
          <w:rFonts w:ascii="Arial" w:hAnsi="Arial" w:cs="Arial"/>
        </w:rPr>
        <w:t xml:space="preserve">where the quotation provider is a company by one directors or by a director and the </w:t>
      </w:r>
    </w:p>
    <w:p w14:paraId="404B0FAE" w14:textId="77777777" w:rsidR="00E4246C" w:rsidRPr="00DF4E4A" w:rsidRDefault="00E4246C" w:rsidP="00796DBC">
      <w:pPr>
        <w:pStyle w:val="ListParagraph"/>
        <w:numPr>
          <w:ilvl w:val="0"/>
          <w:numId w:val="6"/>
        </w:numPr>
        <w:tabs>
          <w:tab w:val="left" w:pos="142"/>
        </w:tabs>
        <w:spacing w:after="0"/>
        <w:ind w:left="1560"/>
        <w:jc w:val="both"/>
        <w:rPr>
          <w:rFonts w:ascii="Arial" w:hAnsi="Arial" w:cs="Arial"/>
        </w:rPr>
      </w:pPr>
      <w:r w:rsidRPr="00DF4E4A">
        <w:rPr>
          <w:rFonts w:ascii="Arial" w:hAnsi="Arial" w:cs="Arial"/>
        </w:rPr>
        <w:t>secretary of the Company, such persons being duly authorised for that purpose.</w:t>
      </w:r>
    </w:p>
    <w:p w14:paraId="404B0FAF" w14:textId="77777777" w:rsidR="0016402E" w:rsidRPr="00DF4E4A" w:rsidRDefault="0016402E" w:rsidP="0016402E">
      <w:pPr>
        <w:tabs>
          <w:tab w:val="left" w:pos="142"/>
        </w:tabs>
        <w:spacing w:after="0"/>
        <w:jc w:val="both"/>
        <w:rPr>
          <w:rFonts w:ascii="Arial" w:hAnsi="Arial" w:cs="Arial"/>
        </w:rPr>
      </w:pPr>
    </w:p>
    <w:p w14:paraId="404B0FB0" w14:textId="77777777" w:rsidR="002350B8" w:rsidRPr="00DF4E4A" w:rsidRDefault="002350B8" w:rsidP="0016402E">
      <w:pPr>
        <w:tabs>
          <w:tab w:val="left" w:pos="142"/>
        </w:tabs>
        <w:spacing w:after="0"/>
        <w:jc w:val="both"/>
        <w:rPr>
          <w:rFonts w:ascii="Arial" w:hAnsi="Arial" w:cs="Arial"/>
        </w:rPr>
      </w:pPr>
    </w:p>
    <w:p w14:paraId="404B0FB1" w14:textId="77777777" w:rsidR="002350B8" w:rsidRDefault="002350B8" w:rsidP="0016402E">
      <w:pPr>
        <w:tabs>
          <w:tab w:val="left" w:pos="142"/>
        </w:tabs>
        <w:spacing w:after="0"/>
        <w:jc w:val="both"/>
        <w:rPr>
          <w:rFonts w:ascii="Arial" w:hAnsi="Arial" w:cs="Arial"/>
        </w:rPr>
      </w:pPr>
    </w:p>
    <w:p w14:paraId="404B0FB2" w14:textId="77777777" w:rsidR="003E6695" w:rsidRDefault="003E6695" w:rsidP="0016402E">
      <w:pPr>
        <w:tabs>
          <w:tab w:val="left" w:pos="142"/>
        </w:tabs>
        <w:spacing w:after="0"/>
        <w:jc w:val="both"/>
        <w:rPr>
          <w:rFonts w:ascii="Arial" w:hAnsi="Arial" w:cs="Arial"/>
        </w:rPr>
      </w:pPr>
    </w:p>
    <w:p w14:paraId="404B0FB3" w14:textId="77777777" w:rsidR="003E6695" w:rsidRDefault="003E6695" w:rsidP="0016402E">
      <w:pPr>
        <w:tabs>
          <w:tab w:val="left" w:pos="142"/>
        </w:tabs>
        <w:spacing w:after="0"/>
        <w:jc w:val="both"/>
        <w:rPr>
          <w:rFonts w:ascii="Arial" w:hAnsi="Arial" w:cs="Arial"/>
        </w:rPr>
      </w:pPr>
    </w:p>
    <w:p w14:paraId="404B0FB4" w14:textId="77777777" w:rsidR="000069CE" w:rsidRDefault="000069CE" w:rsidP="0016402E">
      <w:pPr>
        <w:tabs>
          <w:tab w:val="left" w:pos="142"/>
        </w:tabs>
        <w:spacing w:after="0"/>
        <w:jc w:val="both"/>
        <w:rPr>
          <w:rFonts w:ascii="Arial" w:hAnsi="Arial" w:cs="Arial"/>
        </w:rPr>
      </w:pPr>
    </w:p>
    <w:p w14:paraId="404B0FB5" w14:textId="77777777" w:rsidR="000069CE" w:rsidRDefault="000069CE" w:rsidP="0016402E">
      <w:pPr>
        <w:tabs>
          <w:tab w:val="left" w:pos="142"/>
        </w:tabs>
        <w:spacing w:after="0"/>
        <w:jc w:val="both"/>
        <w:rPr>
          <w:rFonts w:ascii="Arial" w:hAnsi="Arial" w:cs="Arial"/>
        </w:rPr>
      </w:pPr>
    </w:p>
    <w:p w14:paraId="404B0FB6" w14:textId="77777777" w:rsidR="000069CE" w:rsidRDefault="000069CE" w:rsidP="0016402E">
      <w:pPr>
        <w:tabs>
          <w:tab w:val="left" w:pos="142"/>
        </w:tabs>
        <w:spacing w:after="0"/>
        <w:jc w:val="both"/>
        <w:rPr>
          <w:rFonts w:ascii="Arial" w:hAnsi="Arial" w:cs="Arial"/>
        </w:rPr>
      </w:pPr>
    </w:p>
    <w:p w14:paraId="404B0FB7" w14:textId="77777777" w:rsidR="000069CE" w:rsidRDefault="000069CE" w:rsidP="0016402E">
      <w:pPr>
        <w:tabs>
          <w:tab w:val="left" w:pos="142"/>
        </w:tabs>
        <w:spacing w:after="0"/>
        <w:jc w:val="both"/>
        <w:rPr>
          <w:rFonts w:ascii="Arial" w:hAnsi="Arial" w:cs="Arial"/>
        </w:rPr>
      </w:pPr>
    </w:p>
    <w:p w14:paraId="404B0FB8" w14:textId="77777777" w:rsidR="000069CE" w:rsidRDefault="000069CE" w:rsidP="0016402E">
      <w:pPr>
        <w:tabs>
          <w:tab w:val="left" w:pos="142"/>
        </w:tabs>
        <w:spacing w:after="0"/>
        <w:jc w:val="both"/>
        <w:rPr>
          <w:rFonts w:ascii="Arial" w:hAnsi="Arial" w:cs="Arial"/>
        </w:rPr>
      </w:pPr>
    </w:p>
    <w:p w14:paraId="404B0FB9" w14:textId="77777777" w:rsidR="000069CE" w:rsidRDefault="000069CE" w:rsidP="0016402E">
      <w:pPr>
        <w:tabs>
          <w:tab w:val="left" w:pos="142"/>
        </w:tabs>
        <w:spacing w:after="0"/>
        <w:jc w:val="both"/>
        <w:rPr>
          <w:rFonts w:ascii="Arial" w:hAnsi="Arial" w:cs="Arial"/>
        </w:rPr>
      </w:pPr>
    </w:p>
    <w:p w14:paraId="404B0FBA" w14:textId="77777777" w:rsidR="000069CE" w:rsidRDefault="000069CE" w:rsidP="0016402E">
      <w:pPr>
        <w:tabs>
          <w:tab w:val="left" w:pos="142"/>
        </w:tabs>
        <w:spacing w:after="0"/>
        <w:jc w:val="both"/>
        <w:rPr>
          <w:rFonts w:ascii="Arial" w:hAnsi="Arial" w:cs="Arial"/>
        </w:rPr>
      </w:pPr>
    </w:p>
    <w:p w14:paraId="404B0FBB" w14:textId="77777777" w:rsidR="000069CE" w:rsidRDefault="000069CE" w:rsidP="0016402E">
      <w:pPr>
        <w:tabs>
          <w:tab w:val="left" w:pos="142"/>
        </w:tabs>
        <w:spacing w:after="0"/>
        <w:jc w:val="both"/>
        <w:rPr>
          <w:rFonts w:ascii="Arial" w:hAnsi="Arial" w:cs="Arial"/>
        </w:rPr>
      </w:pPr>
    </w:p>
    <w:p w14:paraId="404B0FBC" w14:textId="77777777" w:rsidR="000069CE" w:rsidRDefault="000069CE" w:rsidP="0016402E">
      <w:pPr>
        <w:tabs>
          <w:tab w:val="left" w:pos="142"/>
        </w:tabs>
        <w:spacing w:after="0"/>
        <w:jc w:val="both"/>
        <w:rPr>
          <w:rFonts w:ascii="Arial" w:hAnsi="Arial" w:cs="Arial"/>
        </w:rPr>
      </w:pPr>
    </w:p>
    <w:p w14:paraId="404B0FBD" w14:textId="77777777" w:rsidR="000069CE" w:rsidRDefault="000069CE" w:rsidP="0016402E">
      <w:pPr>
        <w:tabs>
          <w:tab w:val="left" w:pos="142"/>
        </w:tabs>
        <w:spacing w:after="0"/>
        <w:jc w:val="both"/>
        <w:rPr>
          <w:rFonts w:ascii="Arial" w:hAnsi="Arial" w:cs="Arial"/>
        </w:rPr>
      </w:pPr>
    </w:p>
    <w:p w14:paraId="404B0FBE" w14:textId="77777777" w:rsidR="000069CE" w:rsidRDefault="000069CE" w:rsidP="0016402E">
      <w:pPr>
        <w:tabs>
          <w:tab w:val="left" w:pos="142"/>
        </w:tabs>
        <w:spacing w:after="0"/>
        <w:jc w:val="both"/>
        <w:rPr>
          <w:rFonts w:ascii="Arial" w:hAnsi="Arial" w:cs="Arial"/>
        </w:rPr>
      </w:pPr>
    </w:p>
    <w:p w14:paraId="404B0FBF" w14:textId="77777777" w:rsidR="000069CE" w:rsidRDefault="000069CE" w:rsidP="0016402E">
      <w:pPr>
        <w:tabs>
          <w:tab w:val="left" w:pos="142"/>
        </w:tabs>
        <w:spacing w:after="0"/>
        <w:jc w:val="both"/>
        <w:rPr>
          <w:rFonts w:ascii="Arial" w:hAnsi="Arial" w:cs="Arial"/>
        </w:rPr>
      </w:pPr>
    </w:p>
    <w:p w14:paraId="747491D3" w14:textId="77777777" w:rsidR="004412B5" w:rsidRDefault="004412B5" w:rsidP="0016402E">
      <w:pPr>
        <w:tabs>
          <w:tab w:val="left" w:pos="142"/>
        </w:tabs>
        <w:spacing w:after="0"/>
        <w:jc w:val="both"/>
        <w:rPr>
          <w:rFonts w:ascii="Arial" w:hAnsi="Arial" w:cs="Arial"/>
        </w:rPr>
      </w:pPr>
    </w:p>
    <w:p w14:paraId="404B0FC5" w14:textId="77777777" w:rsidR="0062693E" w:rsidRDefault="0062693E" w:rsidP="0016402E">
      <w:pPr>
        <w:tabs>
          <w:tab w:val="left" w:pos="142"/>
        </w:tabs>
        <w:spacing w:after="0"/>
        <w:jc w:val="both"/>
        <w:rPr>
          <w:rFonts w:ascii="Arial" w:hAnsi="Arial" w:cs="Arial"/>
        </w:rPr>
      </w:pPr>
    </w:p>
    <w:p w14:paraId="404B0FC6" w14:textId="77777777" w:rsidR="0016402E" w:rsidRPr="000069CE" w:rsidRDefault="00A67061" w:rsidP="00796DBC">
      <w:pPr>
        <w:pStyle w:val="ListParagraph"/>
        <w:numPr>
          <w:ilvl w:val="0"/>
          <w:numId w:val="4"/>
        </w:numPr>
        <w:tabs>
          <w:tab w:val="left" w:pos="142"/>
        </w:tabs>
        <w:spacing w:after="0"/>
        <w:ind w:left="426"/>
        <w:jc w:val="both"/>
        <w:rPr>
          <w:rFonts w:ascii="Arial" w:hAnsi="Arial" w:cs="Arial"/>
          <w:b/>
          <w:sz w:val="24"/>
        </w:rPr>
      </w:pPr>
      <w:r>
        <w:rPr>
          <w:rFonts w:ascii="Arial" w:hAnsi="Arial" w:cs="Arial"/>
          <w:b/>
          <w:sz w:val="24"/>
        </w:rPr>
        <w:t>References</w:t>
      </w:r>
    </w:p>
    <w:p w14:paraId="404B0FC7" w14:textId="77777777" w:rsidR="0016402E" w:rsidRPr="00DF4E4A" w:rsidRDefault="0016402E" w:rsidP="0016402E">
      <w:pPr>
        <w:pStyle w:val="ListParagraph"/>
        <w:tabs>
          <w:tab w:val="left" w:pos="142"/>
        </w:tabs>
        <w:spacing w:after="0"/>
        <w:ind w:left="644"/>
        <w:jc w:val="both"/>
        <w:rPr>
          <w:rFonts w:ascii="Arial" w:hAnsi="Arial" w:cs="Arial"/>
          <w:b/>
        </w:rPr>
      </w:pPr>
    </w:p>
    <w:p w14:paraId="404B0FC8" w14:textId="77777777" w:rsidR="00D40D4E" w:rsidRPr="00D40D4E" w:rsidRDefault="00D40D4E" w:rsidP="00D40D4E">
      <w:pPr>
        <w:pStyle w:val="ListParagraph"/>
        <w:tabs>
          <w:tab w:val="left" w:pos="142"/>
        </w:tabs>
        <w:spacing w:after="0"/>
        <w:ind w:left="426"/>
        <w:jc w:val="both"/>
        <w:rPr>
          <w:rFonts w:ascii="Arial" w:hAnsi="Arial" w:cs="Arial"/>
        </w:rPr>
      </w:pPr>
      <w:r>
        <w:rPr>
          <w:rFonts w:ascii="Arial" w:hAnsi="Arial" w:cs="Arial"/>
        </w:rPr>
        <w:t>Please provide two</w:t>
      </w:r>
      <w:r w:rsidRPr="00D40D4E">
        <w:rPr>
          <w:rFonts w:ascii="Arial" w:hAnsi="Arial" w:cs="Arial"/>
        </w:rPr>
        <w:t xml:space="preserve"> </w:t>
      </w:r>
      <w:r w:rsidR="00DB6852">
        <w:rPr>
          <w:rFonts w:ascii="Arial" w:hAnsi="Arial" w:cs="Arial"/>
        </w:rPr>
        <w:t>references</w:t>
      </w:r>
      <w:r w:rsidRPr="00D40D4E">
        <w:rPr>
          <w:rFonts w:ascii="Arial" w:hAnsi="Arial" w:cs="Arial"/>
        </w:rPr>
        <w:t xml:space="preserve"> relevant to this project that will be used to assess the experience, capability and competence of the organisation and the individual(s). The Council reserves the right to verify the authenticity of the </w:t>
      </w:r>
      <w:r w:rsidR="00DB6852">
        <w:rPr>
          <w:rFonts w:ascii="Arial" w:hAnsi="Arial" w:cs="Arial"/>
        </w:rPr>
        <w:t>references</w:t>
      </w:r>
      <w:r w:rsidRPr="00D40D4E">
        <w:rPr>
          <w:rFonts w:ascii="Arial" w:hAnsi="Arial" w:cs="Arial"/>
        </w:rPr>
        <w:t xml:space="preserve"> referred to at any time during the procurement process. </w:t>
      </w:r>
    </w:p>
    <w:p w14:paraId="404B0FC9" w14:textId="77777777" w:rsidR="00D40D4E" w:rsidRPr="00D40D4E" w:rsidRDefault="00D40D4E" w:rsidP="00D40D4E">
      <w:pPr>
        <w:pStyle w:val="ListParagraph"/>
        <w:tabs>
          <w:tab w:val="left" w:pos="142"/>
        </w:tabs>
        <w:spacing w:after="0"/>
        <w:ind w:left="786"/>
        <w:jc w:val="both"/>
        <w:rPr>
          <w:rFonts w:ascii="Arial" w:hAnsi="Arial" w:cs="Arial"/>
        </w:rPr>
      </w:pPr>
    </w:p>
    <w:p w14:paraId="404B0FCA" w14:textId="77777777" w:rsidR="00D40D4E" w:rsidRPr="00D40D4E" w:rsidRDefault="00D40D4E" w:rsidP="00796DBC">
      <w:pPr>
        <w:pStyle w:val="ListParagraph"/>
        <w:numPr>
          <w:ilvl w:val="1"/>
          <w:numId w:val="8"/>
        </w:numPr>
        <w:tabs>
          <w:tab w:val="left" w:pos="142"/>
        </w:tabs>
        <w:spacing w:after="0"/>
        <w:ind w:left="851"/>
        <w:jc w:val="both"/>
        <w:rPr>
          <w:rFonts w:ascii="Arial" w:hAnsi="Arial" w:cs="Arial"/>
        </w:rPr>
      </w:pPr>
      <w:r w:rsidRPr="00D40D4E">
        <w:rPr>
          <w:rFonts w:ascii="Arial" w:hAnsi="Arial" w:cs="Arial"/>
        </w:rPr>
        <w:t xml:space="preserve">Use only those </w:t>
      </w:r>
      <w:r w:rsidR="00DB6852" w:rsidRPr="00DB6852">
        <w:rPr>
          <w:rFonts w:ascii="Arial" w:hAnsi="Arial" w:cs="Arial"/>
        </w:rPr>
        <w:t xml:space="preserve">references </w:t>
      </w:r>
      <w:r w:rsidRPr="00D40D4E">
        <w:rPr>
          <w:rFonts w:ascii="Arial" w:hAnsi="Arial" w:cs="Arial"/>
        </w:rPr>
        <w:t xml:space="preserve">where you </w:t>
      </w:r>
      <w:proofErr w:type="gramStart"/>
      <w:r w:rsidRPr="00D40D4E">
        <w:rPr>
          <w:rFonts w:ascii="Arial" w:hAnsi="Arial" w:cs="Arial"/>
        </w:rPr>
        <w:t>have the ability to</w:t>
      </w:r>
      <w:proofErr w:type="gramEnd"/>
      <w:r w:rsidRPr="00D40D4E">
        <w:rPr>
          <w:rFonts w:ascii="Arial" w:hAnsi="Arial" w:cs="Arial"/>
        </w:rPr>
        <w:t xml:space="preserve"> disclose all the relevant information asked.  </w:t>
      </w:r>
    </w:p>
    <w:p w14:paraId="404B0FCB" w14:textId="77777777" w:rsidR="00DB6852" w:rsidRDefault="00D40D4E" w:rsidP="00796DBC">
      <w:pPr>
        <w:pStyle w:val="ListParagraph"/>
        <w:numPr>
          <w:ilvl w:val="1"/>
          <w:numId w:val="8"/>
        </w:numPr>
        <w:tabs>
          <w:tab w:val="left" w:pos="142"/>
        </w:tabs>
        <w:spacing w:after="0"/>
        <w:ind w:left="851"/>
        <w:jc w:val="both"/>
        <w:rPr>
          <w:rFonts w:ascii="Arial" w:hAnsi="Arial" w:cs="Arial"/>
        </w:rPr>
      </w:pPr>
      <w:r w:rsidRPr="00D40D4E">
        <w:rPr>
          <w:rFonts w:ascii="Arial" w:hAnsi="Arial" w:cs="Arial"/>
        </w:rPr>
        <w:t xml:space="preserve">Use only those </w:t>
      </w:r>
      <w:r w:rsidR="00DB6852" w:rsidRPr="00DB6852">
        <w:rPr>
          <w:rFonts w:ascii="Arial" w:hAnsi="Arial" w:cs="Arial"/>
        </w:rPr>
        <w:t>references</w:t>
      </w:r>
      <w:r w:rsidR="00DB6852">
        <w:rPr>
          <w:rFonts w:ascii="Arial" w:hAnsi="Arial" w:cs="Arial"/>
        </w:rPr>
        <w:t xml:space="preserve"> </w:t>
      </w:r>
      <w:r w:rsidRPr="00D40D4E">
        <w:rPr>
          <w:rFonts w:ascii="Arial" w:hAnsi="Arial" w:cs="Arial"/>
        </w:rPr>
        <w:t>where the contact provided is willing to discuss the contact of the information included</w:t>
      </w:r>
      <w:r w:rsidR="00DB6852">
        <w:rPr>
          <w:rFonts w:ascii="Arial" w:hAnsi="Arial" w:cs="Arial"/>
        </w:rPr>
        <w:t>.</w:t>
      </w:r>
    </w:p>
    <w:p w14:paraId="404B0FCC" w14:textId="77777777" w:rsidR="00DB6852" w:rsidRPr="00DB6852" w:rsidRDefault="00DB6852" w:rsidP="00796DBC">
      <w:pPr>
        <w:pStyle w:val="ListParagraph"/>
        <w:numPr>
          <w:ilvl w:val="0"/>
          <w:numId w:val="8"/>
        </w:numPr>
        <w:tabs>
          <w:tab w:val="left" w:pos="142"/>
        </w:tabs>
        <w:spacing w:after="0"/>
        <w:ind w:left="851"/>
        <w:jc w:val="both"/>
        <w:rPr>
          <w:rFonts w:ascii="Arial" w:hAnsi="Arial" w:cs="Arial"/>
        </w:rPr>
      </w:pPr>
      <w:r>
        <w:rPr>
          <w:rFonts w:ascii="Arial" w:hAnsi="Arial" w:cs="Arial"/>
        </w:rPr>
        <w:t>Prior to being awarded the contract, the Council will undertake a risk assessment, which will include contacting references.</w:t>
      </w:r>
    </w:p>
    <w:p w14:paraId="404B0FCD" w14:textId="77777777" w:rsidR="00D40D4E" w:rsidRDefault="00D40D4E" w:rsidP="00D40D4E">
      <w:pPr>
        <w:pStyle w:val="ListParagraph"/>
        <w:tabs>
          <w:tab w:val="left" w:pos="142"/>
        </w:tabs>
        <w:spacing w:after="0"/>
        <w:ind w:left="709" w:hanging="283"/>
        <w:jc w:val="both"/>
        <w:rPr>
          <w:rFonts w:ascii="Arial" w:hAnsi="Arial" w:cs="Arial"/>
        </w:rPr>
      </w:pPr>
    </w:p>
    <w:tbl>
      <w:tblPr>
        <w:tblStyle w:val="TableGrid4"/>
        <w:tblW w:w="0" w:type="auto"/>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5"/>
        <w:gridCol w:w="6697"/>
      </w:tblGrid>
      <w:tr w:rsidR="001C59DB" w:rsidRPr="00C57FBA" w14:paraId="404B0FD0" w14:textId="77777777" w:rsidTr="0062693E">
        <w:trPr>
          <w:trHeight w:val="340"/>
        </w:trPr>
        <w:tc>
          <w:tcPr>
            <w:tcW w:w="3260" w:type="dxa"/>
            <w:tcBorders>
              <w:top w:val="single" w:sz="4" w:space="0" w:color="FFFFFF" w:themeColor="background1"/>
              <w:left w:val="single" w:sz="4" w:space="0" w:color="FFFFFF" w:themeColor="background1"/>
            </w:tcBorders>
            <w:vAlign w:val="center"/>
            <w:hideMark/>
          </w:tcPr>
          <w:p w14:paraId="404B0FCE" w14:textId="77777777" w:rsidR="00C57FBA" w:rsidRPr="00C57FBA" w:rsidRDefault="00C57FBA" w:rsidP="00C57FBA">
            <w:pPr>
              <w:tabs>
                <w:tab w:val="left" w:pos="142"/>
              </w:tabs>
              <w:contextualSpacing/>
              <w:rPr>
                <w:rFonts w:ascii="Arial" w:hAnsi="Arial" w:cs="Arial"/>
              </w:rPr>
            </w:pPr>
          </w:p>
        </w:tc>
        <w:tc>
          <w:tcPr>
            <w:tcW w:w="6804" w:type="dxa"/>
            <w:shd w:val="clear" w:color="auto" w:fill="DDD9C3" w:themeFill="background2" w:themeFillShade="E6"/>
            <w:vAlign w:val="center"/>
            <w:hideMark/>
          </w:tcPr>
          <w:p w14:paraId="404B0FCF" w14:textId="77777777" w:rsidR="00C57FBA" w:rsidRPr="00C57FBA" w:rsidRDefault="00DB6852" w:rsidP="000069CE">
            <w:pPr>
              <w:tabs>
                <w:tab w:val="left" w:pos="142"/>
              </w:tabs>
              <w:contextualSpacing/>
              <w:jc w:val="center"/>
              <w:rPr>
                <w:rFonts w:ascii="Arial" w:hAnsi="Arial" w:cs="Arial"/>
                <w:b/>
              </w:rPr>
            </w:pPr>
            <w:r>
              <w:rPr>
                <w:rFonts w:ascii="Arial" w:hAnsi="Arial" w:cs="Arial"/>
                <w:b/>
              </w:rPr>
              <w:t>Reference</w:t>
            </w:r>
            <w:r w:rsidRPr="00DB6852">
              <w:rPr>
                <w:rFonts w:ascii="Arial" w:hAnsi="Arial" w:cs="Arial"/>
                <w:b/>
              </w:rPr>
              <w:t xml:space="preserve"> </w:t>
            </w:r>
            <w:r w:rsidR="00C57FBA" w:rsidRPr="00C57FBA">
              <w:rPr>
                <w:rFonts w:ascii="Arial" w:hAnsi="Arial" w:cs="Arial"/>
                <w:b/>
              </w:rPr>
              <w:t>1</w:t>
            </w:r>
          </w:p>
        </w:tc>
      </w:tr>
      <w:tr w:rsidR="00C57FBA" w:rsidRPr="00C57FBA" w14:paraId="404B0FD3" w14:textId="77777777" w:rsidTr="0062693E">
        <w:trPr>
          <w:trHeight w:val="340"/>
        </w:trPr>
        <w:tc>
          <w:tcPr>
            <w:tcW w:w="3260" w:type="dxa"/>
            <w:shd w:val="clear" w:color="auto" w:fill="EEECE1" w:themeFill="background2"/>
            <w:vAlign w:val="center"/>
            <w:hideMark/>
          </w:tcPr>
          <w:p w14:paraId="404B0FD1" w14:textId="77777777" w:rsidR="00C57FBA" w:rsidRPr="00C57FBA" w:rsidRDefault="00C57FBA" w:rsidP="00C57FBA">
            <w:pPr>
              <w:tabs>
                <w:tab w:val="left" w:pos="142"/>
              </w:tabs>
              <w:contextualSpacing/>
              <w:rPr>
                <w:rFonts w:ascii="Arial" w:hAnsi="Arial" w:cs="Arial"/>
              </w:rPr>
            </w:pPr>
            <w:r w:rsidRPr="00C57FBA">
              <w:rPr>
                <w:rFonts w:ascii="Arial" w:hAnsi="Arial" w:cs="Arial"/>
              </w:rPr>
              <w:t>Organisation (Name):</w:t>
            </w:r>
          </w:p>
        </w:tc>
        <w:tc>
          <w:tcPr>
            <w:tcW w:w="6804" w:type="dxa"/>
            <w:vAlign w:val="center"/>
          </w:tcPr>
          <w:p w14:paraId="404B0FD2" w14:textId="77777777" w:rsidR="00C57FBA" w:rsidRPr="00C57FBA" w:rsidRDefault="00C57FBA" w:rsidP="00C57FBA">
            <w:pPr>
              <w:tabs>
                <w:tab w:val="left" w:pos="142"/>
              </w:tabs>
              <w:contextualSpacing/>
              <w:rPr>
                <w:rFonts w:ascii="Arial" w:hAnsi="Arial" w:cs="Arial"/>
              </w:rPr>
            </w:pPr>
          </w:p>
        </w:tc>
      </w:tr>
      <w:tr w:rsidR="00C57FBA" w:rsidRPr="00C57FBA" w14:paraId="404B0FD6" w14:textId="77777777" w:rsidTr="0062693E">
        <w:trPr>
          <w:trHeight w:val="340"/>
        </w:trPr>
        <w:tc>
          <w:tcPr>
            <w:tcW w:w="3260" w:type="dxa"/>
            <w:shd w:val="clear" w:color="auto" w:fill="EEECE1" w:themeFill="background2"/>
            <w:vAlign w:val="center"/>
            <w:hideMark/>
          </w:tcPr>
          <w:p w14:paraId="404B0FD4" w14:textId="77777777" w:rsidR="00C57FBA" w:rsidRPr="00C57FBA" w:rsidRDefault="00C57FBA" w:rsidP="00C57FBA">
            <w:pPr>
              <w:tabs>
                <w:tab w:val="left" w:pos="142"/>
              </w:tabs>
              <w:contextualSpacing/>
              <w:rPr>
                <w:rFonts w:ascii="Arial" w:hAnsi="Arial" w:cs="Arial"/>
              </w:rPr>
            </w:pPr>
            <w:r w:rsidRPr="00C57FBA">
              <w:rPr>
                <w:rFonts w:ascii="Arial" w:hAnsi="Arial" w:cs="Arial"/>
              </w:rPr>
              <w:t xml:space="preserve">Customer Contact Name </w:t>
            </w:r>
          </w:p>
        </w:tc>
        <w:tc>
          <w:tcPr>
            <w:tcW w:w="6804" w:type="dxa"/>
            <w:vAlign w:val="center"/>
          </w:tcPr>
          <w:p w14:paraId="404B0FD5" w14:textId="77777777" w:rsidR="00C57FBA" w:rsidRPr="00C57FBA" w:rsidRDefault="00C57FBA" w:rsidP="00C57FBA">
            <w:pPr>
              <w:tabs>
                <w:tab w:val="left" w:pos="142"/>
              </w:tabs>
              <w:contextualSpacing/>
              <w:rPr>
                <w:rFonts w:ascii="Arial" w:hAnsi="Arial" w:cs="Arial"/>
              </w:rPr>
            </w:pPr>
          </w:p>
        </w:tc>
      </w:tr>
      <w:tr w:rsidR="00C57FBA" w:rsidRPr="00C57FBA" w14:paraId="404B0FD9" w14:textId="77777777" w:rsidTr="0062693E">
        <w:trPr>
          <w:trHeight w:val="340"/>
        </w:trPr>
        <w:tc>
          <w:tcPr>
            <w:tcW w:w="3260" w:type="dxa"/>
            <w:shd w:val="clear" w:color="auto" w:fill="EEECE1" w:themeFill="background2"/>
            <w:vAlign w:val="center"/>
            <w:hideMark/>
          </w:tcPr>
          <w:p w14:paraId="404B0FD7" w14:textId="77777777" w:rsidR="00C57FBA" w:rsidRPr="00C57FBA" w:rsidRDefault="00C57FBA" w:rsidP="00C57FBA">
            <w:pPr>
              <w:tabs>
                <w:tab w:val="left" w:pos="142"/>
              </w:tabs>
              <w:contextualSpacing/>
              <w:rPr>
                <w:rFonts w:ascii="Arial" w:hAnsi="Arial" w:cs="Arial"/>
              </w:rPr>
            </w:pPr>
            <w:r w:rsidRPr="00C57FBA">
              <w:rPr>
                <w:rFonts w:ascii="Arial" w:hAnsi="Arial" w:cs="Arial"/>
              </w:rPr>
              <w:t>Customer Telephone No:</w:t>
            </w:r>
          </w:p>
        </w:tc>
        <w:tc>
          <w:tcPr>
            <w:tcW w:w="6804" w:type="dxa"/>
            <w:vAlign w:val="center"/>
          </w:tcPr>
          <w:p w14:paraId="404B0FD8" w14:textId="77777777" w:rsidR="00C57FBA" w:rsidRPr="00C57FBA" w:rsidRDefault="00C57FBA" w:rsidP="00C57FBA">
            <w:pPr>
              <w:tabs>
                <w:tab w:val="left" w:pos="142"/>
              </w:tabs>
              <w:contextualSpacing/>
              <w:rPr>
                <w:rFonts w:ascii="Arial" w:hAnsi="Arial" w:cs="Arial"/>
              </w:rPr>
            </w:pPr>
          </w:p>
        </w:tc>
      </w:tr>
      <w:tr w:rsidR="00C57FBA" w:rsidRPr="00C57FBA" w14:paraId="404B0FDC" w14:textId="77777777" w:rsidTr="0062693E">
        <w:trPr>
          <w:trHeight w:val="340"/>
        </w:trPr>
        <w:tc>
          <w:tcPr>
            <w:tcW w:w="3260" w:type="dxa"/>
            <w:shd w:val="clear" w:color="auto" w:fill="EEECE1" w:themeFill="background2"/>
            <w:vAlign w:val="center"/>
            <w:hideMark/>
          </w:tcPr>
          <w:p w14:paraId="404B0FDA" w14:textId="77777777" w:rsidR="00C57FBA" w:rsidRPr="00C57FBA" w:rsidRDefault="00C57FBA" w:rsidP="00C57FBA">
            <w:pPr>
              <w:tabs>
                <w:tab w:val="left" w:pos="142"/>
              </w:tabs>
              <w:contextualSpacing/>
              <w:rPr>
                <w:rFonts w:ascii="Arial" w:hAnsi="Arial" w:cs="Arial"/>
              </w:rPr>
            </w:pPr>
            <w:r w:rsidRPr="00C57FBA">
              <w:rPr>
                <w:rFonts w:ascii="Arial" w:hAnsi="Arial" w:cs="Arial"/>
              </w:rPr>
              <w:t>Customer Email Address:</w:t>
            </w:r>
          </w:p>
        </w:tc>
        <w:tc>
          <w:tcPr>
            <w:tcW w:w="6804" w:type="dxa"/>
            <w:vAlign w:val="center"/>
          </w:tcPr>
          <w:p w14:paraId="404B0FDB" w14:textId="77777777" w:rsidR="00C57FBA" w:rsidRPr="00C57FBA" w:rsidRDefault="00C57FBA" w:rsidP="00C57FBA">
            <w:pPr>
              <w:tabs>
                <w:tab w:val="left" w:pos="142"/>
              </w:tabs>
              <w:contextualSpacing/>
              <w:rPr>
                <w:rFonts w:ascii="Arial" w:hAnsi="Arial" w:cs="Arial"/>
              </w:rPr>
            </w:pPr>
          </w:p>
        </w:tc>
      </w:tr>
      <w:tr w:rsidR="00C57FBA" w:rsidRPr="00C57FBA" w14:paraId="404B0FDF" w14:textId="77777777" w:rsidTr="0062693E">
        <w:trPr>
          <w:trHeight w:val="340"/>
        </w:trPr>
        <w:tc>
          <w:tcPr>
            <w:tcW w:w="3260" w:type="dxa"/>
            <w:shd w:val="clear" w:color="auto" w:fill="EEECE1" w:themeFill="background2"/>
            <w:vAlign w:val="center"/>
            <w:hideMark/>
          </w:tcPr>
          <w:p w14:paraId="404B0FDD" w14:textId="77777777" w:rsidR="00C57FBA" w:rsidRPr="00C57FBA" w:rsidRDefault="00C57FBA" w:rsidP="00C57FBA">
            <w:pPr>
              <w:tabs>
                <w:tab w:val="left" w:pos="142"/>
              </w:tabs>
              <w:contextualSpacing/>
              <w:rPr>
                <w:rFonts w:ascii="Arial" w:hAnsi="Arial" w:cs="Arial"/>
              </w:rPr>
            </w:pPr>
            <w:r w:rsidRPr="00C57FBA">
              <w:rPr>
                <w:rFonts w:ascii="Arial" w:hAnsi="Arial" w:cs="Arial"/>
              </w:rPr>
              <w:t>Date Contract Awarded:</w:t>
            </w:r>
          </w:p>
        </w:tc>
        <w:tc>
          <w:tcPr>
            <w:tcW w:w="6804" w:type="dxa"/>
            <w:vAlign w:val="center"/>
          </w:tcPr>
          <w:p w14:paraId="404B0FDE" w14:textId="77777777" w:rsidR="00C57FBA" w:rsidRPr="00C57FBA" w:rsidRDefault="00C57FBA" w:rsidP="00C57FBA">
            <w:pPr>
              <w:tabs>
                <w:tab w:val="left" w:pos="142"/>
              </w:tabs>
              <w:contextualSpacing/>
              <w:rPr>
                <w:rFonts w:ascii="Arial" w:hAnsi="Arial" w:cs="Arial"/>
                <w:highlight w:val="yellow"/>
              </w:rPr>
            </w:pPr>
          </w:p>
        </w:tc>
      </w:tr>
      <w:tr w:rsidR="00C57FBA" w:rsidRPr="00C57FBA" w14:paraId="404B0FE2" w14:textId="77777777" w:rsidTr="0062693E">
        <w:trPr>
          <w:trHeight w:val="340"/>
        </w:trPr>
        <w:tc>
          <w:tcPr>
            <w:tcW w:w="3260" w:type="dxa"/>
            <w:shd w:val="clear" w:color="auto" w:fill="EEECE1" w:themeFill="background2"/>
            <w:vAlign w:val="center"/>
            <w:hideMark/>
          </w:tcPr>
          <w:p w14:paraId="404B0FE0" w14:textId="77777777" w:rsidR="00C57FBA" w:rsidRPr="00C57FBA" w:rsidRDefault="00C57FBA" w:rsidP="00C57FBA">
            <w:pPr>
              <w:tabs>
                <w:tab w:val="left" w:pos="142"/>
              </w:tabs>
              <w:contextualSpacing/>
              <w:rPr>
                <w:rFonts w:ascii="Arial" w:hAnsi="Arial" w:cs="Arial"/>
              </w:rPr>
            </w:pPr>
            <w:r w:rsidRPr="00C57FBA">
              <w:rPr>
                <w:rFonts w:ascii="Arial" w:hAnsi="Arial" w:cs="Arial"/>
              </w:rPr>
              <w:t>Contract Completion Date:</w:t>
            </w:r>
          </w:p>
        </w:tc>
        <w:tc>
          <w:tcPr>
            <w:tcW w:w="6804" w:type="dxa"/>
            <w:vAlign w:val="center"/>
          </w:tcPr>
          <w:p w14:paraId="404B0FE1" w14:textId="77777777" w:rsidR="00C57FBA" w:rsidRPr="00C57FBA" w:rsidRDefault="00C57FBA" w:rsidP="00C57FBA">
            <w:pPr>
              <w:tabs>
                <w:tab w:val="left" w:pos="142"/>
              </w:tabs>
              <w:contextualSpacing/>
              <w:rPr>
                <w:rFonts w:ascii="Arial" w:hAnsi="Arial" w:cs="Arial"/>
                <w:highlight w:val="yellow"/>
              </w:rPr>
            </w:pPr>
          </w:p>
        </w:tc>
      </w:tr>
      <w:tr w:rsidR="00C57FBA" w:rsidRPr="00C57FBA" w14:paraId="404B0FE5" w14:textId="77777777" w:rsidTr="0062693E">
        <w:trPr>
          <w:trHeight w:val="567"/>
        </w:trPr>
        <w:tc>
          <w:tcPr>
            <w:tcW w:w="3260" w:type="dxa"/>
            <w:shd w:val="clear" w:color="auto" w:fill="EEECE1" w:themeFill="background2"/>
            <w:vAlign w:val="center"/>
            <w:hideMark/>
          </w:tcPr>
          <w:p w14:paraId="404B0FE3" w14:textId="77777777" w:rsidR="00C57FBA" w:rsidRPr="00C57FBA" w:rsidRDefault="00C57FBA" w:rsidP="00C57FBA">
            <w:pPr>
              <w:tabs>
                <w:tab w:val="left" w:pos="142"/>
              </w:tabs>
              <w:contextualSpacing/>
              <w:rPr>
                <w:rFonts w:ascii="Arial" w:hAnsi="Arial" w:cs="Arial"/>
              </w:rPr>
            </w:pPr>
            <w:r w:rsidRPr="00C57FBA">
              <w:rPr>
                <w:rFonts w:ascii="Arial" w:hAnsi="Arial" w:cs="Arial"/>
              </w:rPr>
              <w:t>Contract Reference and Brief Description:</w:t>
            </w:r>
          </w:p>
        </w:tc>
        <w:tc>
          <w:tcPr>
            <w:tcW w:w="6804" w:type="dxa"/>
            <w:vAlign w:val="center"/>
          </w:tcPr>
          <w:p w14:paraId="404B0FE4" w14:textId="77777777" w:rsidR="00C57FBA" w:rsidRPr="00C57FBA" w:rsidRDefault="00C57FBA" w:rsidP="00C57FBA">
            <w:pPr>
              <w:tabs>
                <w:tab w:val="left" w:pos="142"/>
              </w:tabs>
              <w:contextualSpacing/>
              <w:rPr>
                <w:rFonts w:ascii="Arial" w:hAnsi="Arial" w:cs="Arial"/>
                <w:highlight w:val="yellow"/>
              </w:rPr>
            </w:pPr>
          </w:p>
        </w:tc>
      </w:tr>
      <w:tr w:rsidR="00C57FBA" w:rsidRPr="00C57FBA" w14:paraId="404B0FE8" w14:textId="77777777" w:rsidTr="0062693E">
        <w:trPr>
          <w:trHeight w:val="340"/>
        </w:trPr>
        <w:tc>
          <w:tcPr>
            <w:tcW w:w="3260" w:type="dxa"/>
            <w:shd w:val="clear" w:color="auto" w:fill="EEECE1" w:themeFill="background2"/>
            <w:vAlign w:val="center"/>
            <w:hideMark/>
          </w:tcPr>
          <w:p w14:paraId="404B0FE6" w14:textId="77777777" w:rsidR="00C57FBA" w:rsidRPr="00C57FBA" w:rsidRDefault="00C57FBA" w:rsidP="00C57FBA">
            <w:pPr>
              <w:tabs>
                <w:tab w:val="left" w:pos="142"/>
              </w:tabs>
              <w:contextualSpacing/>
              <w:rPr>
                <w:rFonts w:ascii="Arial" w:hAnsi="Arial" w:cs="Arial"/>
              </w:rPr>
            </w:pPr>
            <w:r w:rsidRPr="00C57FBA">
              <w:rPr>
                <w:rFonts w:ascii="Arial" w:hAnsi="Arial" w:cs="Arial"/>
              </w:rPr>
              <w:t>Contract Value:</w:t>
            </w:r>
          </w:p>
        </w:tc>
        <w:tc>
          <w:tcPr>
            <w:tcW w:w="6804" w:type="dxa"/>
            <w:vAlign w:val="center"/>
          </w:tcPr>
          <w:p w14:paraId="404B0FE7" w14:textId="77777777" w:rsidR="00C57FBA" w:rsidRPr="00C57FBA" w:rsidRDefault="00C57FBA" w:rsidP="00C57FBA">
            <w:pPr>
              <w:tabs>
                <w:tab w:val="left" w:pos="142"/>
              </w:tabs>
              <w:contextualSpacing/>
              <w:rPr>
                <w:rFonts w:ascii="Arial" w:hAnsi="Arial" w:cs="Arial"/>
                <w:highlight w:val="yellow"/>
              </w:rPr>
            </w:pPr>
          </w:p>
        </w:tc>
      </w:tr>
      <w:tr w:rsidR="00C57FBA" w:rsidRPr="00C57FBA" w14:paraId="404B0FEB" w14:textId="77777777" w:rsidTr="0062693E">
        <w:trPr>
          <w:trHeight w:val="340"/>
        </w:trPr>
        <w:tc>
          <w:tcPr>
            <w:tcW w:w="3260" w:type="dxa"/>
            <w:shd w:val="clear" w:color="auto" w:fill="EEECE1" w:themeFill="background2"/>
            <w:vAlign w:val="center"/>
            <w:hideMark/>
          </w:tcPr>
          <w:p w14:paraId="404B0FE9" w14:textId="77777777" w:rsidR="00C57FBA" w:rsidRPr="00C57FBA" w:rsidRDefault="00C57FBA" w:rsidP="00C57FBA">
            <w:pPr>
              <w:tabs>
                <w:tab w:val="left" w:pos="142"/>
              </w:tabs>
              <w:contextualSpacing/>
              <w:rPr>
                <w:rFonts w:ascii="Arial" w:hAnsi="Arial" w:cs="Arial"/>
              </w:rPr>
            </w:pPr>
            <w:r w:rsidRPr="00C57FBA">
              <w:rPr>
                <w:rFonts w:ascii="Arial" w:hAnsi="Arial" w:cs="Arial"/>
              </w:rPr>
              <w:t>Contract Outcomes:</w:t>
            </w:r>
          </w:p>
        </w:tc>
        <w:tc>
          <w:tcPr>
            <w:tcW w:w="6804" w:type="dxa"/>
            <w:vAlign w:val="center"/>
          </w:tcPr>
          <w:p w14:paraId="404B0FEA" w14:textId="77777777" w:rsidR="00C57FBA" w:rsidRPr="00C57FBA" w:rsidRDefault="00C57FBA" w:rsidP="00C57FBA">
            <w:pPr>
              <w:tabs>
                <w:tab w:val="left" w:pos="142"/>
              </w:tabs>
              <w:contextualSpacing/>
              <w:rPr>
                <w:rFonts w:ascii="Arial" w:hAnsi="Arial" w:cs="Arial"/>
              </w:rPr>
            </w:pPr>
          </w:p>
        </w:tc>
      </w:tr>
    </w:tbl>
    <w:p w14:paraId="404B0FEC" w14:textId="77777777" w:rsidR="00C57FBA" w:rsidRDefault="00C57FBA" w:rsidP="0016402E">
      <w:pPr>
        <w:pStyle w:val="ListParagraph"/>
        <w:tabs>
          <w:tab w:val="left" w:pos="142"/>
        </w:tabs>
        <w:spacing w:after="0"/>
        <w:ind w:left="786"/>
        <w:jc w:val="both"/>
        <w:rPr>
          <w:rFonts w:ascii="Arial" w:hAnsi="Arial" w:cs="Arial"/>
        </w:rPr>
      </w:pPr>
    </w:p>
    <w:tbl>
      <w:tblPr>
        <w:tblStyle w:val="TableGrid4"/>
        <w:tblW w:w="0" w:type="auto"/>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5"/>
        <w:gridCol w:w="6697"/>
      </w:tblGrid>
      <w:tr w:rsidR="006F1942" w:rsidRPr="00C57FBA" w14:paraId="404B0FEF" w14:textId="77777777" w:rsidTr="0062693E">
        <w:trPr>
          <w:trHeight w:val="340"/>
        </w:trPr>
        <w:tc>
          <w:tcPr>
            <w:tcW w:w="3260" w:type="dxa"/>
            <w:tcBorders>
              <w:top w:val="single" w:sz="4" w:space="0" w:color="FFFFFF" w:themeColor="background1"/>
              <w:left w:val="single" w:sz="4" w:space="0" w:color="FFFFFF" w:themeColor="background1"/>
            </w:tcBorders>
            <w:vAlign w:val="center"/>
            <w:hideMark/>
          </w:tcPr>
          <w:p w14:paraId="404B0FED" w14:textId="77777777" w:rsidR="00C57FBA" w:rsidRPr="00C57FBA" w:rsidRDefault="00C57FBA" w:rsidP="00EE507A">
            <w:pPr>
              <w:tabs>
                <w:tab w:val="left" w:pos="142"/>
              </w:tabs>
              <w:contextualSpacing/>
              <w:rPr>
                <w:rFonts w:ascii="Arial" w:hAnsi="Arial" w:cs="Arial"/>
              </w:rPr>
            </w:pPr>
          </w:p>
        </w:tc>
        <w:tc>
          <w:tcPr>
            <w:tcW w:w="6804" w:type="dxa"/>
            <w:shd w:val="clear" w:color="auto" w:fill="DDD9C3" w:themeFill="background2" w:themeFillShade="E6"/>
            <w:vAlign w:val="center"/>
            <w:hideMark/>
          </w:tcPr>
          <w:p w14:paraId="404B0FEE" w14:textId="77777777" w:rsidR="00C57FBA" w:rsidRPr="00C57FBA" w:rsidRDefault="00DB6852" w:rsidP="00EE507A">
            <w:pPr>
              <w:tabs>
                <w:tab w:val="left" w:pos="142"/>
              </w:tabs>
              <w:contextualSpacing/>
              <w:jc w:val="center"/>
              <w:rPr>
                <w:rFonts w:ascii="Arial" w:hAnsi="Arial" w:cs="Arial"/>
                <w:b/>
              </w:rPr>
            </w:pPr>
            <w:r>
              <w:rPr>
                <w:rFonts w:ascii="Arial" w:hAnsi="Arial" w:cs="Arial"/>
                <w:b/>
              </w:rPr>
              <w:t xml:space="preserve">Reference </w:t>
            </w:r>
            <w:r w:rsidR="00EE507A">
              <w:rPr>
                <w:rFonts w:ascii="Arial" w:hAnsi="Arial" w:cs="Arial"/>
                <w:b/>
              </w:rPr>
              <w:t>2</w:t>
            </w:r>
          </w:p>
        </w:tc>
      </w:tr>
      <w:tr w:rsidR="001C59DB" w:rsidRPr="00C57FBA" w14:paraId="404B0FF2" w14:textId="77777777" w:rsidTr="0062693E">
        <w:trPr>
          <w:trHeight w:val="340"/>
        </w:trPr>
        <w:tc>
          <w:tcPr>
            <w:tcW w:w="3260" w:type="dxa"/>
            <w:shd w:val="clear" w:color="auto" w:fill="EEECE1" w:themeFill="background2"/>
            <w:vAlign w:val="center"/>
            <w:hideMark/>
          </w:tcPr>
          <w:p w14:paraId="404B0FF0" w14:textId="77777777" w:rsidR="00C57FBA" w:rsidRPr="00C57FBA" w:rsidRDefault="001C59DB" w:rsidP="00EE507A">
            <w:pPr>
              <w:tabs>
                <w:tab w:val="left" w:pos="142"/>
              </w:tabs>
              <w:contextualSpacing/>
              <w:rPr>
                <w:rFonts w:ascii="Arial" w:hAnsi="Arial" w:cs="Arial"/>
              </w:rPr>
            </w:pPr>
            <w:r w:rsidRPr="00C57FBA">
              <w:rPr>
                <w:rFonts w:ascii="Arial" w:hAnsi="Arial" w:cs="Arial"/>
              </w:rPr>
              <w:t>Organisation (Name):</w:t>
            </w:r>
          </w:p>
        </w:tc>
        <w:tc>
          <w:tcPr>
            <w:tcW w:w="6804" w:type="dxa"/>
            <w:vAlign w:val="center"/>
          </w:tcPr>
          <w:p w14:paraId="404B0FF1" w14:textId="77777777" w:rsidR="00C57FBA" w:rsidRPr="00C57FBA" w:rsidRDefault="00C57FBA" w:rsidP="00EE507A">
            <w:pPr>
              <w:tabs>
                <w:tab w:val="left" w:pos="142"/>
              </w:tabs>
              <w:contextualSpacing/>
              <w:rPr>
                <w:rFonts w:ascii="Arial" w:hAnsi="Arial" w:cs="Arial"/>
              </w:rPr>
            </w:pPr>
          </w:p>
        </w:tc>
      </w:tr>
      <w:tr w:rsidR="001C59DB" w:rsidRPr="00C57FBA" w14:paraId="404B0FF5" w14:textId="77777777" w:rsidTr="0062693E">
        <w:trPr>
          <w:trHeight w:val="340"/>
        </w:trPr>
        <w:tc>
          <w:tcPr>
            <w:tcW w:w="3260" w:type="dxa"/>
            <w:shd w:val="clear" w:color="auto" w:fill="EEECE1" w:themeFill="background2"/>
            <w:vAlign w:val="center"/>
            <w:hideMark/>
          </w:tcPr>
          <w:p w14:paraId="404B0FF3" w14:textId="77777777" w:rsidR="00C57FBA" w:rsidRPr="00C57FBA" w:rsidRDefault="001C59DB" w:rsidP="00EE507A">
            <w:pPr>
              <w:tabs>
                <w:tab w:val="left" w:pos="142"/>
              </w:tabs>
              <w:contextualSpacing/>
              <w:rPr>
                <w:rFonts w:ascii="Arial" w:hAnsi="Arial" w:cs="Arial"/>
              </w:rPr>
            </w:pPr>
            <w:r w:rsidRPr="00C57FBA">
              <w:rPr>
                <w:rFonts w:ascii="Arial" w:hAnsi="Arial" w:cs="Arial"/>
              </w:rPr>
              <w:t xml:space="preserve">Customer Contact Name </w:t>
            </w:r>
          </w:p>
        </w:tc>
        <w:tc>
          <w:tcPr>
            <w:tcW w:w="6804" w:type="dxa"/>
            <w:vAlign w:val="center"/>
          </w:tcPr>
          <w:p w14:paraId="404B0FF4" w14:textId="77777777" w:rsidR="00C57FBA" w:rsidRPr="00C57FBA" w:rsidRDefault="00C57FBA" w:rsidP="00EE507A">
            <w:pPr>
              <w:tabs>
                <w:tab w:val="left" w:pos="142"/>
              </w:tabs>
              <w:contextualSpacing/>
              <w:rPr>
                <w:rFonts w:ascii="Arial" w:hAnsi="Arial" w:cs="Arial"/>
              </w:rPr>
            </w:pPr>
          </w:p>
        </w:tc>
      </w:tr>
      <w:tr w:rsidR="001C59DB" w:rsidRPr="00C57FBA" w14:paraId="404B0FF8" w14:textId="77777777" w:rsidTr="0062693E">
        <w:trPr>
          <w:trHeight w:val="340"/>
        </w:trPr>
        <w:tc>
          <w:tcPr>
            <w:tcW w:w="3260" w:type="dxa"/>
            <w:shd w:val="clear" w:color="auto" w:fill="EEECE1" w:themeFill="background2"/>
            <w:vAlign w:val="center"/>
            <w:hideMark/>
          </w:tcPr>
          <w:p w14:paraId="404B0FF6" w14:textId="77777777" w:rsidR="00C57FBA" w:rsidRPr="00C57FBA" w:rsidRDefault="001C59DB" w:rsidP="00EE507A">
            <w:pPr>
              <w:tabs>
                <w:tab w:val="left" w:pos="142"/>
              </w:tabs>
              <w:contextualSpacing/>
              <w:rPr>
                <w:rFonts w:ascii="Arial" w:hAnsi="Arial" w:cs="Arial"/>
              </w:rPr>
            </w:pPr>
            <w:r w:rsidRPr="00C57FBA">
              <w:rPr>
                <w:rFonts w:ascii="Arial" w:hAnsi="Arial" w:cs="Arial"/>
              </w:rPr>
              <w:t>Customer Telephone No:</w:t>
            </w:r>
          </w:p>
        </w:tc>
        <w:tc>
          <w:tcPr>
            <w:tcW w:w="6804" w:type="dxa"/>
            <w:vAlign w:val="center"/>
          </w:tcPr>
          <w:p w14:paraId="404B0FF7" w14:textId="77777777" w:rsidR="00C57FBA" w:rsidRPr="00C57FBA" w:rsidRDefault="00C57FBA" w:rsidP="00EE507A">
            <w:pPr>
              <w:tabs>
                <w:tab w:val="left" w:pos="142"/>
              </w:tabs>
              <w:contextualSpacing/>
              <w:rPr>
                <w:rFonts w:ascii="Arial" w:hAnsi="Arial" w:cs="Arial"/>
              </w:rPr>
            </w:pPr>
          </w:p>
        </w:tc>
      </w:tr>
      <w:tr w:rsidR="001C59DB" w:rsidRPr="00C57FBA" w14:paraId="404B0FFB" w14:textId="77777777" w:rsidTr="0062693E">
        <w:trPr>
          <w:trHeight w:val="340"/>
        </w:trPr>
        <w:tc>
          <w:tcPr>
            <w:tcW w:w="3260" w:type="dxa"/>
            <w:shd w:val="clear" w:color="auto" w:fill="EEECE1" w:themeFill="background2"/>
            <w:vAlign w:val="center"/>
            <w:hideMark/>
          </w:tcPr>
          <w:p w14:paraId="404B0FF9" w14:textId="77777777" w:rsidR="00C57FBA" w:rsidRPr="00C57FBA" w:rsidRDefault="001C59DB" w:rsidP="00EE507A">
            <w:pPr>
              <w:tabs>
                <w:tab w:val="left" w:pos="142"/>
              </w:tabs>
              <w:contextualSpacing/>
              <w:rPr>
                <w:rFonts w:ascii="Arial" w:hAnsi="Arial" w:cs="Arial"/>
              </w:rPr>
            </w:pPr>
            <w:r w:rsidRPr="00C57FBA">
              <w:rPr>
                <w:rFonts w:ascii="Arial" w:hAnsi="Arial" w:cs="Arial"/>
              </w:rPr>
              <w:t>Customer Email Address:</w:t>
            </w:r>
          </w:p>
        </w:tc>
        <w:tc>
          <w:tcPr>
            <w:tcW w:w="6804" w:type="dxa"/>
            <w:vAlign w:val="center"/>
          </w:tcPr>
          <w:p w14:paraId="404B0FFA" w14:textId="77777777" w:rsidR="00C57FBA" w:rsidRPr="00C57FBA" w:rsidRDefault="00C57FBA" w:rsidP="00EE507A">
            <w:pPr>
              <w:tabs>
                <w:tab w:val="left" w:pos="142"/>
              </w:tabs>
              <w:contextualSpacing/>
              <w:rPr>
                <w:rFonts w:ascii="Arial" w:hAnsi="Arial" w:cs="Arial"/>
              </w:rPr>
            </w:pPr>
          </w:p>
        </w:tc>
      </w:tr>
      <w:tr w:rsidR="001C59DB" w:rsidRPr="00C57FBA" w14:paraId="404B0FFE" w14:textId="77777777" w:rsidTr="0062693E">
        <w:trPr>
          <w:trHeight w:val="340"/>
        </w:trPr>
        <w:tc>
          <w:tcPr>
            <w:tcW w:w="3260" w:type="dxa"/>
            <w:shd w:val="clear" w:color="auto" w:fill="EEECE1" w:themeFill="background2"/>
            <w:vAlign w:val="center"/>
            <w:hideMark/>
          </w:tcPr>
          <w:p w14:paraId="404B0FFC" w14:textId="77777777" w:rsidR="00C57FBA" w:rsidRPr="00C57FBA" w:rsidRDefault="001C59DB" w:rsidP="00EE507A">
            <w:pPr>
              <w:tabs>
                <w:tab w:val="left" w:pos="142"/>
              </w:tabs>
              <w:contextualSpacing/>
              <w:rPr>
                <w:rFonts w:ascii="Arial" w:hAnsi="Arial" w:cs="Arial"/>
              </w:rPr>
            </w:pPr>
            <w:r w:rsidRPr="00C57FBA">
              <w:rPr>
                <w:rFonts w:ascii="Arial" w:hAnsi="Arial" w:cs="Arial"/>
              </w:rPr>
              <w:t>Date Contract Awarded:</w:t>
            </w:r>
          </w:p>
        </w:tc>
        <w:tc>
          <w:tcPr>
            <w:tcW w:w="6804" w:type="dxa"/>
            <w:vAlign w:val="center"/>
          </w:tcPr>
          <w:p w14:paraId="404B0FFD" w14:textId="77777777" w:rsidR="00C57FBA" w:rsidRPr="00C57FBA" w:rsidRDefault="00C57FBA" w:rsidP="00EE507A">
            <w:pPr>
              <w:tabs>
                <w:tab w:val="left" w:pos="142"/>
              </w:tabs>
              <w:contextualSpacing/>
              <w:rPr>
                <w:rFonts w:ascii="Arial" w:hAnsi="Arial" w:cs="Arial"/>
                <w:highlight w:val="yellow"/>
              </w:rPr>
            </w:pPr>
          </w:p>
        </w:tc>
      </w:tr>
      <w:tr w:rsidR="001C59DB" w:rsidRPr="00C57FBA" w14:paraId="404B1001" w14:textId="77777777" w:rsidTr="0062693E">
        <w:trPr>
          <w:trHeight w:val="340"/>
        </w:trPr>
        <w:tc>
          <w:tcPr>
            <w:tcW w:w="3260" w:type="dxa"/>
            <w:shd w:val="clear" w:color="auto" w:fill="EEECE1" w:themeFill="background2"/>
            <w:vAlign w:val="center"/>
            <w:hideMark/>
          </w:tcPr>
          <w:p w14:paraId="404B0FFF" w14:textId="77777777" w:rsidR="00C57FBA" w:rsidRPr="00C57FBA" w:rsidRDefault="001C59DB" w:rsidP="00EE507A">
            <w:pPr>
              <w:tabs>
                <w:tab w:val="left" w:pos="142"/>
              </w:tabs>
              <w:contextualSpacing/>
              <w:rPr>
                <w:rFonts w:ascii="Arial" w:hAnsi="Arial" w:cs="Arial"/>
              </w:rPr>
            </w:pPr>
            <w:r w:rsidRPr="00C57FBA">
              <w:rPr>
                <w:rFonts w:ascii="Arial" w:hAnsi="Arial" w:cs="Arial"/>
              </w:rPr>
              <w:t>Contract Completion Date:</w:t>
            </w:r>
          </w:p>
        </w:tc>
        <w:tc>
          <w:tcPr>
            <w:tcW w:w="6804" w:type="dxa"/>
            <w:vAlign w:val="center"/>
          </w:tcPr>
          <w:p w14:paraId="404B1000" w14:textId="77777777" w:rsidR="00C57FBA" w:rsidRPr="00C57FBA" w:rsidRDefault="00C57FBA" w:rsidP="00EE507A">
            <w:pPr>
              <w:tabs>
                <w:tab w:val="left" w:pos="142"/>
              </w:tabs>
              <w:contextualSpacing/>
              <w:rPr>
                <w:rFonts w:ascii="Arial" w:hAnsi="Arial" w:cs="Arial"/>
                <w:highlight w:val="yellow"/>
              </w:rPr>
            </w:pPr>
          </w:p>
        </w:tc>
      </w:tr>
      <w:tr w:rsidR="001C59DB" w:rsidRPr="00C57FBA" w14:paraId="404B1004" w14:textId="77777777" w:rsidTr="0062693E">
        <w:trPr>
          <w:trHeight w:val="567"/>
        </w:trPr>
        <w:tc>
          <w:tcPr>
            <w:tcW w:w="3260" w:type="dxa"/>
            <w:shd w:val="clear" w:color="auto" w:fill="EEECE1" w:themeFill="background2"/>
            <w:vAlign w:val="center"/>
            <w:hideMark/>
          </w:tcPr>
          <w:p w14:paraId="404B1002" w14:textId="77777777" w:rsidR="00C57FBA" w:rsidRPr="00C57FBA" w:rsidRDefault="001C59DB" w:rsidP="00EE507A">
            <w:pPr>
              <w:tabs>
                <w:tab w:val="left" w:pos="142"/>
              </w:tabs>
              <w:contextualSpacing/>
              <w:rPr>
                <w:rFonts w:ascii="Arial" w:hAnsi="Arial" w:cs="Arial"/>
              </w:rPr>
            </w:pPr>
            <w:r w:rsidRPr="00C57FBA">
              <w:rPr>
                <w:rFonts w:ascii="Arial" w:hAnsi="Arial" w:cs="Arial"/>
              </w:rPr>
              <w:t>Contract Reference and Brief Description:</w:t>
            </w:r>
          </w:p>
        </w:tc>
        <w:tc>
          <w:tcPr>
            <w:tcW w:w="6804" w:type="dxa"/>
            <w:vAlign w:val="center"/>
          </w:tcPr>
          <w:p w14:paraId="404B1003" w14:textId="77777777" w:rsidR="00C57FBA" w:rsidRPr="00C57FBA" w:rsidRDefault="00C57FBA" w:rsidP="00EE507A">
            <w:pPr>
              <w:tabs>
                <w:tab w:val="left" w:pos="142"/>
              </w:tabs>
              <w:contextualSpacing/>
              <w:rPr>
                <w:rFonts w:ascii="Arial" w:hAnsi="Arial" w:cs="Arial"/>
                <w:highlight w:val="yellow"/>
              </w:rPr>
            </w:pPr>
          </w:p>
        </w:tc>
      </w:tr>
      <w:tr w:rsidR="001C59DB" w:rsidRPr="00C57FBA" w14:paraId="404B1007" w14:textId="77777777" w:rsidTr="0062693E">
        <w:trPr>
          <w:trHeight w:val="340"/>
        </w:trPr>
        <w:tc>
          <w:tcPr>
            <w:tcW w:w="3260" w:type="dxa"/>
            <w:shd w:val="clear" w:color="auto" w:fill="EEECE1" w:themeFill="background2"/>
            <w:vAlign w:val="center"/>
            <w:hideMark/>
          </w:tcPr>
          <w:p w14:paraId="404B1005" w14:textId="77777777" w:rsidR="00C57FBA" w:rsidRPr="00C57FBA" w:rsidRDefault="001C59DB" w:rsidP="00EE507A">
            <w:pPr>
              <w:tabs>
                <w:tab w:val="left" w:pos="142"/>
              </w:tabs>
              <w:contextualSpacing/>
              <w:rPr>
                <w:rFonts w:ascii="Arial" w:hAnsi="Arial" w:cs="Arial"/>
              </w:rPr>
            </w:pPr>
            <w:r w:rsidRPr="00C57FBA">
              <w:rPr>
                <w:rFonts w:ascii="Arial" w:hAnsi="Arial" w:cs="Arial"/>
              </w:rPr>
              <w:t>Contract Value:</w:t>
            </w:r>
          </w:p>
        </w:tc>
        <w:tc>
          <w:tcPr>
            <w:tcW w:w="6804" w:type="dxa"/>
            <w:vAlign w:val="center"/>
          </w:tcPr>
          <w:p w14:paraId="404B1006" w14:textId="77777777" w:rsidR="00C57FBA" w:rsidRPr="00C57FBA" w:rsidRDefault="00C57FBA" w:rsidP="00EE507A">
            <w:pPr>
              <w:tabs>
                <w:tab w:val="left" w:pos="142"/>
              </w:tabs>
              <w:contextualSpacing/>
              <w:rPr>
                <w:rFonts w:ascii="Arial" w:hAnsi="Arial" w:cs="Arial"/>
                <w:highlight w:val="yellow"/>
              </w:rPr>
            </w:pPr>
          </w:p>
        </w:tc>
      </w:tr>
      <w:tr w:rsidR="001C59DB" w:rsidRPr="00C57FBA" w14:paraId="404B100A" w14:textId="77777777" w:rsidTr="0062693E">
        <w:trPr>
          <w:trHeight w:val="340"/>
        </w:trPr>
        <w:tc>
          <w:tcPr>
            <w:tcW w:w="3260" w:type="dxa"/>
            <w:shd w:val="clear" w:color="auto" w:fill="EEECE1" w:themeFill="background2"/>
            <w:vAlign w:val="center"/>
            <w:hideMark/>
          </w:tcPr>
          <w:p w14:paraId="404B1008" w14:textId="77777777" w:rsidR="00C57FBA" w:rsidRPr="00C57FBA" w:rsidRDefault="001C59DB" w:rsidP="00EE507A">
            <w:pPr>
              <w:tabs>
                <w:tab w:val="left" w:pos="142"/>
              </w:tabs>
              <w:contextualSpacing/>
              <w:rPr>
                <w:rFonts w:ascii="Arial" w:hAnsi="Arial" w:cs="Arial"/>
              </w:rPr>
            </w:pPr>
            <w:r w:rsidRPr="00C57FBA">
              <w:rPr>
                <w:rFonts w:ascii="Arial" w:hAnsi="Arial" w:cs="Arial"/>
              </w:rPr>
              <w:t>Contract Outcomes:</w:t>
            </w:r>
          </w:p>
        </w:tc>
        <w:tc>
          <w:tcPr>
            <w:tcW w:w="6804" w:type="dxa"/>
            <w:vAlign w:val="center"/>
          </w:tcPr>
          <w:p w14:paraId="404B1009" w14:textId="77777777" w:rsidR="00C57FBA" w:rsidRPr="00C57FBA" w:rsidRDefault="00C57FBA" w:rsidP="00EE507A">
            <w:pPr>
              <w:tabs>
                <w:tab w:val="left" w:pos="142"/>
              </w:tabs>
              <w:contextualSpacing/>
              <w:rPr>
                <w:rFonts w:ascii="Arial" w:hAnsi="Arial" w:cs="Arial"/>
              </w:rPr>
            </w:pPr>
          </w:p>
        </w:tc>
      </w:tr>
    </w:tbl>
    <w:p w14:paraId="404B100B" w14:textId="77777777" w:rsidR="002350B8" w:rsidRDefault="002350B8" w:rsidP="0062693E">
      <w:pPr>
        <w:tabs>
          <w:tab w:val="left" w:pos="142"/>
        </w:tabs>
        <w:spacing w:after="0"/>
        <w:jc w:val="both"/>
        <w:rPr>
          <w:rFonts w:ascii="Arial" w:hAnsi="Arial" w:cs="Arial"/>
        </w:rPr>
      </w:pPr>
    </w:p>
    <w:tbl>
      <w:tblPr>
        <w:tblStyle w:val="TableGrid"/>
        <w:tblW w:w="0" w:type="auto"/>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380"/>
        <w:gridCol w:w="1542"/>
      </w:tblGrid>
      <w:tr w:rsidR="0062693E" w14:paraId="404B1010" w14:textId="77777777" w:rsidTr="0062693E">
        <w:tc>
          <w:tcPr>
            <w:tcW w:w="8505" w:type="dxa"/>
            <w:shd w:val="clear" w:color="auto" w:fill="EEECE1" w:themeFill="background2"/>
            <w:vAlign w:val="center"/>
          </w:tcPr>
          <w:p w14:paraId="404B100C" w14:textId="77777777" w:rsidR="0062693E" w:rsidRDefault="0062693E" w:rsidP="0062693E">
            <w:pPr>
              <w:tabs>
                <w:tab w:val="left" w:pos="142"/>
              </w:tabs>
              <w:rPr>
                <w:rFonts w:ascii="Arial" w:hAnsi="Arial" w:cs="Arial"/>
              </w:rPr>
            </w:pPr>
            <w:r w:rsidRPr="0062693E">
              <w:rPr>
                <w:rFonts w:ascii="Arial" w:hAnsi="Arial" w:cs="Arial"/>
              </w:rPr>
              <w:t xml:space="preserve">Have you had any contracts </w:t>
            </w:r>
            <w:r w:rsidRPr="0062693E">
              <w:rPr>
                <w:rFonts w:ascii="Arial" w:hAnsi="Arial" w:cs="Arial"/>
                <w:shd w:val="clear" w:color="auto" w:fill="EEECE1" w:themeFill="background2"/>
              </w:rPr>
              <w:t>terminated for poor performance in the last three years, or any contracts where damages have been claimed by the contracting authority?</w:t>
            </w:r>
          </w:p>
        </w:tc>
        <w:tc>
          <w:tcPr>
            <w:tcW w:w="1559" w:type="dxa"/>
          </w:tcPr>
          <w:p w14:paraId="404B100D" w14:textId="77777777" w:rsidR="0062693E" w:rsidRPr="00DF4E4A" w:rsidRDefault="0062693E" w:rsidP="0062693E">
            <w:pPr>
              <w:pStyle w:val="ListParagraph"/>
              <w:ind w:left="0"/>
              <w:rPr>
                <w:rFonts w:ascii="Arial" w:hAnsi="Arial" w:cs="Arial"/>
              </w:rPr>
            </w:pPr>
            <w:r w:rsidRPr="00B724B3">
              <w:rPr>
                <w:rFonts w:ascii="Wingdings 2" w:eastAsia="Wingdings 2" w:hAnsi="Wingdings 2" w:cs="Wingdings 2"/>
                <w:sz w:val="32"/>
              </w:rPr>
              <w:t></w:t>
            </w:r>
            <w:r w:rsidRPr="00DF4E4A">
              <w:rPr>
                <w:rFonts w:ascii="Arial" w:hAnsi="Arial" w:cs="Arial"/>
              </w:rPr>
              <w:t xml:space="preserve"> Yes</w:t>
            </w:r>
          </w:p>
          <w:p w14:paraId="404B100E" w14:textId="77777777" w:rsidR="0062693E" w:rsidRPr="00111C87" w:rsidRDefault="0062693E" w:rsidP="0062693E">
            <w:pPr>
              <w:pStyle w:val="ListParagraph"/>
              <w:ind w:left="0"/>
              <w:rPr>
                <w:rFonts w:ascii="Arial" w:hAnsi="Arial" w:cs="Arial"/>
                <w:sz w:val="8"/>
              </w:rPr>
            </w:pPr>
          </w:p>
          <w:p w14:paraId="404B100F" w14:textId="77777777" w:rsidR="0062693E" w:rsidRDefault="0062693E" w:rsidP="0062693E">
            <w:pPr>
              <w:tabs>
                <w:tab w:val="left" w:pos="142"/>
              </w:tabs>
              <w:jc w:val="both"/>
              <w:rPr>
                <w:rFonts w:ascii="Arial" w:hAnsi="Arial" w:cs="Arial"/>
              </w:rPr>
            </w:pPr>
            <w:r w:rsidRPr="00B724B3">
              <w:rPr>
                <w:rFonts w:ascii="Wingdings 2" w:eastAsia="Wingdings 2" w:hAnsi="Wingdings 2" w:cs="Wingdings 2"/>
                <w:sz w:val="32"/>
              </w:rPr>
              <w:t></w:t>
            </w:r>
            <w:r w:rsidRPr="00DF4E4A">
              <w:rPr>
                <w:rFonts w:ascii="Arial" w:hAnsi="Arial" w:cs="Arial"/>
              </w:rPr>
              <w:t xml:space="preserve"> No</w:t>
            </w:r>
          </w:p>
        </w:tc>
      </w:tr>
      <w:tr w:rsidR="0062693E" w14:paraId="404B1013" w14:textId="77777777" w:rsidTr="007A3410">
        <w:trPr>
          <w:trHeight w:val="737"/>
        </w:trPr>
        <w:tc>
          <w:tcPr>
            <w:tcW w:w="10064" w:type="dxa"/>
            <w:gridSpan w:val="2"/>
          </w:tcPr>
          <w:p w14:paraId="404B1011" w14:textId="77777777" w:rsidR="0062693E" w:rsidRDefault="0062693E" w:rsidP="0062693E">
            <w:pPr>
              <w:tabs>
                <w:tab w:val="left" w:pos="142"/>
              </w:tabs>
              <w:jc w:val="both"/>
              <w:rPr>
                <w:rFonts w:ascii="Arial" w:hAnsi="Arial" w:cs="Arial"/>
              </w:rPr>
            </w:pPr>
          </w:p>
          <w:p w14:paraId="404B1012" w14:textId="77777777" w:rsidR="0062693E" w:rsidRDefault="0062693E" w:rsidP="0062693E">
            <w:pPr>
              <w:tabs>
                <w:tab w:val="left" w:pos="142"/>
              </w:tabs>
              <w:jc w:val="both"/>
              <w:rPr>
                <w:rFonts w:ascii="Arial" w:hAnsi="Arial" w:cs="Arial"/>
              </w:rPr>
            </w:pPr>
            <w:r w:rsidRPr="00DF4E4A">
              <w:rPr>
                <w:rFonts w:ascii="Arial" w:hAnsi="Arial" w:cs="Arial"/>
              </w:rPr>
              <w:t xml:space="preserve">If </w:t>
            </w:r>
            <w:r w:rsidRPr="00DF4E4A">
              <w:rPr>
                <w:rFonts w:ascii="Arial" w:hAnsi="Arial" w:cs="Arial"/>
                <w:b/>
              </w:rPr>
              <w:t>“Yes”</w:t>
            </w:r>
            <w:r w:rsidRPr="00DF4E4A">
              <w:rPr>
                <w:rFonts w:ascii="Arial" w:hAnsi="Arial" w:cs="Arial"/>
              </w:rPr>
              <w:t xml:space="preserve"> please give details:</w:t>
            </w:r>
          </w:p>
        </w:tc>
      </w:tr>
    </w:tbl>
    <w:p w14:paraId="404B1014" w14:textId="77777777" w:rsidR="0062693E" w:rsidRPr="0062693E" w:rsidRDefault="0062693E" w:rsidP="0062693E">
      <w:pPr>
        <w:tabs>
          <w:tab w:val="left" w:pos="142"/>
        </w:tabs>
        <w:spacing w:after="0"/>
        <w:jc w:val="both"/>
        <w:rPr>
          <w:rFonts w:ascii="Arial" w:hAnsi="Arial" w:cs="Arial"/>
        </w:rPr>
      </w:pPr>
    </w:p>
    <w:p w14:paraId="404B1015" w14:textId="77777777" w:rsidR="0062693E" w:rsidRPr="00DF4E4A" w:rsidRDefault="0062693E" w:rsidP="0016402E">
      <w:pPr>
        <w:pStyle w:val="ListParagraph"/>
        <w:tabs>
          <w:tab w:val="left" w:pos="142"/>
        </w:tabs>
        <w:spacing w:after="0"/>
        <w:ind w:left="786"/>
        <w:jc w:val="both"/>
        <w:rPr>
          <w:rFonts w:ascii="Arial" w:hAnsi="Arial" w:cs="Arial"/>
        </w:rPr>
      </w:pPr>
    </w:p>
    <w:p w14:paraId="404B1016" w14:textId="77777777" w:rsidR="00674F6E" w:rsidRDefault="00674F6E" w:rsidP="0016402E">
      <w:pPr>
        <w:pStyle w:val="ListParagraph"/>
        <w:tabs>
          <w:tab w:val="left" w:pos="142"/>
        </w:tabs>
        <w:spacing w:after="0"/>
        <w:ind w:left="786"/>
        <w:jc w:val="both"/>
        <w:rPr>
          <w:rFonts w:ascii="Arial" w:hAnsi="Arial" w:cs="Arial"/>
        </w:rPr>
      </w:pPr>
    </w:p>
    <w:p w14:paraId="404B1017" w14:textId="77777777" w:rsidR="0062693E" w:rsidRPr="00DF4E4A" w:rsidRDefault="0062693E" w:rsidP="0016402E">
      <w:pPr>
        <w:pStyle w:val="ListParagraph"/>
        <w:tabs>
          <w:tab w:val="left" w:pos="142"/>
        </w:tabs>
        <w:spacing w:after="0"/>
        <w:ind w:left="786"/>
        <w:jc w:val="both"/>
        <w:rPr>
          <w:rFonts w:ascii="Arial" w:hAnsi="Arial" w:cs="Arial"/>
        </w:rPr>
      </w:pPr>
    </w:p>
    <w:p w14:paraId="404B1018" w14:textId="77777777" w:rsidR="00F940CC" w:rsidRDefault="00F940CC" w:rsidP="0016402E">
      <w:pPr>
        <w:tabs>
          <w:tab w:val="left" w:pos="142"/>
        </w:tabs>
        <w:spacing w:after="0"/>
        <w:jc w:val="both"/>
        <w:rPr>
          <w:rFonts w:ascii="Arial" w:hAnsi="Arial" w:cs="Arial"/>
        </w:rPr>
      </w:pPr>
    </w:p>
    <w:p w14:paraId="404B1019" w14:textId="77777777" w:rsidR="0062693E" w:rsidRDefault="0062693E" w:rsidP="0016402E">
      <w:pPr>
        <w:tabs>
          <w:tab w:val="left" w:pos="142"/>
        </w:tabs>
        <w:spacing w:after="0"/>
        <w:jc w:val="both"/>
        <w:rPr>
          <w:rFonts w:ascii="Arial" w:hAnsi="Arial" w:cs="Arial"/>
        </w:rPr>
      </w:pPr>
    </w:p>
    <w:p w14:paraId="404B1022" w14:textId="77777777" w:rsidR="00614BAB" w:rsidRPr="00DF4E4A" w:rsidRDefault="00614BAB" w:rsidP="00614BAB">
      <w:pPr>
        <w:pStyle w:val="ListParagraph"/>
        <w:tabs>
          <w:tab w:val="left" w:pos="142"/>
        </w:tabs>
        <w:spacing w:after="0"/>
        <w:ind w:left="786"/>
        <w:jc w:val="both"/>
        <w:rPr>
          <w:rFonts w:ascii="Arial" w:hAnsi="Arial" w:cs="Arial"/>
        </w:rPr>
      </w:pPr>
    </w:p>
    <w:p w14:paraId="404B1044" w14:textId="77777777" w:rsidR="00A67061" w:rsidRDefault="00A67061" w:rsidP="00614BAB">
      <w:pPr>
        <w:pStyle w:val="ListParagraph"/>
        <w:tabs>
          <w:tab w:val="left" w:pos="142"/>
        </w:tabs>
        <w:spacing w:after="0"/>
        <w:ind w:left="851"/>
        <w:jc w:val="both"/>
        <w:rPr>
          <w:rFonts w:ascii="Arial" w:hAnsi="Arial" w:cs="Arial"/>
        </w:rPr>
      </w:pPr>
    </w:p>
    <w:p w14:paraId="404B1045" w14:textId="77777777" w:rsidR="00A67061" w:rsidRPr="00BA1C8B" w:rsidRDefault="00A67061" w:rsidP="00A67061">
      <w:pPr>
        <w:spacing w:after="0"/>
        <w:rPr>
          <w:rFonts w:ascii="Arial" w:hAnsi="Arial" w:cs="Arial"/>
          <w:b/>
          <w:sz w:val="26"/>
          <w:szCs w:val="26"/>
        </w:rPr>
      </w:pPr>
      <w:r w:rsidRPr="00BA1C8B">
        <w:rPr>
          <w:rFonts w:ascii="Arial" w:hAnsi="Arial" w:cs="Arial"/>
          <w:b/>
          <w:sz w:val="26"/>
          <w:szCs w:val="26"/>
        </w:rPr>
        <w:t xml:space="preserve">STAGE </w:t>
      </w:r>
      <w:r>
        <w:rPr>
          <w:rFonts w:ascii="Arial" w:hAnsi="Arial" w:cs="Arial"/>
          <w:b/>
          <w:sz w:val="26"/>
          <w:szCs w:val="26"/>
        </w:rPr>
        <w:t>2</w:t>
      </w:r>
      <w:r w:rsidRPr="00BA1C8B">
        <w:rPr>
          <w:rFonts w:ascii="Arial" w:hAnsi="Arial" w:cs="Arial"/>
          <w:b/>
          <w:sz w:val="26"/>
          <w:szCs w:val="26"/>
        </w:rPr>
        <w:t xml:space="preserve"> – </w:t>
      </w:r>
      <w:r>
        <w:rPr>
          <w:rFonts w:ascii="Arial" w:hAnsi="Arial" w:cs="Arial"/>
          <w:b/>
          <w:sz w:val="26"/>
          <w:szCs w:val="26"/>
        </w:rPr>
        <w:t xml:space="preserve">PREVIOUS EXPERIENCE </w:t>
      </w:r>
      <w:r>
        <w:rPr>
          <w:rFonts w:ascii="Arial" w:hAnsi="Arial" w:cs="Arial"/>
          <w:b/>
          <w:sz w:val="26"/>
          <w:szCs w:val="26"/>
        </w:rPr>
        <w:tab/>
        <w:t>(PASS / FAIL)</w:t>
      </w:r>
    </w:p>
    <w:p w14:paraId="404B1046" w14:textId="77777777" w:rsidR="00A67061" w:rsidRPr="00A67061" w:rsidRDefault="00A67061" w:rsidP="00A67061">
      <w:pPr>
        <w:tabs>
          <w:tab w:val="left" w:pos="142"/>
        </w:tabs>
        <w:spacing w:after="0"/>
        <w:jc w:val="both"/>
        <w:rPr>
          <w:rFonts w:ascii="Arial" w:hAnsi="Arial" w:cs="Arial"/>
        </w:rPr>
      </w:pPr>
    </w:p>
    <w:p w14:paraId="404B1047" w14:textId="0DA597A5" w:rsidR="00A67061" w:rsidRPr="007B45CC" w:rsidRDefault="00A67061" w:rsidP="007B45CC">
      <w:pPr>
        <w:pStyle w:val="ListParagraph"/>
        <w:numPr>
          <w:ilvl w:val="0"/>
          <w:numId w:val="27"/>
        </w:numPr>
        <w:tabs>
          <w:tab w:val="left" w:pos="142"/>
        </w:tabs>
        <w:spacing w:after="0"/>
        <w:jc w:val="both"/>
        <w:rPr>
          <w:rFonts w:ascii="Arial" w:hAnsi="Arial" w:cs="Arial"/>
          <w:b/>
        </w:rPr>
      </w:pPr>
      <w:r w:rsidRPr="007B45CC">
        <w:rPr>
          <w:rFonts w:ascii="Arial" w:hAnsi="Arial" w:cs="Arial"/>
          <w:b/>
        </w:rPr>
        <w:t xml:space="preserve">Questions </w:t>
      </w:r>
    </w:p>
    <w:p w14:paraId="404B1048" w14:textId="77777777" w:rsidR="00A67061" w:rsidRDefault="00A67061" w:rsidP="00A67061">
      <w:pPr>
        <w:tabs>
          <w:tab w:val="left" w:pos="142"/>
        </w:tabs>
        <w:spacing w:after="0"/>
        <w:jc w:val="both"/>
        <w:rPr>
          <w:rFonts w:ascii="Arial" w:hAnsi="Arial" w:cs="Arial"/>
        </w:rPr>
      </w:pP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99"/>
        <w:gridCol w:w="9649"/>
      </w:tblGrid>
      <w:tr w:rsidR="00A67061" w14:paraId="404B104B" w14:textId="77777777" w:rsidTr="00CF4CA3">
        <w:trPr>
          <w:trHeight w:val="397"/>
        </w:trPr>
        <w:tc>
          <w:tcPr>
            <w:tcW w:w="709" w:type="dxa"/>
            <w:tcBorders>
              <w:bottom w:val="single" w:sz="4" w:space="0" w:color="FFFFFF" w:themeColor="background1"/>
            </w:tcBorders>
            <w:vAlign w:val="center"/>
          </w:tcPr>
          <w:p w14:paraId="404B1049" w14:textId="77777777" w:rsidR="00A67061" w:rsidRPr="00C15DC6" w:rsidRDefault="00A67061" w:rsidP="00CF4CA3">
            <w:pPr>
              <w:pStyle w:val="ListParagraph"/>
              <w:tabs>
                <w:tab w:val="left" w:pos="142"/>
              </w:tabs>
              <w:ind w:left="0"/>
              <w:jc w:val="center"/>
              <w:rPr>
                <w:rFonts w:ascii="Arial" w:hAnsi="Arial" w:cs="Arial"/>
              </w:rPr>
            </w:pPr>
            <w:r>
              <w:rPr>
                <w:rFonts w:ascii="Arial" w:hAnsi="Arial" w:cs="Arial"/>
              </w:rPr>
              <w:t>1</w:t>
            </w:r>
          </w:p>
        </w:tc>
        <w:tc>
          <w:tcPr>
            <w:tcW w:w="9865" w:type="dxa"/>
            <w:vAlign w:val="center"/>
          </w:tcPr>
          <w:p w14:paraId="404B104A" w14:textId="2F3B8ACA" w:rsidR="00A67061" w:rsidRPr="00C15DC6" w:rsidRDefault="00A67061" w:rsidP="00A67061">
            <w:pPr>
              <w:pStyle w:val="ListParagraph"/>
              <w:tabs>
                <w:tab w:val="left" w:pos="142"/>
              </w:tabs>
              <w:ind w:left="0"/>
              <w:rPr>
                <w:rFonts w:ascii="Arial" w:hAnsi="Arial" w:cs="Arial"/>
              </w:rPr>
            </w:pPr>
            <w:r w:rsidRPr="00A67061">
              <w:rPr>
                <w:rFonts w:ascii="Arial" w:hAnsi="Arial" w:cs="Arial"/>
              </w:rPr>
              <w:t xml:space="preserve">Please </w:t>
            </w:r>
            <w:r w:rsidR="00994C27">
              <w:rPr>
                <w:rFonts w:ascii="Arial" w:hAnsi="Arial" w:cs="Arial"/>
              </w:rPr>
              <w:t xml:space="preserve">demonstrate your </w:t>
            </w:r>
            <w:r w:rsidRPr="00A67061">
              <w:rPr>
                <w:rFonts w:ascii="Arial" w:hAnsi="Arial" w:cs="Arial"/>
              </w:rPr>
              <w:t xml:space="preserve">relevant experience </w:t>
            </w:r>
            <w:r w:rsidR="00D32F77">
              <w:rPr>
                <w:rFonts w:ascii="Arial" w:hAnsi="Arial" w:cs="Arial"/>
              </w:rPr>
              <w:t xml:space="preserve">of </w:t>
            </w:r>
            <w:r w:rsidRPr="00A67061">
              <w:rPr>
                <w:rFonts w:ascii="Arial" w:hAnsi="Arial" w:cs="Arial"/>
              </w:rPr>
              <w:t xml:space="preserve">how you </w:t>
            </w:r>
            <w:r w:rsidR="00D32F77">
              <w:rPr>
                <w:rFonts w:ascii="Arial" w:hAnsi="Arial" w:cs="Arial"/>
              </w:rPr>
              <w:t>have delivered similar projects to the</w:t>
            </w:r>
            <w:r w:rsidRPr="00A67061">
              <w:rPr>
                <w:rFonts w:ascii="Arial" w:hAnsi="Arial" w:cs="Arial"/>
              </w:rPr>
              <w:t xml:space="preserve"> requirements of the brief. </w:t>
            </w:r>
            <w:r w:rsidRPr="00A67061">
              <w:rPr>
                <w:rFonts w:ascii="Arial" w:hAnsi="Arial" w:cs="Arial"/>
                <w:i/>
                <w:color w:val="00B0F0"/>
              </w:rPr>
              <w:t xml:space="preserve">(Maximum of </w:t>
            </w:r>
            <w:r w:rsidR="00D93494">
              <w:rPr>
                <w:rFonts w:ascii="Arial" w:hAnsi="Arial" w:cs="Arial"/>
                <w:i/>
                <w:color w:val="00B0F0"/>
              </w:rPr>
              <w:t>1 A4 Page)</w:t>
            </w:r>
          </w:p>
        </w:tc>
      </w:tr>
      <w:tr w:rsidR="00A67061" w14:paraId="404B104E" w14:textId="77777777" w:rsidTr="00CF4CA3">
        <w:trPr>
          <w:trHeight w:val="397"/>
        </w:trPr>
        <w:tc>
          <w:tcPr>
            <w:tcW w:w="709" w:type="dxa"/>
            <w:tcBorders>
              <w:top w:val="single" w:sz="4" w:space="0" w:color="FFFFFF" w:themeColor="background1"/>
            </w:tcBorders>
            <w:vAlign w:val="center"/>
          </w:tcPr>
          <w:p w14:paraId="404B104C" w14:textId="77777777" w:rsidR="00A67061" w:rsidRPr="00C15DC6" w:rsidRDefault="00A67061" w:rsidP="00CF4CA3">
            <w:pPr>
              <w:pStyle w:val="ListParagraph"/>
              <w:tabs>
                <w:tab w:val="left" w:pos="142"/>
              </w:tabs>
              <w:ind w:left="0"/>
              <w:jc w:val="center"/>
              <w:rPr>
                <w:rFonts w:ascii="Arial" w:hAnsi="Arial" w:cs="Arial"/>
              </w:rPr>
            </w:pPr>
          </w:p>
        </w:tc>
        <w:tc>
          <w:tcPr>
            <w:tcW w:w="9865" w:type="dxa"/>
            <w:vAlign w:val="center"/>
          </w:tcPr>
          <w:p w14:paraId="7AEE1506" w14:textId="77777777" w:rsidR="00A67061" w:rsidRDefault="00A67061" w:rsidP="00CF4CA3">
            <w:pPr>
              <w:pStyle w:val="ListParagraph"/>
              <w:tabs>
                <w:tab w:val="left" w:pos="142"/>
              </w:tabs>
              <w:ind w:left="0"/>
              <w:rPr>
                <w:rFonts w:ascii="Arial" w:hAnsi="Arial" w:cs="Arial"/>
                <w:i/>
                <w:color w:val="A6A6A6" w:themeColor="background1" w:themeShade="A6"/>
              </w:rPr>
            </w:pPr>
            <w:r w:rsidRPr="00C15DC6">
              <w:rPr>
                <w:rFonts w:ascii="Arial" w:hAnsi="Arial" w:cs="Arial"/>
                <w:i/>
                <w:color w:val="A6A6A6" w:themeColor="background1" w:themeShade="A6"/>
              </w:rPr>
              <w:t>Response</w:t>
            </w:r>
          </w:p>
          <w:p w14:paraId="750C08B9" w14:textId="77777777" w:rsidR="00DF6C20" w:rsidRDefault="00DF6C20" w:rsidP="00CF4CA3">
            <w:pPr>
              <w:pStyle w:val="ListParagraph"/>
              <w:tabs>
                <w:tab w:val="left" w:pos="142"/>
              </w:tabs>
              <w:ind w:left="0"/>
              <w:rPr>
                <w:rFonts w:ascii="Arial" w:hAnsi="Arial" w:cs="Arial"/>
                <w:i/>
                <w:color w:val="A6A6A6" w:themeColor="background1" w:themeShade="A6"/>
              </w:rPr>
            </w:pPr>
          </w:p>
          <w:p w14:paraId="45A6A03B" w14:textId="77777777" w:rsidR="00DF6C20" w:rsidRDefault="00DF6C20" w:rsidP="00CF4CA3">
            <w:pPr>
              <w:pStyle w:val="ListParagraph"/>
              <w:tabs>
                <w:tab w:val="left" w:pos="142"/>
              </w:tabs>
              <w:ind w:left="0"/>
              <w:rPr>
                <w:rFonts w:ascii="Arial" w:hAnsi="Arial" w:cs="Arial"/>
                <w:i/>
                <w:color w:val="A6A6A6" w:themeColor="background1" w:themeShade="A6"/>
              </w:rPr>
            </w:pPr>
          </w:p>
          <w:p w14:paraId="40B33F43" w14:textId="77777777" w:rsidR="00DF6C20" w:rsidRDefault="00DF6C20" w:rsidP="00CF4CA3">
            <w:pPr>
              <w:pStyle w:val="ListParagraph"/>
              <w:tabs>
                <w:tab w:val="left" w:pos="142"/>
              </w:tabs>
              <w:ind w:left="0"/>
              <w:rPr>
                <w:rFonts w:ascii="Arial" w:hAnsi="Arial" w:cs="Arial"/>
                <w:i/>
                <w:color w:val="A6A6A6" w:themeColor="background1" w:themeShade="A6"/>
              </w:rPr>
            </w:pPr>
          </w:p>
          <w:p w14:paraId="7BACDF2E" w14:textId="77777777" w:rsidR="00DF6C20" w:rsidRDefault="00DF6C20" w:rsidP="00CF4CA3">
            <w:pPr>
              <w:pStyle w:val="ListParagraph"/>
              <w:tabs>
                <w:tab w:val="left" w:pos="142"/>
              </w:tabs>
              <w:ind w:left="0"/>
              <w:rPr>
                <w:rFonts w:ascii="Arial" w:hAnsi="Arial" w:cs="Arial"/>
                <w:i/>
                <w:color w:val="A6A6A6" w:themeColor="background1" w:themeShade="A6"/>
              </w:rPr>
            </w:pPr>
          </w:p>
          <w:p w14:paraId="028E6319" w14:textId="77777777" w:rsidR="00DF6C20" w:rsidRDefault="00DF6C20" w:rsidP="00CF4CA3">
            <w:pPr>
              <w:pStyle w:val="ListParagraph"/>
              <w:tabs>
                <w:tab w:val="left" w:pos="142"/>
              </w:tabs>
              <w:ind w:left="0"/>
              <w:rPr>
                <w:rFonts w:ascii="Arial" w:hAnsi="Arial" w:cs="Arial"/>
                <w:i/>
                <w:color w:val="A6A6A6" w:themeColor="background1" w:themeShade="A6"/>
              </w:rPr>
            </w:pPr>
          </w:p>
          <w:p w14:paraId="616B67C8" w14:textId="77777777" w:rsidR="00DF6C20" w:rsidRDefault="00DF6C20" w:rsidP="00CF4CA3">
            <w:pPr>
              <w:pStyle w:val="ListParagraph"/>
              <w:tabs>
                <w:tab w:val="left" w:pos="142"/>
              </w:tabs>
              <w:ind w:left="0"/>
              <w:rPr>
                <w:rFonts w:ascii="Arial" w:hAnsi="Arial" w:cs="Arial"/>
                <w:i/>
                <w:color w:val="A6A6A6" w:themeColor="background1" w:themeShade="A6"/>
              </w:rPr>
            </w:pPr>
          </w:p>
          <w:p w14:paraId="79DC58E7" w14:textId="77777777" w:rsidR="00DF6C20" w:rsidRDefault="00DF6C20" w:rsidP="00CF4CA3">
            <w:pPr>
              <w:pStyle w:val="ListParagraph"/>
              <w:tabs>
                <w:tab w:val="left" w:pos="142"/>
              </w:tabs>
              <w:ind w:left="0"/>
              <w:rPr>
                <w:rFonts w:ascii="Arial" w:hAnsi="Arial" w:cs="Arial"/>
                <w:i/>
                <w:color w:val="A6A6A6" w:themeColor="background1" w:themeShade="A6"/>
              </w:rPr>
            </w:pPr>
          </w:p>
          <w:p w14:paraId="10DEE899" w14:textId="77777777" w:rsidR="00DF6C20" w:rsidRDefault="00DF6C20" w:rsidP="00CF4CA3">
            <w:pPr>
              <w:pStyle w:val="ListParagraph"/>
              <w:tabs>
                <w:tab w:val="left" w:pos="142"/>
              </w:tabs>
              <w:ind w:left="0"/>
              <w:rPr>
                <w:rFonts w:ascii="Arial" w:hAnsi="Arial" w:cs="Arial"/>
                <w:i/>
                <w:color w:val="A6A6A6" w:themeColor="background1" w:themeShade="A6"/>
              </w:rPr>
            </w:pPr>
          </w:p>
          <w:p w14:paraId="404B104D" w14:textId="154B9D51" w:rsidR="00DF6C20" w:rsidRPr="00A67061" w:rsidRDefault="00DF6C20" w:rsidP="00CF4CA3">
            <w:pPr>
              <w:pStyle w:val="ListParagraph"/>
              <w:tabs>
                <w:tab w:val="left" w:pos="142"/>
              </w:tabs>
              <w:ind w:left="0"/>
              <w:rPr>
                <w:rFonts w:ascii="Arial" w:hAnsi="Arial" w:cs="Arial"/>
                <w:i/>
                <w:color w:val="A6A6A6" w:themeColor="background1" w:themeShade="A6"/>
              </w:rPr>
            </w:pPr>
          </w:p>
        </w:tc>
      </w:tr>
    </w:tbl>
    <w:p w14:paraId="404B1055" w14:textId="77777777" w:rsidR="00A67061" w:rsidRDefault="00A67061" w:rsidP="00A67061">
      <w:pPr>
        <w:pStyle w:val="ListParagraph"/>
        <w:tabs>
          <w:tab w:val="left" w:pos="142"/>
        </w:tabs>
        <w:spacing w:after="0"/>
        <w:ind w:left="851" w:hanging="851"/>
        <w:jc w:val="both"/>
        <w:rPr>
          <w:rFonts w:ascii="Arial" w:hAnsi="Arial" w:cs="Arial"/>
          <w:b/>
        </w:rPr>
      </w:pP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38"/>
        <w:gridCol w:w="9510"/>
      </w:tblGrid>
      <w:tr w:rsidR="007B45CC" w:rsidRPr="00C15DC6" w14:paraId="64E46C14" w14:textId="77777777" w:rsidTr="00D11D2C">
        <w:trPr>
          <w:trHeight w:val="276"/>
        </w:trPr>
        <w:tc>
          <w:tcPr>
            <w:tcW w:w="738" w:type="dxa"/>
            <w:tcBorders>
              <w:bottom w:val="single" w:sz="4" w:space="0" w:color="FFFFFF" w:themeColor="background1"/>
            </w:tcBorders>
            <w:vAlign w:val="center"/>
          </w:tcPr>
          <w:p w14:paraId="716F6D54" w14:textId="74C4389C" w:rsidR="007B45CC" w:rsidRPr="00C15DC6" w:rsidRDefault="007B45CC" w:rsidP="00DA42BA">
            <w:pPr>
              <w:pStyle w:val="ListParagraph"/>
              <w:tabs>
                <w:tab w:val="left" w:pos="142"/>
              </w:tabs>
              <w:ind w:left="0"/>
              <w:jc w:val="center"/>
              <w:rPr>
                <w:rFonts w:ascii="Arial" w:hAnsi="Arial" w:cs="Arial"/>
              </w:rPr>
            </w:pPr>
            <w:r>
              <w:rPr>
                <w:rFonts w:ascii="Arial" w:hAnsi="Arial" w:cs="Arial"/>
              </w:rPr>
              <w:t>2</w:t>
            </w:r>
            <w:r w:rsidR="00D11D2C">
              <w:rPr>
                <w:rFonts w:ascii="Arial" w:hAnsi="Arial" w:cs="Arial"/>
              </w:rPr>
              <w:t xml:space="preserve"> a </w:t>
            </w:r>
          </w:p>
        </w:tc>
        <w:tc>
          <w:tcPr>
            <w:tcW w:w="9510" w:type="dxa"/>
            <w:vAlign w:val="center"/>
          </w:tcPr>
          <w:p w14:paraId="5AC223CE" w14:textId="7001C56F" w:rsidR="007B45CC" w:rsidRPr="00C15DC6" w:rsidRDefault="007B45CC" w:rsidP="00DA42BA">
            <w:pPr>
              <w:pStyle w:val="ListParagraph"/>
              <w:tabs>
                <w:tab w:val="left" w:pos="142"/>
              </w:tabs>
              <w:ind w:left="0"/>
              <w:rPr>
                <w:rFonts w:ascii="Arial" w:hAnsi="Arial" w:cs="Arial"/>
              </w:rPr>
            </w:pPr>
            <w:r>
              <w:rPr>
                <w:rFonts w:ascii="Arial" w:hAnsi="Arial" w:cs="Arial"/>
              </w:rPr>
              <w:t xml:space="preserve">Within the last 5 </w:t>
            </w:r>
            <w:r w:rsidR="00D11D2C">
              <w:rPr>
                <w:rFonts w:ascii="Arial" w:hAnsi="Arial" w:cs="Arial"/>
              </w:rPr>
              <w:t>years</w:t>
            </w:r>
            <w:r>
              <w:rPr>
                <w:rFonts w:ascii="Arial" w:hAnsi="Arial" w:cs="Arial"/>
              </w:rPr>
              <w:t xml:space="preserve"> has your </w:t>
            </w:r>
            <w:r w:rsidR="00D11D2C">
              <w:rPr>
                <w:rFonts w:ascii="Arial" w:hAnsi="Arial" w:cs="Arial"/>
              </w:rPr>
              <w:t>organisation</w:t>
            </w:r>
            <w:r>
              <w:rPr>
                <w:rFonts w:ascii="Arial" w:hAnsi="Arial" w:cs="Arial"/>
              </w:rPr>
              <w:t xml:space="preserve"> been found to have been in breach </w:t>
            </w:r>
            <w:r w:rsidR="00D11D2C">
              <w:rPr>
                <w:rFonts w:ascii="Arial" w:hAnsi="Arial" w:cs="Arial"/>
              </w:rPr>
              <w:t xml:space="preserve">of waste disposal, environment and/or health &amp; safety law? </w:t>
            </w:r>
          </w:p>
        </w:tc>
      </w:tr>
      <w:tr w:rsidR="007B45CC" w:rsidRPr="00A67061" w14:paraId="6E8FEF3A" w14:textId="77777777" w:rsidTr="00D11D2C">
        <w:trPr>
          <w:trHeight w:val="283"/>
        </w:trPr>
        <w:tc>
          <w:tcPr>
            <w:tcW w:w="738" w:type="dxa"/>
            <w:tcBorders>
              <w:top w:val="single" w:sz="4" w:space="0" w:color="FFFFFF" w:themeColor="background1"/>
              <w:bottom w:val="single" w:sz="4" w:space="0" w:color="auto"/>
            </w:tcBorders>
            <w:vAlign w:val="center"/>
          </w:tcPr>
          <w:p w14:paraId="2A1317BB" w14:textId="3B5C002A" w:rsidR="007B45CC" w:rsidRPr="00C15DC6" w:rsidRDefault="007B45CC" w:rsidP="00D11D2C">
            <w:pPr>
              <w:pStyle w:val="ListParagraph"/>
              <w:tabs>
                <w:tab w:val="left" w:pos="142"/>
              </w:tabs>
              <w:ind w:left="0"/>
              <w:rPr>
                <w:rFonts w:ascii="Arial" w:hAnsi="Arial" w:cs="Arial"/>
              </w:rPr>
            </w:pPr>
          </w:p>
        </w:tc>
        <w:tc>
          <w:tcPr>
            <w:tcW w:w="9510" w:type="dxa"/>
            <w:vAlign w:val="center"/>
          </w:tcPr>
          <w:p w14:paraId="54A8E1EE" w14:textId="15B60841" w:rsidR="007B45CC" w:rsidRDefault="007B45CC" w:rsidP="00DA42BA">
            <w:pPr>
              <w:pStyle w:val="ListParagraph"/>
              <w:tabs>
                <w:tab w:val="left" w:pos="142"/>
              </w:tabs>
              <w:ind w:left="0"/>
              <w:rPr>
                <w:rFonts w:ascii="Arial" w:hAnsi="Arial" w:cs="Arial"/>
                <w:i/>
                <w:color w:val="A6A6A6" w:themeColor="background1" w:themeShade="A6"/>
              </w:rPr>
            </w:pPr>
            <w:r w:rsidRPr="00C15DC6">
              <w:rPr>
                <w:rFonts w:ascii="Arial" w:hAnsi="Arial" w:cs="Arial"/>
                <w:i/>
                <w:color w:val="A6A6A6" w:themeColor="background1" w:themeShade="A6"/>
              </w:rPr>
              <w:t>Response</w:t>
            </w:r>
          </w:p>
          <w:p w14:paraId="6DF03D54" w14:textId="77777777" w:rsidR="007B45CC" w:rsidRDefault="007B45CC" w:rsidP="00DA42BA">
            <w:pPr>
              <w:pStyle w:val="ListParagraph"/>
              <w:tabs>
                <w:tab w:val="left" w:pos="142"/>
              </w:tabs>
              <w:ind w:left="0"/>
              <w:rPr>
                <w:rFonts w:ascii="Arial" w:hAnsi="Arial" w:cs="Arial"/>
                <w:i/>
                <w:color w:val="A6A6A6" w:themeColor="background1" w:themeShade="A6"/>
              </w:rPr>
            </w:pPr>
          </w:p>
          <w:p w14:paraId="346D9F80" w14:textId="77777777" w:rsidR="007B45CC" w:rsidRDefault="007B45CC" w:rsidP="00DA42BA">
            <w:pPr>
              <w:pStyle w:val="ListParagraph"/>
              <w:tabs>
                <w:tab w:val="left" w:pos="142"/>
              </w:tabs>
              <w:ind w:left="0"/>
              <w:rPr>
                <w:rFonts w:ascii="Arial" w:hAnsi="Arial" w:cs="Arial"/>
                <w:i/>
                <w:color w:val="A6A6A6" w:themeColor="background1" w:themeShade="A6"/>
              </w:rPr>
            </w:pPr>
          </w:p>
          <w:p w14:paraId="6C8CBF33" w14:textId="77777777" w:rsidR="007B45CC" w:rsidRPr="00A67061" w:rsidRDefault="007B45CC" w:rsidP="00DA42BA">
            <w:pPr>
              <w:pStyle w:val="ListParagraph"/>
              <w:tabs>
                <w:tab w:val="left" w:pos="142"/>
              </w:tabs>
              <w:ind w:left="0"/>
              <w:rPr>
                <w:rFonts w:ascii="Arial" w:hAnsi="Arial" w:cs="Arial"/>
                <w:i/>
                <w:color w:val="A6A6A6" w:themeColor="background1" w:themeShade="A6"/>
              </w:rPr>
            </w:pPr>
          </w:p>
        </w:tc>
      </w:tr>
      <w:tr w:rsidR="00D11D2C" w:rsidRPr="00A67061" w14:paraId="4B1D0712" w14:textId="77777777" w:rsidTr="00D11D2C">
        <w:trPr>
          <w:trHeight w:val="283"/>
        </w:trPr>
        <w:tc>
          <w:tcPr>
            <w:tcW w:w="738" w:type="dxa"/>
            <w:vMerge w:val="restart"/>
            <w:tcBorders>
              <w:top w:val="single" w:sz="4" w:space="0" w:color="auto"/>
            </w:tcBorders>
            <w:vAlign w:val="center"/>
          </w:tcPr>
          <w:p w14:paraId="3DAED85B" w14:textId="26BCA7A4" w:rsidR="00D11D2C" w:rsidRPr="00C15DC6" w:rsidRDefault="00D11D2C" w:rsidP="00D11D2C">
            <w:pPr>
              <w:tabs>
                <w:tab w:val="left" w:pos="142"/>
              </w:tabs>
              <w:jc w:val="center"/>
              <w:rPr>
                <w:rFonts w:ascii="Arial" w:hAnsi="Arial" w:cs="Arial"/>
              </w:rPr>
            </w:pPr>
            <w:r>
              <w:rPr>
                <w:rFonts w:ascii="Arial" w:hAnsi="Arial" w:cs="Arial"/>
              </w:rPr>
              <w:t>2 b</w:t>
            </w:r>
          </w:p>
          <w:p w14:paraId="72C3E847" w14:textId="01EDDD78" w:rsidR="00D11D2C" w:rsidRPr="00C15DC6" w:rsidRDefault="00D11D2C" w:rsidP="00D11D2C">
            <w:pPr>
              <w:pStyle w:val="ListParagraph"/>
              <w:tabs>
                <w:tab w:val="left" w:pos="142"/>
              </w:tabs>
              <w:ind w:left="0"/>
              <w:jc w:val="center"/>
              <w:rPr>
                <w:rFonts w:ascii="Arial" w:hAnsi="Arial" w:cs="Arial"/>
              </w:rPr>
            </w:pPr>
          </w:p>
        </w:tc>
        <w:tc>
          <w:tcPr>
            <w:tcW w:w="9510" w:type="dxa"/>
            <w:vAlign w:val="center"/>
          </w:tcPr>
          <w:p w14:paraId="60B2EC38" w14:textId="2064C442" w:rsidR="00D11D2C" w:rsidRPr="00D11D2C" w:rsidRDefault="00D11D2C" w:rsidP="00D11D2C">
            <w:pPr>
              <w:pStyle w:val="ListParagraph"/>
              <w:tabs>
                <w:tab w:val="left" w:pos="142"/>
              </w:tabs>
              <w:ind w:left="0"/>
              <w:rPr>
                <w:rFonts w:ascii="Arial" w:hAnsi="Arial" w:cs="Arial"/>
                <w:iCs/>
                <w:color w:val="A6A6A6" w:themeColor="background1" w:themeShade="A6"/>
              </w:rPr>
            </w:pPr>
            <w:r w:rsidRPr="00D11D2C">
              <w:rPr>
                <w:rFonts w:ascii="Arial" w:hAnsi="Arial" w:cs="Arial"/>
                <w:iCs/>
              </w:rPr>
              <w:t xml:space="preserve">If the answer is yes, please explain </w:t>
            </w:r>
            <w:r>
              <w:rPr>
                <w:rFonts w:ascii="Arial" w:hAnsi="Arial" w:cs="Arial"/>
                <w:iCs/>
              </w:rPr>
              <w:t>what policies and procedures</w:t>
            </w:r>
            <w:r w:rsidRPr="00C15DC6">
              <w:rPr>
                <w:rFonts w:ascii="Arial" w:hAnsi="Arial" w:cs="Arial"/>
                <w:i/>
                <w:color w:val="A6A6A6" w:themeColor="background1" w:themeShade="A6"/>
              </w:rPr>
              <w:t xml:space="preserve"> </w:t>
            </w:r>
            <w:r w:rsidRPr="00D11D2C">
              <w:rPr>
                <w:rFonts w:ascii="Arial" w:hAnsi="Arial" w:cs="Arial"/>
                <w:iCs/>
              </w:rPr>
              <w:t>your organisation has established to ensure this breach of law does not happen again,</w:t>
            </w:r>
          </w:p>
        </w:tc>
      </w:tr>
      <w:tr w:rsidR="00D11D2C" w:rsidRPr="00A67061" w14:paraId="0F48B5BE" w14:textId="77777777" w:rsidTr="00D11D2C">
        <w:trPr>
          <w:trHeight w:val="283"/>
        </w:trPr>
        <w:tc>
          <w:tcPr>
            <w:tcW w:w="738" w:type="dxa"/>
            <w:vMerge/>
            <w:vAlign w:val="center"/>
          </w:tcPr>
          <w:p w14:paraId="16F6B465" w14:textId="77777777" w:rsidR="00D11D2C" w:rsidRDefault="00D11D2C" w:rsidP="00D11D2C">
            <w:pPr>
              <w:pStyle w:val="ListParagraph"/>
              <w:tabs>
                <w:tab w:val="left" w:pos="142"/>
              </w:tabs>
              <w:rPr>
                <w:rFonts w:ascii="Arial" w:hAnsi="Arial" w:cs="Arial"/>
              </w:rPr>
            </w:pPr>
          </w:p>
        </w:tc>
        <w:tc>
          <w:tcPr>
            <w:tcW w:w="9510" w:type="dxa"/>
            <w:vAlign w:val="center"/>
          </w:tcPr>
          <w:p w14:paraId="29321E99" w14:textId="77777777" w:rsidR="00D11D2C" w:rsidRDefault="00D11D2C" w:rsidP="00D11D2C">
            <w:pPr>
              <w:pStyle w:val="ListParagraph"/>
              <w:tabs>
                <w:tab w:val="left" w:pos="142"/>
              </w:tabs>
              <w:ind w:left="0"/>
              <w:rPr>
                <w:rFonts w:ascii="Arial" w:hAnsi="Arial" w:cs="Arial"/>
                <w:i/>
                <w:color w:val="A6A6A6" w:themeColor="background1" w:themeShade="A6"/>
              </w:rPr>
            </w:pPr>
            <w:r w:rsidRPr="00C15DC6">
              <w:rPr>
                <w:rFonts w:ascii="Arial" w:hAnsi="Arial" w:cs="Arial"/>
                <w:i/>
                <w:color w:val="A6A6A6" w:themeColor="background1" w:themeShade="A6"/>
              </w:rPr>
              <w:t>Response</w:t>
            </w:r>
          </w:p>
          <w:p w14:paraId="11734C74" w14:textId="77777777" w:rsidR="00D11D2C" w:rsidRPr="00C15DC6" w:rsidRDefault="00D11D2C" w:rsidP="00DA42BA">
            <w:pPr>
              <w:pStyle w:val="ListParagraph"/>
              <w:tabs>
                <w:tab w:val="left" w:pos="142"/>
              </w:tabs>
              <w:ind w:left="0"/>
              <w:rPr>
                <w:rFonts w:ascii="Arial" w:hAnsi="Arial" w:cs="Arial"/>
                <w:i/>
                <w:color w:val="A6A6A6" w:themeColor="background1" w:themeShade="A6"/>
              </w:rPr>
            </w:pPr>
          </w:p>
        </w:tc>
      </w:tr>
    </w:tbl>
    <w:p w14:paraId="404B1056" w14:textId="77777777" w:rsidR="00A67061" w:rsidRDefault="00A67061">
      <w:pPr>
        <w:rPr>
          <w:rFonts w:ascii="Arial" w:hAnsi="Arial" w:cs="Arial"/>
        </w:rPr>
      </w:pPr>
      <w:r>
        <w:rPr>
          <w:rFonts w:ascii="Arial" w:hAnsi="Arial" w:cs="Arial"/>
        </w:rPr>
        <w:br w:type="page"/>
      </w:r>
    </w:p>
    <w:p w14:paraId="404B1057" w14:textId="77777777" w:rsidR="00767A9C" w:rsidRDefault="00767A9C" w:rsidP="00614BAB">
      <w:pPr>
        <w:pStyle w:val="ListParagraph"/>
        <w:tabs>
          <w:tab w:val="left" w:pos="142"/>
        </w:tabs>
        <w:spacing w:after="0"/>
        <w:ind w:left="851"/>
        <w:jc w:val="both"/>
        <w:rPr>
          <w:rFonts w:ascii="Arial" w:hAnsi="Arial" w:cs="Arial"/>
        </w:rPr>
      </w:pPr>
    </w:p>
    <w:p w14:paraId="26137BC9" w14:textId="77777777" w:rsidR="002058C1" w:rsidRDefault="002058C1" w:rsidP="0067386F">
      <w:pPr>
        <w:spacing w:after="0"/>
        <w:rPr>
          <w:rFonts w:ascii="Arial" w:hAnsi="Arial" w:cs="Arial"/>
          <w:b/>
          <w:sz w:val="26"/>
          <w:szCs w:val="26"/>
        </w:rPr>
      </w:pPr>
    </w:p>
    <w:p w14:paraId="404B1058" w14:textId="1EACFCFC" w:rsidR="0067386F" w:rsidRPr="00BA1C8B" w:rsidRDefault="0067386F" w:rsidP="0067386F">
      <w:pPr>
        <w:spacing w:after="0"/>
        <w:rPr>
          <w:rFonts w:ascii="Arial" w:hAnsi="Arial" w:cs="Arial"/>
          <w:b/>
          <w:sz w:val="26"/>
          <w:szCs w:val="26"/>
        </w:rPr>
      </w:pPr>
      <w:r w:rsidRPr="00BA1C8B">
        <w:rPr>
          <w:rFonts w:ascii="Arial" w:hAnsi="Arial" w:cs="Arial"/>
          <w:b/>
          <w:sz w:val="26"/>
          <w:szCs w:val="26"/>
        </w:rPr>
        <w:t xml:space="preserve">STAGE </w:t>
      </w:r>
      <w:r w:rsidR="00A67061">
        <w:rPr>
          <w:rFonts w:ascii="Arial" w:hAnsi="Arial" w:cs="Arial"/>
          <w:b/>
          <w:sz w:val="26"/>
          <w:szCs w:val="26"/>
        </w:rPr>
        <w:t>3</w:t>
      </w:r>
      <w:r w:rsidRPr="00BA1C8B">
        <w:rPr>
          <w:rFonts w:ascii="Arial" w:hAnsi="Arial" w:cs="Arial"/>
          <w:b/>
          <w:sz w:val="26"/>
          <w:szCs w:val="26"/>
        </w:rPr>
        <w:t xml:space="preserve"> – QUALITY </w:t>
      </w:r>
      <w:r w:rsidR="00BA1C8B" w:rsidRPr="00BA1C8B">
        <w:rPr>
          <w:rFonts w:ascii="Arial" w:hAnsi="Arial" w:cs="Arial"/>
          <w:b/>
          <w:sz w:val="26"/>
          <w:szCs w:val="26"/>
        </w:rPr>
        <w:t>RESPONSE</w:t>
      </w:r>
      <w:r w:rsidR="00BA1C8B">
        <w:rPr>
          <w:rFonts w:ascii="Arial" w:hAnsi="Arial" w:cs="Arial"/>
          <w:b/>
          <w:sz w:val="26"/>
          <w:szCs w:val="26"/>
        </w:rPr>
        <w:t xml:space="preserve"> </w:t>
      </w:r>
      <w:r w:rsidR="00F13829">
        <w:rPr>
          <w:rFonts w:ascii="Arial" w:hAnsi="Arial" w:cs="Arial"/>
          <w:b/>
          <w:sz w:val="26"/>
          <w:szCs w:val="26"/>
        </w:rPr>
        <w:tab/>
      </w:r>
      <w:r w:rsidR="00F13829">
        <w:rPr>
          <w:rFonts w:ascii="Arial" w:hAnsi="Arial" w:cs="Arial"/>
          <w:b/>
          <w:sz w:val="26"/>
          <w:szCs w:val="26"/>
        </w:rPr>
        <w:tab/>
        <w:t>(</w:t>
      </w:r>
      <w:r w:rsidR="008E5A78" w:rsidRPr="008E5A78">
        <w:rPr>
          <w:rFonts w:ascii="Arial" w:hAnsi="Arial" w:cs="Arial"/>
          <w:b/>
          <w:sz w:val="26"/>
          <w:szCs w:val="26"/>
        </w:rPr>
        <w:t>70</w:t>
      </w:r>
      <w:r w:rsidR="00F13829">
        <w:rPr>
          <w:rFonts w:ascii="Arial" w:hAnsi="Arial" w:cs="Arial"/>
          <w:b/>
          <w:sz w:val="26"/>
          <w:szCs w:val="26"/>
        </w:rPr>
        <w:t>% WEIGHTING</w:t>
      </w:r>
      <w:r w:rsidR="00BA1C8B">
        <w:rPr>
          <w:rFonts w:ascii="Arial" w:hAnsi="Arial" w:cs="Arial"/>
          <w:b/>
          <w:sz w:val="26"/>
          <w:szCs w:val="26"/>
        </w:rPr>
        <w:t>)</w:t>
      </w:r>
    </w:p>
    <w:p w14:paraId="404B1059" w14:textId="77777777" w:rsidR="0067386F" w:rsidRPr="00DF4E4A" w:rsidRDefault="0067386F" w:rsidP="0067386F">
      <w:pPr>
        <w:spacing w:after="0"/>
        <w:rPr>
          <w:rFonts w:ascii="Arial" w:hAnsi="Arial" w:cs="Arial"/>
          <w:b/>
        </w:rPr>
      </w:pPr>
    </w:p>
    <w:p w14:paraId="404B105A" w14:textId="77777777" w:rsidR="0067386F" w:rsidRPr="00DF4E4A" w:rsidRDefault="0067386F" w:rsidP="0067386F">
      <w:pPr>
        <w:tabs>
          <w:tab w:val="left" w:pos="142"/>
        </w:tabs>
        <w:spacing w:after="0"/>
        <w:jc w:val="both"/>
        <w:rPr>
          <w:rFonts w:ascii="Arial" w:hAnsi="Arial" w:cs="Arial"/>
        </w:rPr>
      </w:pPr>
      <w:r w:rsidRPr="00DF4E4A">
        <w:rPr>
          <w:rFonts w:ascii="Arial" w:hAnsi="Arial" w:cs="Arial"/>
        </w:rPr>
        <w:t xml:space="preserve">Applicants must respond to and provide relevant information </w:t>
      </w:r>
      <w:proofErr w:type="gramStart"/>
      <w:r w:rsidRPr="00DF4E4A">
        <w:rPr>
          <w:rFonts w:ascii="Arial" w:hAnsi="Arial" w:cs="Arial"/>
        </w:rPr>
        <w:t>with regard to</w:t>
      </w:r>
      <w:proofErr w:type="gramEnd"/>
      <w:r w:rsidRPr="00DF4E4A">
        <w:rPr>
          <w:rFonts w:ascii="Arial" w:hAnsi="Arial" w:cs="Arial"/>
        </w:rPr>
        <w:t xml:space="preserve"> all matters set out below.  The responses and information </w:t>
      </w:r>
      <w:r w:rsidRPr="00DF4E4A">
        <w:rPr>
          <w:rFonts w:ascii="Arial" w:hAnsi="Arial" w:cs="Arial"/>
          <w:b/>
        </w:rPr>
        <w:t>MUST</w:t>
      </w:r>
      <w:r w:rsidRPr="00DF4E4A">
        <w:rPr>
          <w:rFonts w:ascii="Arial" w:hAnsi="Arial" w:cs="Arial"/>
        </w:rPr>
        <w:t xml:space="preserve"> be submitted as part of the quotation response.  Failure to provide such information may result in your submission being rejected.</w:t>
      </w:r>
    </w:p>
    <w:p w14:paraId="404B105B" w14:textId="77777777" w:rsidR="0067386F" w:rsidRPr="008E37AD" w:rsidRDefault="0067386F" w:rsidP="008E37AD">
      <w:pPr>
        <w:tabs>
          <w:tab w:val="left" w:pos="142"/>
        </w:tabs>
        <w:spacing w:after="0"/>
        <w:jc w:val="both"/>
        <w:rPr>
          <w:rFonts w:ascii="Arial" w:hAnsi="Arial" w:cs="Arial"/>
        </w:rPr>
      </w:pPr>
    </w:p>
    <w:p w14:paraId="404B105C" w14:textId="77777777" w:rsidR="0067386F" w:rsidRPr="00DF4E4A" w:rsidRDefault="0067386F" w:rsidP="0067386F">
      <w:pPr>
        <w:tabs>
          <w:tab w:val="left" w:pos="142"/>
        </w:tabs>
        <w:spacing w:after="0"/>
        <w:jc w:val="both"/>
        <w:rPr>
          <w:rFonts w:ascii="Arial" w:hAnsi="Arial" w:cs="Arial"/>
          <w:b/>
        </w:rPr>
      </w:pPr>
      <w:r w:rsidRPr="00DF4E4A">
        <w:rPr>
          <w:rFonts w:ascii="Arial" w:hAnsi="Arial" w:cs="Arial"/>
          <w:b/>
        </w:rPr>
        <w:t>Material Misrepresentation</w:t>
      </w:r>
    </w:p>
    <w:p w14:paraId="404B105D" w14:textId="77777777" w:rsidR="0067386F" w:rsidRPr="00DF4E4A" w:rsidRDefault="0067386F" w:rsidP="0067386F">
      <w:pPr>
        <w:tabs>
          <w:tab w:val="left" w:pos="142"/>
        </w:tabs>
        <w:spacing w:after="0"/>
        <w:jc w:val="both"/>
        <w:rPr>
          <w:rFonts w:ascii="Arial" w:hAnsi="Arial" w:cs="Arial"/>
        </w:rPr>
      </w:pPr>
    </w:p>
    <w:p w14:paraId="404B105E" w14:textId="77777777" w:rsidR="0067386F" w:rsidRPr="00DF4E4A" w:rsidRDefault="0067386F" w:rsidP="0067386F">
      <w:pPr>
        <w:tabs>
          <w:tab w:val="left" w:pos="142"/>
        </w:tabs>
        <w:spacing w:after="0"/>
        <w:jc w:val="both"/>
        <w:rPr>
          <w:rFonts w:ascii="Arial" w:hAnsi="Arial" w:cs="Arial"/>
        </w:rPr>
      </w:pPr>
      <w:r w:rsidRPr="00DF4E4A">
        <w:rPr>
          <w:rFonts w:ascii="Arial" w:hAnsi="Arial" w:cs="Arial"/>
        </w:rPr>
        <w:t>The Council shall rely on the information provided by the provider in relation to this section of the Tender Document prior to accepting the tender.  A material misrepresentation contained therein shall constitute a material breach of contract.</w:t>
      </w:r>
    </w:p>
    <w:p w14:paraId="404B105F" w14:textId="519AECE5" w:rsidR="0067386F" w:rsidRDefault="0067386F" w:rsidP="008E37AD">
      <w:pPr>
        <w:tabs>
          <w:tab w:val="left" w:pos="142"/>
        </w:tabs>
        <w:spacing w:after="0"/>
        <w:jc w:val="both"/>
        <w:rPr>
          <w:rFonts w:ascii="Arial" w:hAnsi="Arial" w:cs="Arial"/>
        </w:rPr>
      </w:pPr>
    </w:p>
    <w:p w14:paraId="55ABB283" w14:textId="10C6B5A0" w:rsidR="008E37AD" w:rsidRPr="00F6041C" w:rsidRDefault="008E37AD" w:rsidP="00396AD6">
      <w:pPr>
        <w:pStyle w:val="ListParagraph"/>
        <w:numPr>
          <w:ilvl w:val="0"/>
          <w:numId w:val="46"/>
        </w:numPr>
        <w:tabs>
          <w:tab w:val="left" w:pos="142"/>
        </w:tabs>
        <w:spacing w:after="0"/>
        <w:jc w:val="both"/>
        <w:rPr>
          <w:rFonts w:ascii="Arial" w:hAnsi="Arial" w:cs="Arial"/>
          <w:b/>
          <w:sz w:val="24"/>
        </w:rPr>
      </w:pPr>
      <w:r w:rsidRPr="00F6041C">
        <w:rPr>
          <w:rFonts w:ascii="Arial" w:hAnsi="Arial" w:cs="Arial"/>
          <w:b/>
          <w:sz w:val="24"/>
        </w:rPr>
        <w:t>REAL LIVING WAGE</w:t>
      </w:r>
    </w:p>
    <w:p w14:paraId="712E8979" w14:textId="1561C4A8" w:rsidR="009E4086" w:rsidRDefault="009E4086" w:rsidP="009E4086">
      <w:pPr>
        <w:spacing w:after="0"/>
        <w:ind w:left="426"/>
        <w:jc w:val="both"/>
        <w:rPr>
          <w:rFonts w:ascii="Arial" w:eastAsia="Calibri" w:hAnsi="Arial" w:cs="Arial"/>
          <w:szCs w:val="28"/>
        </w:rPr>
      </w:pPr>
      <w:r>
        <w:rPr>
          <w:rFonts w:ascii="Arial" w:eastAsia="Calibri" w:hAnsi="Arial" w:cs="Arial"/>
          <w:szCs w:val="28"/>
        </w:rPr>
        <w:t xml:space="preserve">You are required </w:t>
      </w:r>
      <w:r w:rsidRPr="00A86CD7">
        <w:rPr>
          <w:rFonts w:ascii="Arial" w:eastAsia="Calibri" w:hAnsi="Arial" w:cs="Arial"/>
          <w:szCs w:val="28"/>
        </w:rPr>
        <w:t xml:space="preserve">to pay employees the </w:t>
      </w:r>
      <w:r>
        <w:rPr>
          <w:rFonts w:ascii="Arial" w:eastAsia="Calibri" w:hAnsi="Arial" w:cs="Arial"/>
          <w:szCs w:val="28"/>
        </w:rPr>
        <w:t xml:space="preserve">Real </w:t>
      </w:r>
      <w:r w:rsidRPr="00A86CD7">
        <w:rPr>
          <w:rFonts w:ascii="Arial" w:eastAsia="Calibri" w:hAnsi="Arial" w:cs="Arial"/>
          <w:szCs w:val="28"/>
        </w:rPr>
        <w:t xml:space="preserve">Living Wage </w:t>
      </w:r>
      <w:r>
        <w:rPr>
          <w:rFonts w:ascii="Arial" w:eastAsia="Calibri" w:hAnsi="Arial" w:cs="Arial"/>
          <w:szCs w:val="28"/>
        </w:rPr>
        <w:t xml:space="preserve">in accordance with Real Living Wage Policy.   </w:t>
      </w:r>
      <w:r w:rsidRPr="00F362E0">
        <w:rPr>
          <w:rFonts w:ascii="Arial" w:eastAsia="Calibri" w:hAnsi="Arial" w:cs="Arial"/>
          <w:szCs w:val="28"/>
          <w:highlight w:val="lightGray"/>
        </w:rPr>
        <w:t>This policy can be found on the Birmingham City Council web site</w:t>
      </w:r>
      <w:r w:rsidR="00740F15">
        <w:rPr>
          <w:rFonts w:ascii="Arial" w:eastAsia="Calibri" w:hAnsi="Arial" w:cs="Arial"/>
          <w:szCs w:val="28"/>
          <w:highlight w:val="lightGray"/>
        </w:rPr>
        <w:t xml:space="preserve"> (link below)</w:t>
      </w:r>
      <w:r w:rsidRPr="00F362E0">
        <w:rPr>
          <w:rFonts w:ascii="Arial" w:eastAsia="Calibri" w:hAnsi="Arial" w:cs="Arial"/>
          <w:szCs w:val="28"/>
          <w:highlight w:val="lightGray"/>
        </w:rPr>
        <w:t>.</w:t>
      </w:r>
      <w:r>
        <w:rPr>
          <w:rFonts w:ascii="Arial" w:eastAsia="Calibri" w:hAnsi="Arial" w:cs="Arial"/>
          <w:szCs w:val="28"/>
        </w:rPr>
        <w:t xml:space="preserve">  </w:t>
      </w:r>
      <w:r w:rsidRPr="00595C37">
        <w:rPr>
          <w:rFonts w:ascii="Arial" w:hAnsi="Arial" w:cs="Arial"/>
        </w:rPr>
        <w:t xml:space="preserve">The </w:t>
      </w:r>
      <w:r>
        <w:rPr>
          <w:rFonts w:ascii="Arial" w:hAnsi="Arial" w:cs="Arial"/>
        </w:rPr>
        <w:t xml:space="preserve">Real </w:t>
      </w:r>
      <w:r w:rsidRPr="00595C37">
        <w:rPr>
          <w:rFonts w:ascii="Arial" w:hAnsi="Arial" w:cs="Arial"/>
        </w:rPr>
        <w:t xml:space="preserve">Living Wage is not the same as the National Living Wage which is a legal requirement. The </w:t>
      </w:r>
      <w:r>
        <w:rPr>
          <w:rFonts w:ascii="Arial" w:hAnsi="Arial" w:cs="Arial"/>
        </w:rPr>
        <w:t xml:space="preserve">Real </w:t>
      </w:r>
      <w:r w:rsidRPr="00595C37">
        <w:rPr>
          <w:rFonts w:ascii="Arial" w:hAnsi="Arial" w:cs="Arial"/>
        </w:rPr>
        <w:t>Living Wage</w:t>
      </w:r>
      <w:r w:rsidRPr="00595C37">
        <w:rPr>
          <w:rFonts w:ascii="Arial" w:hAnsi="Arial"/>
        </w:rPr>
        <w:t xml:space="preserve"> </w:t>
      </w:r>
      <w:r>
        <w:rPr>
          <w:rFonts w:ascii="Arial" w:hAnsi="Arial"/>
        </w:rPr>
        <w:t xml:space="preserve">is the same as that set out by the Living Wage Foundation and </w:t>
      </w:r>
      <w:r w:rsidRPr="00595C37">
        <w:rPr>
          <w:rFonts w:ascii="Arial" w:hAnsi="Arial"/>
        </w:rPr>
        <w:t>independently</w:t>
      </w:r>
      <w:r>
        <w:rPr>
          <w:rFonts w:ascii="Arial" w:hAnsi="Arial"/>
        </w:rPr>
        <w:t xml:space="preserve"> determined on an annual basis </w:t>
      </w:r>
      <w:r w:rsidRPr="00595C37">
        <w:rPr>
          <w:rFonts w:ascii="Arial" w:hAnsi="Arial"/>
        </w:rPr>
        <w:t>by the Centre for Research in Social Pol</w:t>
      </w:r>
      <w:r>
        <w:rPr>
          <w:rFonts w:ascii="Arial" w:hAnsi="Arial"/>
        </w:rPr>
        <w:t xml:space="preserve">icy at Loughborough University.  </w:t>
      </w:r>
      <w:r w:rsidRPr="00F362E0">
        <w:rPr>
          <w:rFonts w:ascii="Arial" w:hAnsi="Arial"/>
          <w:highlight w:val="lightGray"/>
        </w:rPr>
        <w:t>Please visit the Living Wage Foundation website for the current rate.</w:t>
      </w:r>
      <w:r w:rsidRPr="00A86CD7">
        <w:rPr>
          <w:rFonts w:ascii="Arial" w:eastAsia="Calibri" w:hAnsi="Arial" w:cs="Arial"/>
          <w:szCs w:val="28"/>
        </w:rPr>
        <w:t xml:space="preserve"> </w:t>
      </w:r>
    </w:p>
    <w:p w14:paraId="215CE86F" w14:textId="1812684F" w:rsidR="009E4086" w:rsidRDefault="009E4086" w:rsidP="009E4086">
      <w:pPr>
        <w:spacing w:after="0"/>
        <w:jc w:val="both"/>
        <w:rPr>
          <w:rFonts w:ascii="Arial" w:eastAsia="Calibri" w:hAnsi="Arial" w:cs="Arial"/>
          <w:szCs w:val="28"/>
        </w:rPr>
      </w:pPr>
      <w:r w:rsidRPr="00A86CD7">
        <w:rPr>
          <w:rFonts w:ascii="Arial" w:eastAsia="Calibri" w:hAnsi="Arial" w:cs="Arial"/>
          <w:szCs w:val="28"/>
        </w:rPr>
        <w:t xml:space="preserve">      </w:t>
      </w:r>
    </w:p>
    <w:p w14:paraId="2C92DB93" w14:textId="74604C97" w:rsidR="00740F15" w:rsidRPr="004B0E3D" w:rsidRDefault="00ED1415" w:rsidP="00F668B0">
      <w:pPr>
        <w:jc w:val="center"/>
        <w:rPr>
          <w:rFonts w:ascii="Arial" w:hAnsi="Arial" w:cs="Arial"/>
        </w:rPr>
      </w:pPr>
      <w:hyperlink r:id="rId20" w:history="1">
        <w:r w:rsidRPr="0076288A">
          <w:rPr>
            <w:rStyle w:val="Hyperlink"/>
            <w:rFonts w:ascii="Arial" w:hAnsi="Arial" w:cs="Arial"/>
          </w:rPr>
          <w:t>https://www.birmingham.gov.uk/info/50209/birmingham_business_charter_for_social_responsibility/2033/the_living_wage</w:t>
        </w:r>
      </w:hyperlink>
    </w:p>
    <w:p w14:paraId="15385147" w14:textId="77777777" w:rsidR="00740F15" w:rsidRDefault="00740F15" w:rsidP="009E4086">
      <w:pPr>
        <w:spacing w:after="0"/>
        <w:jc w:val="both"/>
        <w:rPr>
          <w:rFonts w:ascii="Arial" w:eastAsia="Calibri" w:hAnsi="Arial" w:cs="Arial"/>
          <w:szCs w:val="28"/>
        </w:rPr>
      </w:pPr>
    </w:p>
    <w:p w14:paraId="044DBF5F" w14:textId="230F88B1" w:rsidR="009E4086" w:rsidRDefault="009E4086" w:rsidP="009E4086">
      <w:pPr>
        <w:spacing w:after="0"/>
        <w:jc w:val="both"/>
        <w:rPr>
          <w:rFonts w:ascii="Arial" w:eastAsia="Calibri" w:hAnsi="Arial" w:cs="Arial"/>
          <w:szCs w:val="28"/>
        </w:rPr>
      </w:pPr>
      <w:r>
        <w:rPr>
          <w:rFonts w:ascii="Arial" w:eastAsia="Calibri" w:hAnsi="Arial" w:cs="Arial"/>
          <w:szCs w:val="28"/>
        </w:rPr>
        <w:tab/>
      </w:r>
      <w:r>
        <w:rPr>
          <w:rFonts w:ascii="Arial" w:eastAsia="Calibri" w:hAnsi="Arial" w:cs="Arial"/>
          <w:szCs w:val="28"/>
        </w:rPr>
        <w:tab/>
        <w:t xml:space="preserve">                                        </w:t>
      </w:r>
    </w:p>
    <w:p w14:paraId="35B35935" w14:textId="77777777" w:rsidR="009E4086" w:rsidRPr="00A86CD7" w:rsidRDefault="009E4086" w:rsidP="009E4086">
      <w:pPr>
        <w:spacing w:after="0"/>
        <w:jc w:val="both"/>
        <w:rPr>
          <w:rFonts w:ascii="Arial" w:eastAsia="Calibri" w:hAnsi="Arial" w:cs="Arial"/>
          <w:szCs w:val="28"/>
        </w:rPr>
      </w:pPr>
    </w:p>
    <w:p w14:paraId="3C721AD9" w14:textId="77777777" w:rsidR="009E4086" w:rsidRPr="00422E57" w:rsidRDefault="009E4086" w:rsidP="009E4086">
      <w:pPr>
        <w:ind w:left="450" w:hanging="450"/>
        <w:rPr>
          <w:rFonts w:ascii="Calibri" w:eastAsia="Calibri" w:hAnsi="Calibri" w:cs="Times New Roman"/>
          <w:szCs w:val="28"/>
          <w:highlight w:val="yellow"/>
        </w:rPr>
      </w:pPr>
      <w:r>
        <w:rPr>
          <w:rFonts w:ascii="Arial" w:eastAsia="Calibri" w:hAnsi="Arial" w:cs="Arial"/>
          <w:szCs w:val="28"/>
        </w:rPr>
        <w:tab/>
        <w:t xml:space="preserve">Please confirm you will pay the Real </w:t>
      </w:r>
      <w:r w:rsidRPr="00F85C4C">
        <w:rPr>
          <w:rFonts w:ascii="Arial" w:eastAsia="Calibri" w:hAnsi="Arial" w:cs="Arial"/>
          <w:szCs w:val="28"/>
        </w:rPr>
        <w:t xml:space="preserve">Living Wage </w:t>
      </w:r>
      <w:r>
        <w:rPr>
          <w:rFonts w:ascii="Arial" w:eastAsia="Calibri" w:hAnsi="Arial" w:cs="Arial"/>
          <w:szCs w:val="28"/>
        </w:rPr>
        <w:t>in accordance with the Real Living Wage Policy.</w:t>
      </w:r>
    </w:p>
    <w:p w14:paraId="007CD373" w14:textId="77777777" w:rsidR="009E4086" w:rsidRPr="00422E57" w:rsidRDefault="009E4086" w:rsidP="009E4086">
      <w:pPr>
        <w:spacing w:after="0"/>
        <w:ind w:left="1866" w:firstLine="294"/>
        <w:rPr>
          <w:rFonts w:ascii="Calibri" w:eastAsia="Calibri" w:hAnsi="Calibri" w:cs="Times New Roman"/>
          <w:szCs w:val="28"/>
        </w:rPr>
      </w:pPr>
      <w:r w:rsidRPr="00422E57">
        <w:rPr>
          <w:rFonts w:ascii="Wingdings 2" w:eastAsia="Wingdings 2" w:hAnsi="Wingdings 2" w:cs="Wingdings 2"/>
          <w:sz w:val="32"/>
          <w:szCs w:val="28"/>
        </w:rPr>
        <w:t></w:t>
      </w:r>
      <w:r w:rsidRPr="00422E57">
        <w:rPr>
          <w:rFonts w:ascii="Arial" w:eastAsia="Calibri" w:hAnsi="Arial" w:cs="Arial"/>
          <w:szCs w:val="28"/>
        </w:rPr>
        <w:t xml:space="preserve"> Yes</w:t>
      </w:r>
    </w:p>
    <w:p w14:paraId="4FC8835F" w14:textId="77777777" w:rsidR="009E4086" w:rsidRPr="00F7235E" w:rsidRDefault="009E4086" w:rsidP="009E4086">
      <w:pPr>
        <w:spacing w:after="0"/>
        <w:ind w:left="1572" w:firstLine="588"/>
        <w:rPr>
          <w:rFonts w:ascii="Calibri" w:eastAsia="Calibri" w:hAnsi="Calibri" w:cs="Times New Roman"/>
          <w:szCs w:val="28"/>
        </w:rPr>
      </w:pPr>
      <w:r w:rsidRPr="00422E57">
        <w:rPr>
          <w:rFonts w:ascii="Wingdings 2" w:eastAsia="Wingdings 2" w:hAnsi="Wingdings 2" w:cs="Wingdings 2"/>
          <w:sz w:val="32"/>
          <w:szCs w:val="28"/>
        </w:rPr>
        <w:t></w:t>
      </w:r>
      <w:r w:rsidRPr="00422E57">
        <w:rPr>
          <w:rFonts w:ascii="Calibri" w:eastAsia="Calibri" w:hAnsi="Calibri" w:cs="Times New Roman"/>
          <w:szCs w:val="28"/>
        </w:rPr>
        <w:t xml:space="preserve"> </w:t>
      </w:r>
      <w:r w:rsidRPr="00422E57">
        <w:rPr>
          <w:rFonts w:ascii="Arial" w:eastAsia="Calibri" w:hAnsi="Arial" w:cs="Arial"/>
          <w:szCs w:val="28"/>
        </w:rPr>
        <w:t>No</w:t>
      </w:r>
    </w:p>
    <w:p w14:paraId="3F7EFF75" w14:textId="77777777" w:rsidR="008E37AD" w:rsidRDefault="008E37AD" w:rsidP="008E37AD">
      <w:pPr>
        <w:tabs>
          <w:tab w:val="left" w:pos="142"/>
        </w:tabs>
        <w:spacing w:after="0"/>
        <w:jc w:val="both"/>
        <w:rPr>
          <w:rFonts w:ascii="Arial" w:hAnsi="Arial" w:cs="Arial"/>
        </w:rPr>
      </w:pPr>
    </w:p>
    <w:p w14:paraId="61705A77" w14:textId="77777777" w:rsidR="009C7305" w:rsidRDefault="009C7305" w:rsidP="008E37AD">
      <w:pPr>
        <w:tabs>
          <w:tab w:val="left" w:pos="142"/>
        </w:tabs>
        <w:spacing w:after="0"/>
        <w:jc w:val="both"/>
        <w:rPr>
          <w:rFonts w:ascii="Arial" w:hAnsi="Arial" w:cs="Arial"/>
        </w:rPr>
      </w:pPr>
    </w:p>
    <w:p w14:paraId="1C8464F7" w14:textId="77777777" w:rsidR="009C7305" w:rsidRDefault="009C7305" w:rsidP="008E37AD">
      <w:pPr>
        <w:tabs>
          <w:tab w:val="left" w:pos="142"/>
        </w:tabs>
        <w:spacing w:after="0"/>
        <w:jc w:val="both"/>
        <w:rPr>
          <w:rFonts w:ascii="Arial" w:hAnsi="Arial" w:cs="Arial"/>
        </w:rPr>
      </w:pPr>
    </w:p>
    <w:p w14:paraId="1BAD1B13" w14:textId="77777777" w:rsidR="009C7305" w:rsidRDefault="009C7305" w:rsidP="008E37AD">
      <w:pPr>
        <w:tabs>
          <w:tab w:val="left" w:pos="142"/>
        </w:tabs>
        <w:spacing w:after="0"/>
        <w:jc w:val="both"/>
        <w:rPr>
          <w:rFonts w:ascii="Arial" w:hAnsi="Arial" w:cs="Arial"/>
        </w:rPr>
      </w:pPr>
    </w:p>
    <w:p w14:paraId="6D147661" w14:textId="77777777" w:rsidR="009C7305" w:rsidRDefault="009C7305" w:rsidP="008E37AD">
      <w:pPr>
        <w:tabs>
          <w:tab w:val="left" w:pos="142"/>
        </w:tabs>
        <w:spacing w:after="0"/>
        <w:jc w:val="both"/>
        <w:rPr>
          <w:rFonts w:ascii="Arial" w:hAnsi="Arial" w:cs="Arial"/>
        </w:rPr>
      </w:pPr>
    </w:p>
    <w:p w14:paraId="534D1B1D" w14:textId="77777777" w:rsidR="009C7305" w:rsidRDefault="009C7305" w:rsidP="008E37AD">
      <w:pPr>
        <w:tabs>
          <w:tab w:val="left" w:pos="142"/>
        </w:tabs>
        <w:spacing w:after="0"/>
        <w:jc w:val="both"/>
        <w:rPr>
          <w:rFonts w:ascii="Arial" w:hAnsi="Arial" w:cs="Arial"/>
        </w:rPr>
      </w:pPr>
    </w:p>
    <w:p w14:paraId="75EF40AD" w14:textId="77777777" w:rsidR="009C7305" w:rsidRDefault="009C7305" w:rsidP="008E37AD">
      <w:pPr>
        <w:tabs>
          <w:tab w:val="left" w:pos="142"/>
        </w:tabs>
        <w:spacing w:after="0"/>
        <w:jc w:val="both"/>
        <w:rPr>
          <w:rFonts w:ascii="Arial" w:hAnsi="Arial" w:cs="Arial"/>
        </w:rPr>
      </w:pPr>
    </w:p>
    <w:p w14:paraId="37ED9AC1" w14:textId="77777777" w:rsidR="009C7305" w:rsidRDefault="009C7305" w:rsidP="008E37AD">
      <w:pPr>
        <w:tabs>
          <w:tab w:val="left" w:pos="142"/>
        </w:tabs>
        <w:spacing w:after="0"/>
        <w:jc w:val="both"/>
        <w:rPr>
          <w:rFonts w:ascii="Arial" w:hAnsi="Arial" w:cs="Arial"/>
        </w:rPr>
      </w:pPr>
    </w:p>
    <w:p w14:paraId="634406B2" w14:textId="77777777" w:rsidR="009C7305" w:rsidRDefault="009C7305" w:rsidP="008E37AD">
      <w:pPr>
        <w:tabs>
          <w:tab w:val="left" w:pos="142"/>
        </w:tabs>
        <w:spacing w:after="0"/>
        <w:jc w:val="both"/>
        <w:rPr>
          <w:rFonts w:ascii="Arial" w:hAnsi="Arial" w:cs="Arial"/>
        </w:rPr>
      </w:pPr>
    </w:p>
    <w:p w14:paraId="7B4D327A" w14:textId="77777777" w:rsidR="009C7305" w:rsidRDefault="009C7305" w:rsidP="008E37AD">
      <w:pPr>
        <w:tabs>
          <w:tab w:val="left" w:pos="142"/>
        </w:tabs>
        <w:spacing w:after="0"/>
        <w:jc w:val="both"/>
        <w:rPr>
          <w:rFonts w:ascii="Arial" w:hAnsi="Arial" w:cs="Arial"/>
        </w:rPr>
      </w:pPr>
    </w:p>
    <w:p w14:paraId="35BFCFE9" w14:textId="77777777" w:rsidR="009C7305" w:rsidRDefault="009C7305" w:rsidP="008E37AD">
      <w:pPr>
        <w:tabs>
          <w:tab w:val="left" w:pos="142"/>
        </w:tabs>
        <w:spacing w:after="0"/>
        <w:jc w:val="both"/>
        <w:rPr>
          <w:rFonts w:ascii="Arial" w:hAnsi="Arial" w:cs="Arial"/>
        </w:rPr>
      </w:pPr>
    </w:p>
    <w:p w14:paraId="517FD2EB" w14:textId="77777777" w:rsidR="009C7305" w:rsidRDefault="009C7305" w:rsidP="008E37AD">
      <w:pPr>
        <w:tabs>
          <w:tab w:val="left" w:pos="142"/>
        </w:tabs>
        <w:spacing w:after="0"/>
        <w:jc w:val="both"/>
        <w:rPr>
          <w:rFonts w:ascii="Arial" w:hAnsi="Arial" w:cs="Arial"/>
        </w:rPr>
      </w:pPr>
    </w:p>
    <w:p w14:paraId="290C460E" w14:textId="77777777" w:rsidR="009C7305" w:rsidRDefault="009C7305" w:rsidP="008E37AD">
      <w:pPr>
        <w:tabs>
          <w:tab w:val="left" w:pos="142"/>
        </w:tabs>
        <w:spacing w:after="0"/>
        <w:jc w:val="both"/>
        <w:rPr>
          <w:rFonts w:ascii="Arial" w:hAnsi="Arial" w:cs="Arial"/>
        </w:rPr>
      </w:pPr>
    </w:p>
    <w:p w14:paraId="2AF2603F" w14:textId="77777777" w:rsidR="009C7305" w:rsidRDefault="009C7305" w:rsidP="008E37AD">
      <w:pPr>
        <w:tabs>
          <w:tab w:val="left" w:pos="142"/>
        </w:tabs>
        <w:spacing w:after="0"/>
        <w:jc w:val="both"/>
        <w:rPr>
          <w:rFonts w:ascii="Arial" w:hAnsi="Arial" w:cs="Arial"/>
        </w:rPr>
      </w:pPr>
    </w:p>
    <w:p w14:paraId="08A1E7CF" w14:textId="77777777" w:rsidR="009C7305" w:rsidRDefault="009C7305" w:rsidP="008E37AD">
      <w:pPr>
        <w:tabs>
          <w:tab w:val="left" w:pos="142"/>
        </w:tabs>
        <w:spacing w:after="0"/>
        <w:jc w:val="both"/>
        <w:rPr>
          <w:rFonts w:ascii="Arial" w:hAnsi="Arial" w:cs="Arial"/>
        </w:rPr>
      </w:pPr>
    </w:p>
    <w:p w14:paraId="1F6690FF" w14:textId="77777777" w:rsidR="009C7305" w:rsidRDefault="009C7305" w:rsidP="008E37AD">
      <w:pPr>
        <w:tabs>
          <w:tab w:val="left" w:pos="142"/>
        </w:tabs>
        <w:spacing w:after="0"/>
        <w:jc w:val="both"/>
        <w:rPr>
          <w:rFonts w:ascii="Arial" w:hAnsi="Arial" w:cs="Arial"/>
        </w:rPr>
      </w:pPr>
    </w:p>
    <w:p w14:paraId="5C738D13" w14:textId="77777777" w:rsidR="009C7305" w:rsidRDefault="009C7305" w:rsidP="008E37AD">
      <w:pPr>
        <w:tabs>
          <w:tab w:val="left" w:pos="142"/>
        </w:tabs>
        <w:spacing w:after="0"/>
        <w:jc w:val="both"/>
        <w:rPr>
          <w:rFonts w:ascii="Arial" w:hAnsi="Arial" w:cs="Arial"/>
        </w:rPr>
      </w:pPr>
    </w:p>
    <w:p w14:paraId="5F85ADE3" w14:textId="77777777" w:rsidR="009C7305" w:rsidRDefault="009C7305" w:rsidP="008E37AD">
      <w:pPr>
        <w:tabs>
          <w:tab w:val="left" w:pos="142"/>
        </w:tabs>
        <w:spacing w:after="0"/>
        <w:jc w:val="both"/>
        <w:rPr>
          <w:rFonts w:ascii="Arial" w:hAnsi="Arial" w:cs="Arial"/>
        </w:rPr>
      </w:pPr>
    </w:p>
    <w:p w14:paraId="38E2A1E8" w14:textId="77777777" w:rsidR="009C7305" w:rsidRPr="008E37AD" w:rsidRDefault="009C7305" w:rsidP="008E37AD">
      <w:pPr>
        <w:tabs>
          <w:tab w:val="left" w:pos="142"/>
        </w:tabs>
        <w:spacing w:after="0"/>
        <w:jc w:val="both"/>
        <w:rPr>
          <w:rFonts w:ascii="Arial" w:hAnsi="Arial" w:cs="Arial"/>
        </w:rPr>
      </w:pPr>
    </w:p>
    <w:p w14:paraId="404B1061" w14:textId="433D6568" w:rsidR="00C15DC6" w:rsidRPr="00D93494" w:rsidRDefault="009C7305" w:rsidP="00396AD6">
      <w:pPr>
        <w:pStyle w:val="ListParagraph"/>
        <w:numPr>
          <w:ilvl w:val="0"/>
          <w:numId w:val="46"/>
        </w:numPr>
        <w:tabs>
          <w:tab w:val="left" w:pos="142"/>
        </w:tabs>
        <w:spacing w:after="0"/>
        <w:ind w:left="426"/>
        <w:jc w:val="both"/>
        <w:rPr>
          <w:rFonts w:ascii="Arial" w:hAnsi="Arial" w:cs="Arial"/>
        </w:rPr>
      </w:pPr>
      <w:r w:rsidRPr="00D93494">
        <w:rPr>
          <w:rFonts w:ascii="Arial" w:hAnsi="Arial" w:cs="Arial"/>
          <w:b/>
          <w:sz w:val="24"/>
        </w:rPr>
        <w:t xml:space="preserve"> Quality </w:t>
      </w:r>
      <w:r w:rsidR="0067386F" w:rsidRPr="00D93494">
        <w:rPr>
          <w:rFonts w:ascii="Arial" w:hAnsi="Arial" w:cs="Arial"/>
          <w:b/>
          <w:sz w:val="24"/>
        </w:rPr>
        <w:t>Questions</w:t>
      </w:r>
    </w:p>
    <w:tbl>
      <w:tblPr>
        <w:tblStyle w:val="TableGrid"/>
        <w:tblW w:w="10916" w:type="dxa"/>
        <w:tblInd w:w="-2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10"/>
        <w:gridCol w:w="10206"/>
      </w:tblGrid>
      <w:tr w:rsidR="00044F2E" w14:paraId="404B1064" w14:textId="77777777" w:rsidTr="00D93494">
        <w:trPr>
          <w:trHeight w:val="359"/>
        </w:trPr>
        <w:tc>
          <w:tcPr>
            <w:tcW w:w="710" w:type="dxa"/>
            <w:shd w:val="clear" w:color="auto" w:fill="EEECE1" w:themeFill="background2"/>
            <w:vAlign w:val="center"/>
          </w:tcPr>
          <w:p w14:paraId="404B1062" w14:textId="77777777" w:rsidR="00044F2E" w:rsidRDefault="00044F2E" w:rsidP="00044F2E">
            <w:pPr>
              <w:pStyle w:val="ListParagraph"/>
              <w:tabs>
                <w:tab w:val="left" w:pos="142"/>
              </w:tabs>
              <w:ind w:left="0"/>
              <w:jc w:val="center"/>
              <w:rPr>
                <w:rFonts w:ascii="Arial" w:hAnsi="Arial" w:cs="Arial"/>
                <w:b/>
              </w:rPr>
            </w:pPr>
            <w:r>
              <w:rPr>
                <w:rFonts w:ascii="Arial" w:hAnsi="Arial" w:cs="Arial"/>
                <w:b/>
              </w:rPr>
              <w:t>A</w:t>
            </w:r>
          </w:p>
        </w:tc>
        <w:tc>
          <w:tcPr>
            <w:tcW w:w="10206" w:type="dxa"/>
            <w:shd w:val="clear" w:color="auto" w:fill="EEECE1" w:themeFill="background2"/>
            <w:vAlign w:val="center"/>
          </w:tcPr>
          <w:p w14:paraId="404B1063" w14:textId="2EEE7563" w:rsidR="00044F2E" w:rsidRDefault="00E67707" w:rsidP="00C15DC6">
            <w:pPr>
              <w:pStyle w:val="ListParagraph"/>
              <w:tabs>
                <w:tab w:val="left" w:pos="142"/>
              </w:tabs>
              <w:ind w:left="0"/>
              <w:rPr>
                <w:rFonts w:ascii="Arial" w:hAnsi="Arial" w:cs="Arial"/>
                <w:b/>
              </w:rPr>
            </w:pPr>
            <w:r w:rsidRPr="00F65A43">
              <w:rPr>
                <w:rFonts w:ascii="Arial" w:hAnsi="Arial" w:cs="Arial"/>
                <w:b/>
              </w:rPr>
              <w:t>Criteria A</w:t>
            </w:r>
            <w:r w:rsidR="009A3EA9" w:rsidRPr="00F65A43">
              <w:rPr>
                <w:rFonts w:ascii="Arial" w:hAnsi="Arial" w:cs="Arial"/>
                <w:b/>
              </w:rPr>
              <w:t xml:space="preserve"> – Service Delivery </w:t>
            </w:r>
            <w:r w:rsidR="00044F2E" w:rsidRPr="00F65A43">
              <w:rPr>
                <w:rFonts w:ascii="Arial" w:hAnsi="Arial" w:cs="Arial"/>
                <w:i/>
              </w:rPr>
              <w:t>(</w:t>
            </w:r>
            <w:r w:rsidR="009A3EA9" w:rsidRPr="00F65A43">
              <w:rPr>
                <w:rFonts w:ascii="Arial" w:hAnsi="Arial" w:cs="Arial"/>
                <w:i/>
              </w:rPr>
              <w:t>6</w:t>
            </w:r>
            <w:r w:rsidR="00D93494" w:rsidRPr="00F65A43">
              <w:rPr>
                <w:rFonts w:ascii="Arial" w:hAnsi="Arial" w:cs="Arial"/>
                <w:i/>
              </w:rPr>
              <w:t>5</w:t>
            </w:r>
            <w:r w:rsidR="00044F2E" w:rsidRPr="00F65A43">
              <w:rPr>
                <w:rFonts w:ascii="Arial" w:hAnsi="Arial" w:cs="Arial"/>
                <w:i/>
              </w:rPr>
              <w:t>% Weighting)</w:t>
            </w:r>
          </w:p>
        </w:tc>
      </w:tr>
      <w:tr w:rsidR="00162AC3" w14:paraId="404B1067" w14:textId="77777777" w:rsidTr="00D93494">
        <w:trPr>
          <w:trHeight w:val="397"/>
        </w:trPr>
        <w:tc>
          <w:tcPr>
            <w:tcW w:w="710" w:type="dxa"/>
            <w:tcBorders>
              <w:bottom w:val="single" w:sz="4" w:space="0" w:color="FFFFFF" w:themeColor="background1"/>
            </w:tcBorders>
            <w:vAlign w:val="center"/>
          </w:tcPr>
          <w:p w14:paraId="404B1065" w14:textId="77777777" w:rsidR="00162AC3" w:rsidRPr="00C15DC6" w:rsidRDefault="00162AC3" w:rsidP="00C15DC6">
            <w:pPr>
              <w:pStyle w:val="ListParagraph"/>
              <w:tabs>
                <w:tab w:val="left" w:pos="142"/>
              </w:tabs>
              <w:ind w:left="0"/>
              <w:jc w:val="center"/>
              <w:rPr>
                <w:rFonts w:ascii="Arial" w:hAnsi="Arial" w:cs="Arial"/>
              </w:rPr>
            </w:pPr>
            <w:r>
              <w:rPr>
                <w:rFonts w:ascii="Arial" w:hAnsi="Arial" w:cs="Arial"/>
              </w:rPr>
              <w:t>A1</w:t>
            </w:r>
          </w:p>
        </w:tc>
        <w:tc>
          <w:tcPr>
            <w:tcW w:w="10206" w:type="dxa"/>
            <w:vAlign w:val="center"/>
          </w:tcPr>
          <w:p w14:paraId="769ACA03" w14:textId="7AC71E0B" w:rsidR="000D2E02" w:rsidRDefault="000D2E02" w:rsidP="000D2E02">
            <w:pPr>
              <w:pStyle w:val="Normal1"/>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Please set out how you will deliver </w:t>
            </w:r>
            <w:r w:rsidR="00D32FFE">
              <w:rPr>
                <w:rFonts w:ascii="Arial" w:eastAsia="Arial" w:hAnsi="Arial" w:cs="Arial"/>
                <w:color w:val="000000" w:themeColor="text1"/>
                <w:sz w:val="22"/>
                <w:szCs w:val="22"/>
              </w:rPr>
              <w:t>the</w:t>
            </w:r>
            <w:r>
              <w:rPr>
                <w:rFonts w:ascii="Arial" w:eastAsia="Arial" w:hAnsi="Arial" w:cs="Arial"/>
                <w:color w:val="000000" w:themeColor="text1"/>
                <w:sz w:val="22"/>
                <w:szCs w:val="22"/>
              </w:rPr>
              <w:t xml:space="preserve"> Council</w:t>
            </w:r>
            <w:r w:rsidR="00D32FFE">
              <w:rPr>
                <w:rFonts w:ascii="Arial" w:eastAsia="Arial" w:hAnsi="Arial" w:cs="Arial"/>
                <w:color w:val="000000" w:themeColor="text1"/>
                <w:sz w:val="22"/>
                <w:szCs w:val="22"/>
              </w:rPr>
              <w:t xml:space="preserve">’s </w:t>
            </w:r>
            <w:r>
              <w:rPr>
                <w:rFonts w:ascii="Arial" w:eastAsia="Arial" w:hAnsi="Arial" w:cs="Arial"/>
                <w:color w:val="000000" w:themeColor="text1"/>
                <w:sz w:val="22"/>
                <w:szCs w:val="22"/>
              </w:rPr>
              <w:t>requirements</w:t>
            </w:r>
            <w:r w:rsidR="00D32FFE">
              <w:rPr>
                <w:rFonts w:ascii="Arial" w:eastAsia="Arial" w:hAnsi="Arial" w:cs="Arial"/>
                <w:color w:val="000000" w:themeColor="text1"/>
                <w:sz w:val="22"/>
                <w:szCs w:val="22"/>
              </w:rPr>
              <w:t xml:space="preserve"> as set out in the </w:t>
            </w:r>
            <w:r w:rsidR="00AC5D12">
              <w:rPr>
                <w:rFonts w:ascii="Arial" w:eastAsia="Arial" w:hAnsi="Arial" w:cs="Arial"/>
                <w:color w:val="000000" w:themeColor="text1"/>
                <w:sz w:val="22"/>
                <w:szCs w:val="22"/>
              </w:rPr>
              <w:t>specification</w:t>
            </w:r>
            <w:r>
              <w:rPr>
                <w:rFonts w:ascii="Arial" w:eastAsia="Arial" w:hAnsi="Arial" w:cs="Arial"/>
                <w:color w:val="000000" w:themeColor="text1"/>
                <w:sz w:val="22"/>
                <w:szCs w:val="22"/>
              </w:rPr>
              <w:t xml:space="preserve"> during the term of the contract.</w:t>
            </w:r>
          </w:p>
          <w:p w14:paraId="2B44C7A8" w14:textId="77777777" w:rsidR="000D2E02" w:rsidRDefault="000D2E02" w:rsidP="000D2E02">
            <w:pPr>
              <w:pStyle w:val="Normal1"/>
              <w:jc w:val="both"/>
              <w:rPr>
                <w:rFonts w:ascii="Arial" w:eastAsia="Arial" w:hAnsi="Arial" w:cs="Arial"/>
                <w:color w:val="000000" w:themeColor="text1"/>
                <w:sz w:val="22"/>
                <w:szCs w:val="22"/>
              </w:rPr>
            </w:pPr>
          </w:p>
          <w:p w14:paraId="08AC4789" w14:textId="0E0C8713" w:rsidR="000D2E02" w:rsidRDefault="000D2E02" w:rsidP="000D2E02">
            <w:pPr>
              <w:pStyle w:val="Normal1"/>
              <w:jc w:val="both"/>
              <w:rPr>
                <w:rFonts w:ascii="Arial" w:eastAsia="Arial" w:hAnsi="Arial" w:cs="Arial"/>
                <w:color w:val="000000" w:themeColor="text1"/>
                <w:sz w:val="22"/>
                <w:szCs w:val="22"/>
              </w:rPr>
            </w:pPr>
            <w:r>
              <w:rPr>
                <w:rFonts w:ascii="Arial" w:eastAsia="Arial" w:hAnsi="Arial" w:cs="Arial"/>
                <w:color w:val="000000" w:themeColor="text1"/>
                <w:sz w:val="22"/>
                <w:szCs w:val="22"/>
              </w:rPr>
              <w:t>Please demonstrate:</w:t>
            </w:r>
          </w:p>
          <w:p w14:paraId="5440FB88" w14:textId="77777777" w:rsidR="000D2E02" w:rsidRDefault="000D2E02" w:rsidP="000D2E02">
            <w:pPr>
              <w:pStyle w:val="Normal1"/>
              <w:jc w:val="both"/>
              <w:rPr>
                <w:rFonts w:ascii="Arial" w:eastAsia="Arial" w:hAnsi="Arial" w:cs="Arial"/>
                <w:color w:val="000000" w:themeColor="text1"/>
                <w:sz w:val="22"/>
                <w:szCs w:val="22"/>
              </w:rPr>
            </w:pPr>
          </w:p>
          <w:p w14:paraId="5BFE630D" w14:textId="4399D756" w:rsidR="000D2E02" w:rsidRDefault="009C7305" w:rsidP="00796DBC">
            <w:pPr>
              <w:pStyle w:val="Normal1"/>
              <w:numPr>
                <w:ilvl w:val="0"/>
                <w:numId w:val="14"/>
              </w:numPr>
              <w:ind w:left="360"/>
              <w:jc w:val="both"/>
              <w:rPr>
                <w:rFonts w:ascii="Arial" w:eastAsia="Arial" w:hAnsi="Arial" w:cs="Arial"/>
                <w:color w:val="000000" w:themeColor="text1"/>
                <w:sz w:val="22"/>
                <w:szCs w:val="22"/>
              </w:rPr>
            </w:pPr>
            <w:r>
              <w:rPr>
                <w:rFonts w:ascii="Arial" w:eastAsia="Arial" w:hAnsi="Arial" w:cs="Arial"/>
                <w:color w:val="000000" w:themeColor="text1"/>
                <w:sz w:val="22"/>
                <w:szCs w:val="22"/>
              </w:rPr>
              <w:t>Your p</w:t>
            </w:r>
            <w:r w:rsidR="000D2E02">
              <w:rPr>
                <w:rFonts w:ascii="Arial" w:eastAsia="Arial" w:hAnsi="Arial" w:cs="Arial"/>
                <w:color w:val="000000" w:themeColor="text1"/>
                <w:sz w:val="22"/>
                <w:szCs w:val="22"/>
              </w:rPr>
              <w:t xml:space="preserve">roposed approach to how you will deliver this service taking into consideration the </w:t>
            </w:r>
            <w:r w:rsidR="000D2E02" w:rsidRPr="00A27B07">
              <w:rPr>
                <w:rFonts w:ascii="Arial" w:eastAsia="Arial" w:hAnsi="Arial" w:cs="Arial"/>
                <w:color w:val="000000" w:themeColor="text1"/>
                <w:sz w:val="22"/>
                <w:szCs w:val="22"/>
              </w:rPr>
              <w:t>fluctuating</w:t>
            </w:r>
            <w:r w:rsidR="000D2E02">
              <w:rPr>
                <w:rFonts w:ascii="Arial" w:eastAsia="Arial" w:hAnsi="Arial" w:cs="Arial"/>
                <w:color w:val="000000" w:themeColor="text1"/>
                <w:sz w:val="22"/>
                <w:szCs w:val="22"/>
              </w:rPr>
              <w:t xml:space="preserve"> volumes</w:t>
            </w:r>
            <w:r w:rsidR="00B94366">
              <w:rPr>
                <w:rFonts w:ascii="Arial" w:eastAsia="Arial" w:hAnsi="Arial" w:cs="Arial"/>
                <w:color w:val="000000" w:themeColor="text1"/>
                <w:sz w:val="22"/>
                <w:szCs w:val="22"/>
              </w:rPr>
              <w:t xml:space="preserve"> of food waste that may be delivered</w:t>
            </w:r>
            <w:r w:rsidR="00DA4C38">
              <w:rPr>
                <w:rFonts w:ascii="Arial" w:eastAsia="Arial" w:hAnsi="Arial" w:cs="Arial"/>
                <w:color w:val="000000" w:themeColor="text1"/>
                <w:sz w:val="22"/>
                <w:szCs w:val="22"/>
              </w:rPr>
              <w:t xml:space="preserve"> to the </w:t>
            </w:r>
            <w:proofErr w:type="gramStart"/>
            <w:r w:rsidR="00DA4C38">
              <w:rPr>
                <w:rFonts w:ascii="Arial" w:eastAsia="Arial" w:hAnsi="Arial" w:cs="Arial"/>
                <w:color w:val="000000" w:themeColor="text1"/>
                <w:sz w:val="22"/>
                <w:szCs w:val="22"/>
              </w:rPr>
              <w:t>site</w:t>
            </w:r>
            <w:r w:rsidR="000D2E02">
              <w:rPr>
                <w:rFonts w:ascii="Arial" w:eastAsia="Arial" w:hAnsi="Arial" w:cs="Arial"/>
                <w:color w:val="000000" w:themeColor="text1"/>
                <w:sz w:val="22"/>
                <w:szCs w:val="22"/>
              </w:rPr>
              <w:t>;</w:t>
            </w:r>
            <w:proofErr w:type="gramEnd"/>
          </w:p>
          <w:p w14:paraId="5D472489" w14:textId="19C82C2B" w:rsidR="00B94366" w:rsidRDefault="00B94366" w:rsidP="00796DBC">
            <w:pPr>
              <w:pStyle w:val="Normal1"/>
              <w:numPr>
                <w:ilvl w:val="0"/>
                <w:numId w:val="14"/>
              </w:numPr>
              <w:ind w:left="360"/>
              <w:jc w:val="both"/>
              <w:rPr>
                <w:rFonts w:ascii="Arial" w:eastAsia="Arial" w:hAnsi="Arial" w:cs="Arial"/>
                <w:color w:val="000000" w:themeColor="text1"/>
                <w:sz w:val="22"/>
                <w:szCs w:val="22"/>
              </w:rPr>
            </w:pPr>
            <w:r>
              <w:rPr>
                <w:rFonts w:ascii="Arial" w:eastAsia="Arial" w:hAnsi="Arial" w:cs="Arial"/>
                <w:color w:val="000000" w:themeColor="text1"/>
                <w:sz w:val="22"/>
                <w:szCs w:val="22"/>
              </w:rPr>
              <w:t>Your ability to accept and process food waste delivered to the site by Birmingham City Council trade waste vehicles to be processed.</w:t>
            </w:r>
          </w:p>
          <w:p w14:paraId="492AD0F9" w14:textId="4480A724" w:rsidR="000D2E02" w:rsidRDefault="000D2E02" w:rsidP="00796DBC">
            <w:pPr>
              <w:pStyle w:val="Normal1"/>
              <w:numPr>
                <w:ilvl w:val="0"/>
                <w:numId w:val="14"/>
              </w:numPr>
              <w:ind w:left="360"/>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How you would guarantee Birmingham City Council site access and support for delivering its requirements during the </w:t>
            </w:r>
            <w:r w:rsidRPr="000D2E02">
              <w:rPr>
                <w:rFonts w:ascii="Arial" w:eastAsia="Arial" w:hAnsi="Arial" w:cs="Arial"/>
                <w:color w:val="000000" w:themeColor="text1"/>
                <w:sz w:val="22"/>
                <w:szCs w:val="22"/>
              </w:rPr>
              <w:t xml:space="preserve">hours </w:t>
            </w:r>
            <w:r w:rsidRPr="000D2E02">
              <w:rPr>
                <w:rFonts w:ascii="Arial" w:hAnsi="Arial" w:cs="Arial"/>
                <w:sz w:val="22"/>
                <w:szCs w:val="22"/>
              </w:rPr>
              <w:t xml:space="preserve">7:30 to </w:t>
            </w:r>
            <w:r w:rsidR="009C7305">
              <w:rPr>
                <w:rFonts w:ascii="Arial" w:hAnsi="Arial" w:cs="Arial"/>
                <w:sz w:val="22"/>
                <w:szCs w:val="22"/>
              </w:rPr>
              <w:t xml:space="preserve">17:30 </w:t>
            </w:r>
            <w:r>
              <w:rPr>
                <w:rFonts w:ascii="Arial" w:eastAsia="Arial" w:hAnsi="Arial" w:cs="Arial"/>
                <w:color w:val="000000" w:themeColor="text1"/>
                <w:sz w:val="22"/>
                <w:szCs w:val="22"/>
              </w:rPr>
              <w:t>Monday –</w:t>
            </w:r>
            <w:r w:rsidR="009C7305">
              <w:rPr>
                <w:rFonts w:ascii="Arial" w:eastAsia="Arial" w:hAnsi="Arial" w:cs="Arial"/>
                <w:color w:val="000000" w:themeColor="text1"/>
                <w:sz w:val="22"/>
                <w:szCs w:val="22"/>
              </w:rPr>
              <w:t xml:space="preserve"> </w:t>
            </w:r>
            <w:proofErr w:type="gramStart"/>
            <w:r w:rsidR="009C7305">
              <w:rPr>
                <w:rFonts w:ascii="Arial" w:eastAsia="Arial" w:hAnsi="Arial" w:cs="Arial"/>
                <w:color w:val="000000" w:themeColor="text1"/>
                <w:sz w:val="22"/>
                <w:szCs w:val="22"/>
              </w:rPr>
              <w:t>Friday;</w:t>
            </w:r>
            <w:proofErr w:type="gramEnd"/>
            <w:r w:rsidR="00DA4C38">
              <w:rPr>
                <w:rFonts w:ascii="Arial" w:eastAsia="Arial" w:hAnsi="Arial" w:cs="Arial"/>
                <w:color w:val="000000" w:themeColor="text1"/>
                <w:sz w:val="22"/>
                <w:szCs w:val="22"/>
              </w:rPr>
              <w:t xml:space="preserve"> including suitable parking space for Birmingham City Council Food Waste Disposal Vehicles</w:t>
            </w:r>
          </w:p>
          <w:p w14:paraId="0A9FC5D7" w14:textId="180CD001" w:rsidR="000D2E02" w:rsidRDefault="009C7305" w:rsidP="00796DBC">
            <w:pPr>
              <w:pStyle w:val="Normal1"/>
              <w:numPr>
                <w:ilvl w:val="0"/>
                <w:numId w:val="14"/>
              </w:numPr>
              <w:ind w:left="360"/>
              <w:jc w:val="both"/>
              <w:rPr>
                <w:rFonts w:ascii="Arial" w:eastAsia="Arial" w:hAnsi="Arial" w:cs="Arial"/>
                <w:color w:val="000000" w:themeColor="text1"/>
                <w:sz w:val="22"/>
                <w:szCs w:val="22"/>
              </w:rPr>
            </w:pPr>
            <w:r>
              <w:rPr>
                <w:rFonts w:ascii="Arial" w:eastAsia="Arial" w:hAnsi="Arial" w:cs="Arial"/>
                <w:color w:val="000000" w:themeColor="text1"/>
                <w:sz w:val="22"/>
                <w:szCs w:val="22"/>
              </w:rPr>
              <w:t>Your a</w:t>
            </w:r>
            <w:r w:rsidR="000D2E02">
              <w:rPr>
                <w:rFonts w:ascii="Arial" w:eastAsia="Arial" w:hAnsi="Arial" w:cs="Arial"/>
                <w:color w:val="000000" w:themeColor="text1"/>
                <w:sz w:val="22"/>
                <w:szCs w:val="22"/>
              </w:rPr>
              <w:t xml:space="preserve">bility to provide support for any requests outside the </w:t>
            </w:r>
            <w:r>
              <w:rPr>
                <w:rFonts w:ascii="Arial" w:eastAsia="Arial" w:hAnsi="Arial" w:cs="Arial"/>
                <w:color w:val="000000" w:themeColor="text1"/>
                <w:sz w:val="22"/>
                <w:szCs w:val="22"/>
              </w:rPr>
              <w:t>ordinary</w:t>
            </w:r>
            <w:r w:rsidR="000D2E02">
              <w:rPr>
                <w:rFonts w:ascii="Arial" w:eastAsia="Arial" w:hAnsi="Arial" w:cs="Arial"/>
                <w:color w:val="000000" w:themeColor="text1"/>
                <w:sz w:val="22"/>
                <w:szCs w:val="22"/>
              </w:rPr>
              <w:t xml:space="preserve"> sit</w:t>
            </w:r>
            <w:r>
              <w:rPr>
                <w:rFonts w:ascii="Arial" w:eastAsia="Arial" w:hAnsi="Arial" w:cs="Arial"/>
                <w:color w:val="000000" w:themeColor="text1"/>
                <w:sz w:val="22"/>
                <w:szCs w:val="22"/>
              </w:rPr>
              <w:t>e</w:t>
            </w:r>
            <w:r w:rsidR="000D2E02">
              <w:rPr>
                <w:rFonts w:ascii="Arial" w:eastAsia="Arial" w:hAnsi="Arial" w:cs="Arial"/>
                <w:color w:val="000000" w:themeColor="text1"/>
                <w:sz w:val="22"/>
                <w:szCs w:val="22"/>
              </w:rPr>
              <w:t xml:space="preserve"> access hours (7:30-17:30</w:t>
            </w:r>
            <w:proofErr w:type="gramStart"/>
            <w:r w:rsidR="000D2E02">
              <w:rPr>
                <w:rFonts w:ascii="Arial" w:eastAsia="Arial" w:hAnsi="Arial" w:cs="Arial"/>
                <w:color w:val="000000" w:themeColor="text1"/>
                <w:sz w:val="22"/>
                <w:szCs w:val="22"/>
              </w:rPr>
              <w:t>)</w:t>
            </w:r>
            <w:r>
              <w:rPr>
                <w:rFonts w:ascii="Arial" w:eastAsia="Arial" w:hAnsi="Arial" w:cs="Arial"/>
                <w:color w:val="000000" w:themeColor="text1"/>
                <w:sz w:val="22"/>
                <w:szCs w:val="22"/>
              </w:rPr>
              <w:t>;</w:t>
            </w:r>
            <w:proofErr w:type="gramEnd"/>
          </w:p>
          <w:p w14:paraId="3A9C50A5" w14:textId="5DE319A5" w:rsidR="00932483" w:rsidRDefault="00932483" w:rsidP="00796DBC">
            <w:pPr>
              <w:pStyle w:val="Normal1"/>
              <w:numPr>
                <w:ilvl w:val="0"/>
                <w:numId w:val="14"/>
              </w:numPr>
              <w:ind w:left="360"/>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Your plan to contact and liaise with Birmingham City Council regarding any problems with the delivery of this service on behalf of the </w:t>
            </w:r>
            <w:proofErr w:type="gramStart"/>
            <w:r>
              <w:rPr>
                <w:rFonts w:ascii="Arial" w:eastAsia="Arial" w:hAnsi="Arial" w:cs="Arial"/>
                <w:color w:val="000000" w:themeColor="text1"/>
                <w:sz w:val="22"/>
                <w:szCs w:val="22"/>
              </w:rPr>
              <w:t>Council;</w:t>
            </w:r>
            <w:proofErr w:type="gramEnd"/>
          </w:p>
          <w:p w14:paraId="5E40B296" w14:textId="77777777" w:rsidR="00AF2FCF" w:rsidRDefault="00AF2FCF" w:rsidP="00C15DC6">
            <w:pPr>
              <w:pStyle w:val="ListParagraph"/>
              <w:tabs>
                <w:tab w:val="left" w:pos="142"/>
              </w:tabs>
              <w:ind w:left="0"/>
              <w:rPr>
                <w:rFonts w:ascii="Arial" w:hAnsi="Arial" w:cs="Arial"/>
                <w:color w:val="FF0000"/>
              </w:rPr>
            </w:pPr>
          </w:p>
          <w:p w14:paraId="404B1066" w14:textId="5EABD41A" w:rsidR="00AF2FCF" w:rsidRPr="00AF2FCF" w:rsidRDefault="00AF2FCF" w:rsidP="00C15DC6">
            <w:pPr>
              <w:pStyle w:val="ListParagraph"/>
              <w:tabs>
                <w:tab w:val="left" w:pos="142"/>
              </w:tabs>
              <w:ind w:left="0"/>
              <w:rPr>
                <w:rFonts w:ascii="Arial" w:hAnsi="Arial" w:cs="Arial"/>
                <w:b/>
                <w:bCs/>
                <w:i/>
                <w:iCs/>
              </w:rPr>
            </w:pPr>
            <w:r>
              <w:rPr>
                <w:rFonts w:ascii="Arial" w:hAnsi="Arial" w:cs="Arial"/>
                <w:b/>
                <w:bCs/>
                <w:i/>
                <w:iCs/>
              </w:rPr>
              <w:t>(</w:t>
            </w:r>
            <w:r w:rsidRPr="00AF2FCF">
              <w:rPr>
                <w:rFonts w:ascii="Arial" w:hAnsi="Arial" w:cs="Arial"/>
                <w:b/>
                <w:bCs/>
                <w:i/>
                <w:iCs/>
              </w:rPr>
              <w:t xml:space="preserve">Maximum </w:t>
            </w:r>
            <w:r w:rsidR="00B61F82">
              <w:rPr>
                <w:rFonts w:ascii="Arial" w:hAnsi="Arial" w:cs="Arial"/>
                <w:b/>
                <w:bCs/>
                <w:i/>
                <w:iCs/>
              </w:rPr>
              <w:t>4</w:t>
            </w:r>
            <w:r w:rsidRPr="00AF2FCF">
              <w:rPr>
                <w:rFonts w:ascii="Arial" w:hAnsi="Arial" w:cs="Arial"/>
                <w:b/>
                <w:bCs/>
                <w:i/>
                <w:iCs/>
              </w:rPr>
              <w:t xml:space="preserve"> side</w:t>
            </w:r>
            <w:r w:rsidR="00B61F82">
              <w:rPr>
                <w:rFonts w:ascii="Arial" w:hAnsi="Arial" w:cs="Arial"/>
                <w:b/>
                <w:bCs/>
                <w:i/>
                <w:iCs/>
              </w:rPr>
              <w:t>s</w:t>
            </w:r>
            <w:r w:rsidRPr="00AF2FCF">
              <w:rPr>
                <w:rFonts w:ascii="Arial" w:hAnsi="Arial" w:cs="Arial"/>
                <w:b/>
                <w:bCs/>
                <w:i/>
                <w:iCs/>
              </w:rPr>
              <w:t xml:space="preserve"> of A4 page</w:t>
            </w:r>
            <w:r>
              <w:rPr>
                <w:rFonts w:ascii="Arial" w:hAnsi="Arial" w:cs="Arial"/>
                <w:b/>
                <w:bCs/>
                <w:i/>
                <w:iCs/>
              </w:rPr>
              <w:t xml:space="preserve">) – </w:t>
            </w:r>
            <w:r w:rsidR="009A3EA9">
              <w:rPr>
                <w:rFonts w:ascii="Arial" w:hAnsi="Arial" w:cs="Arial"/>
                <w:b/>
                <w:bCs/>
                <w:i/>
                <w:iCs/>
              </w:rPr>
              <w:t>40</w:t>
            </w:r>
            <w:r>
              <w:rPr>
                <w:rFonts w:ascii="Arial" w:hAnsi="Arial" w:cs="Arial"/>
                <w:b/>
                <w:bCs/>
                <w:i/>
                <w:iCs/>
              </w:rPr>
              <w:t xml:space="preserve">% sub-weighting </w:t>
            </w:r>
          </w:p>
        </w:tc>
      </w:tr>
      <w:tr w:rsidR="00162AC3" w14:paraId="404B106A" w14:textId="77777777" w:rsidTr="00D93494">
        <w:trPr>
          <w:trHeight w:val="397"/>
        </w:trPr>
        <w:tc>
          <w:tcPr>
            <w:tcW w:w="710" w:type="dxa"/>
            <w:tcBorders>
              <w:top w:val="single" w:sz="4" w:space="0" w:color="FFFFFF" w:themeColor="background1"/>
            </w:tcBorders>
            <w:vAlign w:val="center"/>
          </w:tcPr>
          <w:p w14:paraId="404B1068" w14:textId="77777777" w:rsidR="00162AC3" w:rsidRPr="00C15DC6" w:rsidRDefault="00162AC3" w:rsidP="00C15DC6">
            <w:pPr>
              <w:pStyle w:val="ListParagraph"/>
              <w:tabs>
                <w:tab w:val="left" w:pos="142"/>
              </w:tabs>
              <w:ind w:left="0"/>
              <w:jc w:val="center"/>
              <w:rPr>
                <w:rFonts w:ascii="Arial" w:hAnsi="Arial" w:cs="Arial"/>
              </w:rPr>
            </w:pPr>
          </w:p>
        </w:tc>
        <w:tc>
          <w:tcPr>
            <w:tcW w:w="10206" w:type="dxa"/>
            <w:vAlign w:val="center"/>
          </w:tcPr>
          <w:p w14:paraId="404B1069" w14:textId="77777777" w:rsidR="00162AC3" w:rsidRPr="00C15DC6" w:rsidRDefault="00162AC3" w:rsidP="00C15DC6">
            <w:pPr>
              <w:pStyle w:val="ListParagraph"/>
              <w:tabs>
                <w:tab w:val="left" w:pos="142"/>
              </w:tabs>
              <w:ind w:left="0"/>
              <w:rPr>
                <w:rFonts w:ascii="Arial" w:hAnsi="Arial" w:cs="Arial"/>
                <w:i/>
              </w:rPr>
            </w:pPr>
            <w:r w:rsidRPr="00C15DC6">
              <w:rPr>
                <w:rFonts w:ascii="Arial" w:hAnsi="Arial" w:cs="Arial"/>
                <w:i/>
                <w:color w:val="A6A6A6" w:themeColor="background1" w:themeShade="A6"/>
              </w:rPr>
              <w:t>Response</w:t>
            </w:r>
          </w:p>
        </w:tc>
      </w:tr>
      <w:tr w:rsidR="00162AC3" w14:paraId="404B106D" w14:textId="77777777" w:rsidTr="00D93494">
        <w:trPr>
          <w:trHeight w:val="397"/>
        </w:trPr>
        <w:tc>
          <w:tcPr>
            <w:tcW w:w="710" w:type="dxa"/>
            <w:tcBorders>
              <w:bottom w:val="single" w:sz="4" w:space="0" w:color="FFFFFF" w:themeColor="background1"/>
            </w:tcBorders>
            <w:vAlign w:val="center"/>
          </w:tcPr>
          <w:p w14:paraId="404B106B" w14:textId="77777777" w:rsidR="00162AC3" w:rsidRPr="00C15DC6" w:rsidRDefault="00162AC3" w:rsidP="00C15DC6">
            <w:pPr>
              <w:pStyle w:val="ListParagraph"/>
              <w:tabs>
                <w:tab w:val="left" w:pos="142"/>
              </w:tabs>
              <w:ind w:left="0"/>
              <w:jc w:val="center"/>
              <w:rPr>
                <w:rFonts w:ascii="Arial" w:hAnsi="Arial" w:cs="Arial"/>
              </w:rPr>
            </w:pPr>
            <w:r>
              <w:rPr>
                <w:rFonts w:ascii="Arial" w:hAnsi="Arial" w:cs="Arial"/>
              </w:rPr>
              <w:t>A2</w:t>
            </w:r>
          </w:p>
        </w:tc>
        <w:tc>
          <w:tcPr>
            <w:tcW w:w="10206" w:type="dxa"/>
            <w:vAlign w:val="center"/>
          </w:tcPr>
          <w:p w14:paraId="6A6983CA" w14:textId="77777777" w:rsidR="00B94366" w:rsidRDefault="00B94366" w:rsidP="00B94366">
            <w:pPr>
              <w:pStyle w:val="Normal1"/>
              <w:jc w:val="both"/>
              <w:rPr>
                <w:rFonts w:ascii="Arial" w:eastAsia="Arial" w:hAnsi="Arial" w:cs="Arial"/>
                <w:color w:val="000000" w:themeColor="text1"/>
                <w:sz w:val="22"/>
                <w:szCs w:val="22"/>
              </w:rPr>
            </w:pPr>
            <w:r>
              <w:rPr>
                <w:rFonts w:ascii="Arial" w:eastAsia="Arial" w:hAnsi="Arial" w:cs="Arial"/>
                <w:color w:val="000000" w:themeColor="text1"/>
                <w:sz w:val="22"/>
                <w:szCs w:val="22"/>
              </w:rPr>
              <w:t>Please explain how you will:</w:t>
            </w:r>
          </w:p>
          <w:p w14:paraId="4DEE5873" w14:textId="1F71CD53" w:rsidR="00B94366" w:rsidRDefault="00B94366" w:rsidP="00796DBC">
            <w:pPr>
              <w:pStyle w:val="Normal1"/>
              <w:numPr>
                <w:ilvl w:val="0"/>
                <w:numId w:val="14"/>
              </w:numPr>
              <w:ind w:left="360"/>
              <w:jc w:val="both"/>
              <w:rPr>
                <w:rFonts w:ascii="Arial" w:eastAsia="Arial" w:hAnsi="Arial" w:cs="Arial"/>
                <w:color w:val="000000" w:themeColor="text1"/>
                <w:sz w:val="22"/>
                <w:szCs w:val="22"/>
              </w:rPr>
            </w:pPr>
            <w:r w:rsidRPr="00B94366">
              <w:rPr>
                <w:rFonts w:ascii="Arial" w:eastAsia="Arial" w:hAnsi="Arial" w:cs="Arial"/>
                <w:color w:val="000000" w:themeColor="text1"/>
                <w:sz w:val="22"/>
                <w:szCs w:val="22"/>
              </w:rPr>
              <w:t xml:space="preserve"> </w:t>
            </w:r>
            <w:r>
              <w:rPr>
                <w:rFonts w:ascii="Arial" w:eastAsia="Arial" w:hAnsi="Arial" w:cs="Arial"/>
                <w:color w:val="000000" w:themeColor="text1"/>
                <w:sz w:val="22"/>
                <w:szCs w:val="22"/>
              </w:rPr>
              <w:t>E</w:t>
            </w:r>
            <w:r w:rsidRPr="00B94366">
              <w:rPr>
                <w:rFonts w:ascii="Arial" w:eastAsia="Arial" w:hAnsi="Arial" w:cs="Arial"/>
                <w:color w:val="000000" w:themeColor="text1"/>
                <w:sz w:val="22"/>
                <w:szCs w:val="22"/>
              </w:rPr>
              <w:t>nsure that all food waste that is delivered to the site by Birmingham City Council is disposed of and processed in compliance with all relevant legislation and regulations</w:t>
            </w:r>
            <w:r w:rsidR="00DA4C38">
              <w:rPr>
                <w:rFonts w:ascii="Arial" w:eastAsia="Arial" w:hAnsi="Arial" w:cs="Arial"/>
                <w:color w:val="000000" w:themeColor="text1"/>
                <w:sz w:val="22"/>
                <w:szCs w:val="22"/>
              </w:rPr>
              <w:t>.</w:t>
            </w:r>
          </w:p>
          <w:p w14:paraId="7EF78902" w14:textId="004FE9A6" w:rsidR="00B94366" w:rsidRPr="00B94366" w:rsidRDefault="00DA4C38" w:rsidP="00796DBC">
            <w:pPr>
              <w:pStyle w:val="Normal1"/>
              <w:numPr>
                <w:ilvl w:val="0"/>
                <w:numId w:val="14"/>
              </w:numPr>
              <w:ind w:left="360"/>
              <w:jc w:val="both"/>
              <w:rPr>
                <w:rFonts w:ascii="Arial" w:eastAsia="Arial" w:hAnsi="Arial" w:cs="Arial"/>
                <w:color w:val="000000" w:themeColor="text1"/>
                <w:sz w:val="22"/>
                <w:szCs w:val="22"/>
              </w:rPr>
            </w:pPr>
            <w:r>
              <w:rPr>
                <w:rFonts w:ascii="Arial" w:eastAsia="Arial" w:hAnsi="Arial" w:cs="Arial"/>
                <w:color w:val="000000" w:themeColor="text1"/>
                <w:sz w:val="22"/>
                <w:szCs w:val="22"/>
              </w:rPr>
              <w:t>E</w:t>
            </w:r>
            <w:r w:rsidRPr="00B94366">
              <w:rPr>
                <w:rFonts w:ascii="Arial" w:eastAsia="Arial" w:hAnsi="Arial" w:cs="Arial"/>
                <w:color w:val="000000" w:themeColor="text1"/>
                <w:sz w:val="22"/>
                <w:szCs w:val="22"/>
              </w:rPr>
              <w:t>nsure</w:t>
            </w:r>
            <w:r>
              <w:rPr>
                <w:rFonts w:ascii="Arial" w:eastAsia="Arial" w:hAnsi="Arial" w:cs="Arial"/>
                <w:color w:val="000000" w:themeColor="text1"/>
                <w:sz w:val="22"/>
                <w:szCs w:val="22"/>
              </w:rPr>
              <w:t xml:space="preserve"> sure that foods waste is processed </w:t>
            </w:r>
            <w:r w:rsidR="00B94366">
              <w:rPr>
                <w:rFonts w:ascii="Arial" w:eastAsia="Arial" w:hAnsi="Arial" w:cs="Arial"/>
                <w:color w:val="000000" w:themeColor="text1"/>
                <w:sz w:val="22"/>
                <w:szCs w:val="22"/>
              </w:rPr>
              <w:t>in a manner that aligns with industry best practise.</w:t>
            </w:r>
          </w:p>
          <w:p w14:paraId="77D012CD" w14:textId="77777777" w:rsidR="00AF2FCF" w:rsidRDefault="00AF2FCF" w:rsidP="00EE507A">
            <w:pPr>
              <w:pStyle w:val="ListParagraph"/>
              <w:tabs>
                <w:tab w:val="left" w:pos="142"/>
              </w:tabs>
              <w:ind w:left="0"/>
              <w:rPr>
                <w:rFonts w:ascii="Arial" w:hAnsi="Arial" w:cs="Arial"/>
                <w:color w:val="FF0000"/>
              </w:rPr>
            </w:pPr>
          </w:p>
          <w:p w14:paraId="404B106C" w14:textId="7FAAC3BB" w:rsidR="00AF2FCF" w:rsidRPr="00C15DC6" w:rsidRDefault="00AF2FCF" w:rsidP="00EE507A">
            <w:pPr>
              <w:pStyle w:val="ListParagraph"/>
              <w:tabs>
                <w:tab w:val="left" w:pos="142"/>
              </w:tabs>
              <w:ind w:left="0"/>
              <w:rPr>
                <w:rFonts w:ascii="Arial" w:hAnsi="Arial" w:cs="Arial"/>
              </w:rPr>
            </w:pPr>
            <w:r>
              <w:rPr>
                <w:rFonts w:ascii="Arial" w:hAnsi="Arial" w:cs="Arial"/>
                <w:b/>
                <w:bCs/>
                <w:i/>
                <w:iCs/>
              </w:rPr>
              <w:t>(</w:t>
            </w:r>
            <w:r w:rsidRPr="00AF2FCF">
              <w:rPr>
                <w:rFonts w:ascii="Arial" w:hAnsi="Arial" w:cs="Arial"/>
                <w:b/>
                <w:bCs/>
                <w:i/>
                <w:iCs/>
              </w:rPr>
              <w:t xml:space="preserve">Maximum </w:t>
            </w:r>
            <w:r w:rsidR="004C04AE">
              <w:rPr>
                <w:rFonts w:ascii="Arial" w:hAnsi="Arial" w:cs="Arial"/>
                <w:b/>
                <w:bCs/>
                <w:i/>
                <w:iCs/>
              </w:rPr>
              <w:t>3</w:t>
            </w:r>
            <w:r w:rsidRPr="00AF2FCF">
              <w:rPr>
                <w:rFonts w:ascii="Arial" w:hAnsi="Arial" w:cs="Arial"/>
                <w:b/>
                <w:bCs/>
                <w:i/>
                <w:iCs/>
              </w:rPr>
              <w:t xml:space="preserve"> side</w:t>
            </w:r>
            <w:r w:rsidR="004C04AE">
              <w:rPr>
                <w:rFonts w:ascii="Arial" w:hAnsi="Arial" w:cs="Arial"/>
                <w:b/>
                <w:bCs/>
                <w:i/>
                <w:iCs/>
              </w:rPr>
              <w:t>s</w:t>
            </w:r>
            <w:r w:rsidRPr="00AF2FCF">
              <w:rPr>
                <w:rFonts w:ascii="Arial" w:hAnsi="Arial" w:cs="Arial"/>
                <w:b/>
                <w:bCs/>
                <w:i/>
                <w:iCs/>
              </w:rPr>
              <w:t xml:space="preserve"> of A4 page</w:t>
            </w:r>
            <w:r>
              <w:rPr>
                <w:rFonts w:ascii="Arial" w:hAnsi="Arial" w:cs="Arial"/>
                <w:b/>
                <w:bCs/>
                <w:i/>
                <w:iCs/>
              </w:rPr>
              <w:t xml:space="preserve">) – </w:t>
            </w:r>
            <w:r w:rsidR="009A3EA9">
              <w:rPr>
                <w:rFonts w:ascii="Arial" w:hAnsi="Arial" w:cs="Arial"/>
                <w:b/>
                <w:bCs/>
                <w:i/>
                <w:iCs/>
              </w:rPr>
              <w:t>2</w:t>
            </w:r>
            <w:r w:rsidR="006A3C18">
              <w:rPr>
                <w:rFonts w:ascii="Arial" w:hAnsi="Arial" w:cs="Arial"/>
                <w:b/>
                <w:bCs/>
                <w:i/>
                <w:iCs/>
              </w:rPr>
              <w:t>5</w:t>
            </w:r>
            <w:r>
              <w:rPr>
                <w:rFonts w:ascii="Arial" w:hAnsi="Arial" w:cs="Arial"/>
                <w:b/>
                <w:bCs/>
                <w:i/>
                <w:iCs/>
              </w:rPr>
              <w:t>% sub-weighting</w:t>
            </w:r>
          </w:p>
        </w:tc>
      </w:tr>
      <w:tr w:rsidR="00162AC3" w14:paraId="404B1070" w14:textId="77777777" w:rsidTr="00D93494">
        <w:trPr>
          <w:trHeight w:val="397"/>
        </w:trPr>
        <w:tc>
          <w:tcPr>
            <w:tcW w:w="710" w:type="dxa"/>
            <w:tcBorders>
              <w:top w:val="single" w:sz="4" w:space="0" w:color="FFFFFF" w:themeColor="background1"/>
            </w:tcBorders>
            <w:vAlign w:val="center"/>
          </w:tcPr>
          <w:p w14:paraId="404B106E" w14:textId="77777777" w:rsidR="00162AC3" w:rsidRPr="00C15DC6" w:rsidRDefault="00162AC3" w:rsidP="00C15DC6">
            <w:pPr>
              <w:pStyle w:val="ListParagraph"/>
              <w:tabs>
                <w:tab w:val="left" w:pos="142"/>
              </w:tabs>
              <w:ind w:left="0"/>
              <w:jc w:val="center"/>
              <w:rPr>
                <w:rFonts w:ascii="Arial" w:hAnsi="Arial" w:cs="Arial"/>
              </w:rPr>
            </w:pPr>
          </w:p>
        </w:tc>
        <w:tc>
          <w:tcPr>
            <w:tcW w:w="10206" w:type="dxa"/>
            <w:vAlign w:val="center"/>
          </w:tcPr>
          <w:p w14:paraId="404B106F" w14:textId="77777777" w:rsidR="00162AC3" w:rsidRPr="00C15DC6" w:rsidRDefault="00162AC3" w:rsidP="00EE507A">
            <w:pPr>
              <w:pStyle w:val="ListParagraph"/>
              <w:tabs>
                <w:tab w:val="left" w:pos="142"/>
              </w:tabs>
              <w:ind w:left="0"/>
              <w:rPr>
                <w:rFonts w:ascii="Arial" w:hAnsi="Arial" w:cs="Arial"/>
                <w:i/>
              </w:rPr>
            </w:pPr>
            <w:r w:rsidRPr="00C15DC6">
              <w:rPr>
                <w:rFonts w:ascii="Arial" w:hAnsi="Arial" w:cs="Arial"/>
                <w:i/>
                <w:color w:val="A6A6A6" w:themeColor="background1" w:themeShade="A6"/>
              </w:rPr>
              <w:t>Response</w:t>
            </w:r>
          </w:p>
        </w:tc>
      </w:tr>
      <w:tr w:rsidR="00D55D15" w14:paraId="381E56E0" w14:textId="77777777" w:rsidTr="00D93494">
        <w:trPr>
          <w:trHeight w:val="397"/>
        </w:trPr>
        <w:tc>
          <w:tcPr>
            <w:tcW w:w="710" w:type="dxa"/>
            <w:vMerge w:val="restart"/>
            <w:tcBorders>
              <w:top w:val="single" w:sz="4" w:space="0" w:color="FFFFFF" w:themeColor="background1"/>
            </w:tcBorders>
            <w:vAlign w:val="center"/>
          </w:tcPr>
          <w:p w14:paraId="22C37B59" w14:textId="3FD0F7AF" w:rsidR="00D55D15" w:rsidRPr="00C15DC6" w:rsidRDefault="00D55D15" w:rsidP="00C15DC6">
            <w:pPr>
              <w:pStyle w:val="ListParagraph"/>
              <w:tabs>
                <w:tab w:val="left" w:pos="142"/>
              </w:tabs>
              <w:ind w:left="0"/>
              <w:jc w:val="center"/>
              <w:rPr>
                <w:rFonts w:ascii="Arial" w:hAnsi="Arial" w:cs="Arial"/>
              </w:rPr>
            </w:pPr>
            <w:r>
              <w:rPr>
                <w:rFonts w:ascii="Arial" w:hAnsi="Arial" w:cs="Arial"/>
              </w:rPr>
              <w:t>A3</w:t>
            </w:r>
          </w:p>
        </w:tc>
        <w:tc>
          <w:tcPr>
            <w:tcW w:w="10206" w:type="dxa"/>
            <w:vAlign w:val="center"/>
          </w:tcPr>
          <w:p w14:paraId="4F0C7A31" w14:textId="77777777" w:rsidR="00D55D15" w:rsidRPr="00932483" w:rsidRDefault="00D55D15" w:rsidP="00D55D15">
            <w:pPr>
              <w:pStyle w:val="ListParagraph"/>
              <w:tabs>
                <w:tab w:val="left" w:pos="142"/>
              </w:tabs>
              <w:ind w:left="0"/>
              <w:rPr>
                <w:rFonts w:ascii="Arial" w:hAnsi="Arial" w:cs="Arial"/>
              </w:rPr>
            </w:pPr>
            <w:r w:rsidRPr="00932483">
              <w:rPr>
                <w:rFonts w:ascii="Arial" w:hAnsi="Arial" w:cs="Arial"/>
              </w:rPr>
              <w:t>Please set out what policies and processes you have in place to:</w:t>
            </w:r>
          </w:p>
          <w:p w14:paraId="6AA23369" w14:textId="35AC8446" w:rsidR="007B45CC" w:rsidRPr="007B45CC" w:rsidRDefault="007B45CC" w:rsidP="007B45CC">
            <w:pPr>
              <w:pStyle w:val="ListParagraph"/>
              <w:numPr>
                <w:ilvl w:val="0"/>
                <w:numId w:val="14"/>
              </w:numPr>
              <w:tabs>
                <w:tab w:val="left" w:pos="142"/>
              </w:tabs>
              <w:rPr>
                <w:rFonts w:ascii="Arial" w:hAnsi="Arial" w:cs="Arial"/>
              </w:rPr>
            </w:pPr>
            <w:bookmarkStart w:id="12" w:name="_Hlk187066467"/>
            <w:r w:rsidRPr="007B45CC">
              <w:rPr>
                <w:rFonts w:ascii="Arial" w:hAnsi="Arial" w:cs="Arial"/>
              </w:rPr>
              <w:t xml:space="preserve"> Maintain, and inspect the on-site anaerobic waste processor to ensure that it remains in good                                   working</w:t>
            </w:r>
            <w:r w:rsidRPr="007B45CC">
              <w:rPr>
                <w:rFonts w:ascii="Arial" w:eastAsia="Arial" w:hAnsi="Arial" w:cs="Arial"/>
                <w:color w:val="000000" w:themeColor="text1"/>
              </w:rPr>
              <w:t xml:space="preserve"> </w:t>
            </w:r>
            <w:r w:rsidRPr="007B45CC">
              <w:rPr>
                <w:rFonts w:ascii="Arial" w:hAnsi="Arial" w:cs="Arial"/>
              </w:rPr>
              <w:t>condition.</w:t>
            </w:r>
          </w:p>
          <w:bookmarkEnd w:id="12"/>
          <w:p w14:paraId="289C3B6E" w14:textId="6B9B3B67" w:rsidR="00D55D15" w:rsidRPr="007B45CC" w:rsidRDefault="00DA4C38" w:rsidP="007B45CC">
            <w:pPr>
              <w:pStyle w:val="ListParagraph"/>
              <w:numPr>
                <w:ilvl w:val="0"/>
                <w:numId w:val="14"/>
              </w:numPr>
              <w:tabs>
                <w:tab w:val="left" w:pos="142"/>
              </w:tabs>
              <w:rPr>
                <w:rFonts w:ascii="Arial" w:eastAsia="Arial" w:hAnsi="Arial" w:cs="Arial"/>
                <w:color w:val="000000" w:themeColor="text1"/>
              </w:rPr>
            </w:pPr>
            <w:r w:rsidRPr="007B45CC">
              <w:rPr>
                <w:rFonts w:ascii="Arial" w:eastAsia="Arial" w:hAnsi="Arial" w:cs="Arial"/>
                <w:color w:val="000000" w:themeColor="text1"/>
              </w:rPr>
              <w:t xml:space="preserve"> </w:t>
            </w:r>
            <w:r w:rsidR="00D55D15" w:rsidRPr="007B45CC">
              <w:rPr>
                <w:rFonts w:ascii="Arial" w:eastAsia="Arial" w:hAnsi="Arial" w:cs="Arial"/>
                <w:color w:val="000000" w:themeColor="text1"/>
              </w:rPr>
              <w:t xml:space="preserve">Provide, manage, and maintain all other equipment required to carry out this </w:t>
            </w:r>
            <w:proofErr w:type="gramStart"/>
            <w:r w:rsidR="00D55D15" w:rsidRPr="007B45CC">
              <w:rPr>
                <w:rFonts w:ascii="Arial" w:eastAsia="Arial" w:hAnsi="Arial" w:cs="Arial"/>
                <w:color w:val="000000" w:themeColor="text1"/>
              </w:rPr>
              <w:t>service;</w:t>
            </w:r>
            <w:proofErr w:type="gramEnd"/>
          </w:p>
          <w:p w14:paraId="19F9BAA0" w14:textId="5925261C" w:rsidR="009A3EA9" w:rsidRDefault="009A3EA9" w:rsidP="009A3EA9">
            <w:pPr>
              <w:pStyle w:val="Normal1"/>
              <w:jc w:val="both"/>
              <w:rPr>
                <w:rFonts w:ascii="Arial" w:eastAsia="Arial" w:hAnsi="Arial" w:cs="Arial"/>
                <w:color w:val="000000" w:themeColor="text1"/>
                <w:sz w:val="22"/>
                <w:szCs w:val="22"/>
              </w:rPr>
            </w:pPr>
            <w:r>
              <w:rPr>
                <w:rFonts w:ascii="Arial" w:hAnsi="Arial" w:cs="Arial"/>
                <w:b/>
                <w:bCs/>
                <w:i/>
                <w:iCs/>
              </w:rPr>
              <w:t>(</w:t>
            </w:r>
            <w:r w:rsidRPr="00AF2FCF">
              <w:rPr>
                <w:rFonts w:ascii="Arial" w:hAnsi="Arial" w:cs="Arial"/>
                <w:b/>
                <w:bCs/>
                <w:i/>
                <w:iCs/>
              </w:rPr>
              <w:t xml:space="preserve">Maximum </w:t>
            </w:r>
            <w:r w:rsidR="004C04AE">
              <w:rPr>
                <w:rFonts w:ascii="Arial" w:hAnsi="Arial" w:cs="Arial"/>
                <w:b/>
                <w:bCs/>
                <w:i/>
                <w:iCs/>
              </w:rPr>
              <w:t>3</w:t>
            </w:r>
            <w:r w:rsidRPr="00AF2FCF">
              <w:rPr>
                <w:rFonts w:ascii="Arial" w:hAnsi="Arial" w:cs="Arial"/>
                <w:b/>
                <w:bCs/>
                <w:i/>
                <w:iCs/>
              </w:rPr>
              <w:t xml:space="preserve"> side</w:t>
            </w:r>
            <w:r w:rsidR="004C04AE">
              <w:rPr>
                <w:rFonts w:ascii="Arial" w:hAnsi="Arial" w:cs="Arial"/>
                <w:b/>
                <w:bCs/>
                <w:i/>
                <w:iCs/>
              </w:rPr>
              <w:t>s</w:t>
            </w:r>
            <w:r w:rsidRPr="00AF2FCF">
              <w:rPr>
                <w:rFonts w:ascii="Arial" w:hAnsi="Arial" w:cs="Arial"/>
                <w:b/>
                <w:bCs/>
                <w:i/>
                <w:iCs/>
              </w:rPr>
              <w:t xml:space="preserve"> of A4 page</w:t>
            </w:r>
            <w:r>
              <w:rPr>
                <w:rFonts w:ascii="Arial" w:hAnsi="Arial" w:cs="Arial"/>
                <w:b/>
                <w:bCs/>
                <w:i/>
                <w:iCs/>
              </w:rPr>
              <w:t>) – 2</w:t>
            </w:r>
            <w:r w:rsidR="00D93494">
              <w:rPr>
                <w:rFonts w:ascii="Arial" w:hAnsi="Arial" w:cs="Arial"/>
                <w:b/>
                <w:bCs/>
                <w:i/>
                <w:iCs/>
              </w:rPr>
              <w:t>0</w:t>
            </w:r>
            <w:r>
              <w:rPr>
                <w:rFonts w:ascii="Arial" w:hAnsi="Arial" w:cs="Arial"/>
                <w:b/>
                <w:bCs/>
                <w:i/>
                <w:iCs/>
              </w:rPr>
              <w:t>% sub-weighting</w:t>
            </w:r>
          </w:p>
          <w:p w14:paraId="405FD941" w14:textId="77777777" w:rsidR="00D55D15" w:rsidRPr="00C15DC6" w:rsidRDefault="00D55D15" w:rsidP="00EE507A">
            <w:pPr>
              <w:pStyle w:val="ListParagraph"/>
              <w:tabs>
                <w:tab w:val="left" w:pos="142"/>
              </w:tabs>
              <w:ind w:left="0"/>
              <w:rPr>
                <w:rFonts w:ascii="Arial" w:hAnsi="Arial" w:cs="Arial"/>
                <w:i/>
                <w:color w:val="A6A6A6" w:themeColor="background1" w:themeShade="A6"/>
              </w:rPr>
            </w:pPr>
          </w:p>
        </w:tc>
      </w:tr>
      <w:tr w:rsidR="00D55D15" w14:paraId="4F41911A" w14:textId="77777777" w:rsidTr="00D93494">
        <w:trPr>
          <w:trHeight w:val="397"/>
        </w:trPr>
        <w:tc>
          <w:tcPr>
            <w:tcW w:w="710" w:type="dxa"/>
            <w:vMerge/>
            <w:vAlign w:val="center"/>
          </w:tcPr>
          <w:p w14:paraId="5141BF8B" w14:textId="77777777" w:rsidR="00D55D15" w:rsidRPr="00C15DC6" w:rsidRDefault="00D55D15" w:rsidP="00C15DC6">
            <w:pPr>
              <w:pStyle w:val="ListParagraph"/>
              <w:tabs>
                <w:tab w:val="left" w:pos="142"/>
              </w:tabs>
              <w:ind w:left="0"/>
              <w:jc w:val="center"/>
              <w:rPr>
                <w:rFonts w:ascii="Arial" w:hAnsi="Arial" w:cs="Arial"/>
              </w:rPr>
            </w:pPr>
          </w:p>
        </w:tc>
        <w:tc>
          <w:tcPr>
            <w:tcW w:w="10206" w:type="dxa"/>
            <w:vAlign w:val="center"/>
          </w:tcPr>
          <w:p w14:paraId="625E1B13" w14:textId="162B8350" w:rsidR="00D55D15" w:rsidRPr="00C15DC6" w:rsidRDefault="00D93494" w:rsidP="00EE507A">
            <w:pPr>
              <w:pStyle w:val="ListParagraph"/>
              <w:tabs>
                <w:tab w:val="left" w:pos="142"/>
              </w:tabs>
              <w:ind w:left="0"/>
              <w:rPr>
                <w:rFonts w:ascii="Arial" w:hAnsi="Arial" w:cs="Arial"/>
                <w:i/>
                <w:color w:val="A6A6A6" w:themeColor="background1" w:themeShade="A6"/>
              </w:rPr>
            </w:pPr>
            <w:r w:rsidRPr="00C15DC6">
              <w:rPr>
                <w:rFonts w:ascii="Arial" w:hAnsi="Arial" w:cs="Arial"/>
                <w:i/>
                <w:color w:val="A6A6A6" w:themeColor="background1" w:themeShade="A6"/>
              </w:rPr>
              <w:t>Response</w:t>
            </w:r>
          </w:p>
        </w:tc>
      </w:tr>
      <w:tr w:rsidR="00162AC3" w14:paraId="404B1073" w14:textId="77777777" w:rsidTr="00D93494">
        <w:trPr>
          <w:trHeight w:val="397"/>
        </w:trPr>
        <w:tc>
          <w:tcPr>
            <w:tcW w:w="710" w:type="dxa"/>
            <w:tcBorders>
              <w:bottom w:val="single" w:sz="4" w:space="0" w:color="FFFFFF" w:themeColor="background1"/>
            </w:tcBorders>
            <w:vAlign w:val="center"/>
          </w:tcPr>
          <w:p w14:paraId="404B1071" w14:textId="6D93A0F0" w:rsidR="00162AC3" w:rsidRPr="00C15DC6" w:rsidRDefault="00D55D15" w:rsidP="00EE507A">
            <w:pPr>
              <w:pStyle w:val="ListParagraph"/>
              <w:tabs>
                <w:tab w:val="left" w:pos="142"/>
              </w:tabs>
              <w:ind w:left="0"/>
              <w:jc w:val="center"/>
              <w:rPr>
                <w:rFonts w:ascii="Arial" w:hAnsi="Arial" w:cs="Arial"/>
              </w:rPr>
            </w:pPr>
            <w:r>
              <w:rPr>
                <w:rFonts w:ascii="Arial" w:hAnsi="Arial" w:cs="Arial"/>
              </w:rPr>
              <w:t>A4</w:t>
            </w:r>
          </w:p>
        </w:tc>
        <w:tc>
          <w:tcPr>
            <w:tcW w:w="10206" w:type="dxa"/>
            <w:vAlign w:val="center"/>
          </w:tcPr>
          <w:p w14:paraId="21ADDBAC" w14:textId="50042F57" w:rsidR="00880660" w:rsidRDefault="00226821" w:rsidP="00EE507A">
            <w:pPr>
              <w:pStyle w:val="ListParagraph"/>
              <w:tabs>
                <w:tab w:val="left" w:pos="142"/>
              </w:tabs>
              <w:ind w:left="0"/>
              <w:rPr>
                <w:rFonts w:ascii="Arial" w:hAnsi="Arial" w:cs="Arial"/>
              </w:rPr>
            </w:pPr>
            <w:r w:rsidRPr="00226821">
              <w:rPr>
                <w:rFonts w:ascii="Arial" w:hAnsi="Arial" w:cs="Arial"/>
              </w:rPr>
              <w:t xml:space="preserve">Please explain </w:t>
            </w:r>
            <w:r w:rsidR="00880660">
              <w:rPr>
                <w:rFonts w:ascii="Arial" w:hAnsi="Arial" w:cs="Arial"/>
              </w:rPr>
              <w:t>how you will</w:t>
            </w:r>
            <w:r w:rsidRPr="00226821">
              <w:rPr>
                <w:rFonts w:ascii="Arial" w:hAnsi="Arial" w:cs="Arial"/>
              </w:rPr>
              <w:t xml:space="preserve"> support Birmingham City Council in your delivery of this service by:</w:t>
            </w:r>
            <w:r w:rsidR="00044F2E" w:rsidRPr="00226821">
              <w:rPr>
                <w:rFonts w:ascii="Arial" w:hAnsi="Arial" w:cs="Arial"/>
              </w:rPr>
              <w:t xml:space="preserve"> </w:t>
            </w:r>
          </w:p>
          <w:p w14:paraId="6D564999" w14:textId="0F5CA3C1" w:rsidR="00226821" w:rsidRDefault="00880660" w:rsidP="00796DBC">
            <w:pPr>
              <w:pStyle w:val="ListParagraph"/>
              <w:numPr>
                <w:ilvl w:val="0"/>
                <w:numId w:val="16"/>
              </w:numPr>
              <w:tabs>
                <w:tab w:val="left" w:pos="142"/>
              </w:tabs>
              <w:rPr>
                <w:rFonts w:ascii="Arial" w:hAnsi="Arial" w:cs="Arial"/>
              </w:rPr>
            </w:pPr>
            <w:r>
              <w:rPr>
                <w:rFonts w:ascii="Arial" w:hAnsi="Arial" w:cs="Arial"/>
              </w:rPr>
              <w:t>P</w:t>
            </w:r>
            <w:r w:rsidR="00226821">
              <w:rPr>
                <w:rFonts w:ascii="Arial" w:hAnsi="Arial" w:cs="Arial"/>
              </w:rPr>
              <w:t>roducing and providing any documents</w:t>
            </w:r>
            <w:r>
              <w:rPr>
                <w:rFonts w:ascii="Arial" w:hAnsi="Arial" w:cs="Arial"/>
              </w:rPr>
              <w:t xml:space="preserve"> required by law that pertain</w:t>
            </w:r>
            <w:r w:rsidR="00D32FFE">
              <w:rPr>
                <w:rFonts w:ascii="Arial" w:hAnsi="Arial" w:cs="Arial"/>
              </w:rPr>
              <w:t>s</w:t>
            </w:r>
            <w:r>
              <w:rPr>
                <w:rFonts w:ascii="Arial" w:hAnsi="Arial" w:cs="Arial"/>
              </w:rPr>
              <w:t xml:space="preserve"> to the on-site disposal and processing of food waste.</w:t>
            </w:r>
            <w:r w:rsidR="00842751">
              <w:rPr>
                <w:rFonts w:ascii="Arial" w:hAnsi="Arial" w:cs="Arial"/>
              </w:rPr>
              <w:t xml:space="preserve"> This includes any necessary licenses and/or permits.</w:t>
            </w:r>
          </w:p>
          <w:p w14:paraId="672049F3" w14:textId="3B00A547" w:rsidR="00880660" w:rsidRDefault="00880660" w:rsidP="00796DBC">
            <w:pPr>
              <w:pStyle w:val="ListParagraph"/>
              <w:numPr>
                <w:ilvl w:val="0"/>
                <w:numId w:val="16"/>
              </w:numPr>
              <w:tabs>
                <w:tab w:val="left" w:pos="142"/>
              </w:tabs>
              <w:rPr>
                <w:rFonts w:ascii="Arial" w:hAnsi="Arial" w:cs="Arial"/>
              </w:rPr>
            </w:pPr>
            <w:r>
              <w:rPr>
                <w:rFonts w:ascii="Arial" w:hAnsi="Arial" w:cs="Arial"/>
              </w:rPr>
              <w:t>Managing your supply chain to ensure that it is not connected with any practises that could damage Birmingham City Council’s reputation by association</w:t>
            </w:r>
          </w:p>
          <w:p w14:paraId="3AFDCA98" w14:textId="62D5EAC4" w:rsidR="00796DBC" w:rsidRPr="00226821" w:rsidRDefault="00796DBC" w:rsidP="00796DBC">
            <w:pPr>
              <w:pStyle w:val="ListParagraph"/>
              <w:numPr>
                <w:ilvl w:val="0"/>
                <w:numId w:val="16"/>
              </w:numPr>
              <w:tabs>
                <w:tab w:val="left" w:pos="142"/>
              </w:tabs>
              <w:rPr>
                <w:rFonts w:ascii="Arial" w:hAnsi="Arial" w:cs="Arial"/>
              </w:rPr>
            </w:pPr>
            <w:r>
              <w:rPr>
                <w:rFonts w:ascii="Arial" w:hAnsi="Arial" w:cs="Arial"/>
              </w:rPr>
              <w:t>Producing</w:t>
            </w:r>
            <w:r w:rsidR="006A3C18">
              <w:rPr>
                <w:rFonts w:ascii="Arial" w:hAnsi="Arial" w:cs="Arial"/>
              </w:rPr>
              <w:t xml:space="preserve"> a</w:t>
            </w:r>
            <w:r>
              <w:rPr>
                <w:rFonts w:ascii="Arial" w:hAnsi="Arial" w:cs="Arial"/>
              </w:rPr>
              <w:t xml:space="preserve"> weekly</w:t>
            </w:r>
            <w:r w:rsidR="009D3993">
              <w:rPr>
                <w:rFonts w:ascii="Arial" w:hAnsi="Arial" w:cs="Arial"/>
              </w:rPr>
              <w:t xml:space="preserve"> management information</w:t>
            </w:r>
            <w:r>
              <w:rPr>
                <w:rFonts w:ascii="Arial" w:hAnsi="Arial" w:cs="Arial"/>
              </w:rPr>
              <w:t xml:space="preserve"> report that complies with DEFRA reporting requirements.</w:t>
            </w:r>
          </w:p>
          <w:p w14:paraId="0E08AB0F" w14:textId="77777777" w:rsidR="00AF2FCF" w:rsidRDefault="00AF2FCF" w:rsidP="00EE507A">
            <w:pPr>
              <w:pStyle w:val="ListParagraph"/>
              <w:tabs>
                <w:tab w:val="left" w:pos="142"/>
              </w:tabs>
              <w:ind w:left="0"/>
              <w:rPr>
                <w:rFonts w:ascii="Arial" w:hAnsi="Arial" w:cs="Arial"/>
                <w:color w:val="FF0000"/>
              </w:rPr>
            </w:pPr>
          </w:p>
          <w:p w14:paraId="404B1072" w14:textId="3AB83438" w:rsidR="00AF2FCF" w:rsidRPr="00C15DC6" w:rsidRDefault="00AF2FCF" w:rsidP="00EE507A">
            <w:pPr>
              <w:pStyle w:val="ListParagraph"/>
              <w:tabs>
                <w:tab w:val="left" w:pos="142"/>
              </w:tabs>
              <w:ind w:left="0"/>
              <w:rPr>
                <w:rFonts w:ascii="Arial" w:hAnsi="Arial" w:cs="Arial"/>
              </w:rPr>
            </w:pPr>
            <w:r>
              <w:rPr>
                <w:rFonts w:ascii="Arial" w:hAnsi="Arial" w:cs="Arial"/>
                <w:b/>
                <w:bCs/>
                <w:i/>
                <w:iCs/>
              </w:rPr>
              <w:t>(</w:t>
            </w:r>
            <w:r w:rsidRPr="00AF2FCF">
              <w:rPr>
                <w:rFonts w:ascii="Arial" w:hAnsi="Arial" w:cs="Arial"/>
                <w:b/>
                <w:bCs/>
                <w:i/>
                <w:iCs/>
              </w:rPr>
              <w:t xml:space="preserve">Maximum </w:t>
            </w:r>
            <w:r w:rsidR="004C04AE">
              <w:rPr>
                <w:rFonts w:ascii="Arial" w:hAnsi="Arial" w:cs="Arial"/>
                <w:b/>
                <w:bCs/>
                <w:i/>
                <w:iCs/>
              </w:rPr>
              <w:t>2</w:t>
            </w:r>
            <w:r w:rsidRPr="00AF2FCF">
              <w:rPr>
                <w:rFonts w:ascii="Arial" w:hAnsi="Arial" w:cs="Arial"/>
                <w:b/>
                <w:bCs/>
                <w:i/>
                <w:iCs/>
              </w:rPr>
              <w:t xml:space="preserve"> side</w:t>
            </w:r>
            <w:r w:rsidR="004C04AE">
              <w:rPr>
                <w:rFonts w:ascii="Arial" w:hAnsi="Arial" w:cs="Arial"/>
                <w:b/>
                <w:bCs/>
                <w:i/>
                <w:iCs/>
              </w:rPr>
              <w:t>s</w:t>
            </w:r>
            <w:r w:rsidRPr="00AF2FCF">
              <w:rPr>
                <w:rFonts w:ascii="Arial" w:hAnsi="Arial" w:cs="Arial"/>
                <w:b/>
                <w:bCs/>
                <w:i/>
                <w:iCs/>
              </w:rPr>
              <w:t xml:space="preserve"> of A4 page</w:t>
            </w:r>
            <w:r>
              <w:rPr>
                <w:rFonts w:ascii="Arial" w:hAnsi="Arial" w:cs="Arial"/>
                <w:b/>
                <w:bCs/>
                <w:i/>
                <w:iCs/>
              </w:rPr>
              <w:t>) –</w:t>
            </w:r>
            <w:r w:rsidRPr="009A3EA9">
              <w:rPr>
                <w:rFonts w:ascii="Arial" w:hAnsi="Arial" w:cs="Arial"/>
                <w:b/>
                <w:bCs/>
                <w:i/>
                <w:iCs/>
              </w:rPr>
              <w:t xml:space="preserve"> </w:t>
            </w:r>
            <w:r w:rsidR="009A3EA9" w:rsidRPr="009A3EA9">
              <w:rPr>
                <w:rFonts w:ascii="Arial" w:hAnsi="Arial" w:cs="Arial"/>
                <w:b/>
                <w:bCs/>
                <w:i/>
                <w:iCs/>
              </w:rPr>
              <w:t>1</w:t>
            </w:r>
            <w:r w:rsidR="006A3C18">
              <w:rPr>
                <w:rFonts w:ascii="Arial" w:hAnsi="Arial" w:cs="Arial"/>
                <w:b/>
                <w:bCs/>
                <w:i/>
                <w:iCs/>
              </w:rPr>
              <w:t>5</w:t>
            </w:r>
            <w:r>
              <w:rPr>
                <w:rFonts w:ascii="Arial" w:hAnsi="Arial" w:cs="Arial"/>
                <w:b/>
                <w:bCs/>
                <w:i/>
                <w:iCs/>
              </w:rPr>
              <w:t>% sub-weighting</w:t>
            </w:r>
          </w:p>
        </w:tc>
      </w:tr>
      <w:tr w:rsidR="00162AC3" w14:paraId="404B1076" w14:textId="77777777" w:rsidTr="00D93494">
        <w:trPr>
          <w:trHeight w:val="397"/>
        </w:trPr>
        <w:tc>
          <w:tcPr>
            <w:tcW w:w="710" w:type="dxa"/>
            <w:tcBorders>
              <w:top w:val="single" w:sz="4" w:space="0" w:color="FFFFFF" w:themeColor="background1"/>
              <w:bottom w:val="single" w:sz="4" w:space="0" w:color="FFFFFF" w:themeColor="background1"/>
            </w:tcBorders>
            <w:vAlign w:val="center"/>
          </w:tcPr>
          <w:p w14:paraId="404B1074" w14:textId="77777777" w:rsidR="00162AC3" w:rsidRPr="00C15DC6" w:rsidRDefault="00162AC3" w:rsidP="00C15DC6">
            <w:pPr>
              <w:pStyle w:val="ListParagraph"/>
              <w:tabs>
                <w:tab w:val="left" w:pos="142"/>
              </w:tabs>
              <w:ind w:left="0"/>
              <w:jc w:val="center"/>
              <w:rPr>
                <w:rFonts w:ascii="Arial" w:hAnsi="Arial" w:cs="Arial"/>
              </w:rPr>
            </w:pPr>
          </w:p>
        </w:tc>
        <w:tc>
          <w:tcPr>
            <w:tcW w:w="10206" w:type="dxa"/>
            <w:vAlign w:val="center"/>
          </w:tcPr>
          <w:p w14:paraId="404B1075" w14:textId="77777777" w:rsidR="00162AC3" w:rsidRPr="00C15DC6" w:rsidRDefault="00162AC3" w:rsidP="00EE507A">
            <w:pPr>
              <w:pStyle w:val="ListParagraph"/>
              <w:tabs>
                <w:tab w:val="left" w:pos="142"/>
              </w:tabs>
              <w:ind w:left="0"/>
              <w:rPr>
                <w:rFonts w:ascii="Arial" w:hAnsi="Arial" w:cs="Arial"/>
                <w:i/>
                <w:color w:val="A6A6A6" w:themeColor="background1" w:themeShade="A6"/>
              </w:rPr>
            </w:pPr>
            <w:r w:rsidRPr="00C15DC6">
              <w:rPr>
                <w:rFonts w:ascii="Arial" w:hAnsi="Arial" w:cs="Arial"/>
                <w:i/>
                <w:color w:val="A6A6A6" w:themeColor="background1" w:themeShade="A6"/>
              </w:rPr>
              <w:t>Response</w:t>
            </w:r>
          </w:p>
        </w:tc>
      </w:tr>
    </w:tbl>
    <w:p w14:paraId="29D6BE4C" w14:textId="77777777" w:rsidR="00D32FFE" w:rsidRDefault="00D32FFE"/>
    <w:p w14:paraId="495F868D" w14:textId="77777777" w:rsidR="00D32FFE" w:rsidRDefault="00D32FFE"/>
    <w:p w14:paraId="5D09AC53" w14:textId="77777777" w:rsidR="006A3C18" w:rsidRDefault="006A3C18"/>
    <w:p w14:paraId="399889C4" w14:textId="77777777" w:rsidR="006A3C18" w:rsidRDefault="006A3C18"/>
    <w:tbl>
      <w:tblPr>
        <w:tblStyle w:val="TableGrid"/>
        <w:tblW w:w="10916" w:type="dxa"/>
        <w:tblInd w:w="-2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92"/>
        <w:gridCol w:w="9924"/>
      </w:tblGrid>
      <w:tr w:rsidR="00044F2E" w14:paraId="404B1079" w14:textId="77777777" w:rsidTr="00D32FFE">
        <w:trPr>
          <w:trHeight w:val="340"/>
        </w:trPr>
        <w:tc>
          <w:tcPr>
            <w:tcW w:w="992" w:type="dxa"/>
            <w:shd w:val="clear" w:color="auto" w:fill="EEECE1" w:themeFill="background2"/>
            <w:vAlign w:val="center"/>
          </w:tcPr>
          <w:p w14:paraId="404B1077" w14:textId="26752FD5" w:rsidR="00044F2E" w:rsidRPr="00D32FFE" w:rsidRDefault="00044F2E" w:rsidP="00044F2E">
            <w:pPr>
              <w:pStyle w:val="ListParagraph"/>
              <w:tabs>
                <w:tab w:val="left" w:pos="142"/>
              </w:tabs>
              <w:ind w:left="0"/>
              <w:jc w:val="center"/>
              <w:rPr>
                <w:rFonts w:ascii="Arial" w:hAnsi="Arial" w:cs="Arial"/>
                <w:b/>
              </w:rPr>
            </w:pPr>
            <w:r w:rsidRPr="00D32FFE">
              <w:rPr>
                <w:rFonts w:ascii="Arial" w:hAnsi="Arial" w:cs="Arial"/>
                <w:b/>
              </w:rPr>
              <w:lastRenderedPageBreak/>
              <w:t>B</w:t>
            </w:r>
          </w:p>
        </w:tc>
        <w:tc>
          <w:tcPr>
            <w:tcW w:w="9924" w:type="dxa"/>
            <w:shd w:val="clear" w:color="auto" w:fill="EEECE1" w:themeFill="background2"/>
            <w:vAlign w:val="center"/>
          </w:tcPr>
          <w:p w14:paraId="404B1078" w14:textId="429DFF49" w:rsidR="00044F2E" w:rsidRPr="00D32FFE" w:rsidRDefault="00E67707" w:rsidP="00C15DC6">
            <w:pPr>
              <w:pStyle w:val="ListParagraph"/>
              <w:tabs>
                <w:tab w:val="left" w:pos="142"/>
              </w:tabs>
              <w:ind w:left="0"/>
              <w:rPr>
                <w:rFonts w:ascii="Arial" w:hAnsi="Arial" w:cs="Arial"/>
                <w:b/>
              </w:rPr>
            </w:pPr>
            <w:r w:rsidRPr="00D32FFE">
              <w:rPr>
                <w:rFonts w:ascii="Arial" w:hAnsi="Arial" w:cs="Arial"/>
                <w:b/>
              </w:rPr>
              <w:t xml:space="preserve">Criteria </w:t>
            </w:r>
            <w:r w:rsidR="009A3EA9" w:rsidRPr="00D32FFE">
              <w:rPr>
                <w:rFonts w:ascii="Arial" w:hAnsi="Arial" w:cs="Arial"/>
                <w:b/>
              </w:rPr>
              <w:t xml:space="preserve">B – Staff Training, and Safety </w:t>
            </w:r>
            <w:r w:rsidR="00044F2E" w:rsidRPr="00D32FFE">
              <w:rPr>
                <w:rFonts w:ascii="Arial" w:hAnsi="Arial" w:cs="Arial"/>
                <w:i/>
              </w:rPr>
              <w:t>(</w:t>
            </w:r>
            <w:r w:rsidR="00D93494" w:rsidRPr="00D32FFE">
              <w:rPr>
                <w:rFonts w:ascii="Arial" w:hAnsi="Arial" w:cs="Arial"/>
                <w:i/>
              </w:rPr>
              <w:t>25</w:t>
            </w:r>
            <w:r w:rsidR="00044F2E" w:rsidRPr="00D32FFE">
              <w:rPr>
                <w:rFonts w:ascii="Arial" w:hAnsi="Arial" w:cs="Arial"/>
                <w:i/>
              </w:rPr>
              <w:t>% Weighting)</w:t>
            </w:r>
          </w:p>
        </w:tc>
      </w:tr>
      <w:tr w:rsidR="00162AC3" w:rsidRPr="00C15DC6" w14:paraId="404B107C" w14:textId="77777777" w:rsidTr="00D32FFE">
        <w:trPr>
          <w:trHeight w:val="397"/>
        </w:trPr>
        <w:tc>
          <w:tcPr>
            <w:tcW w:w="992" w:type="dxa"/>
            <w:tcBorders>
              <w:bottom w:val="single" w:sz="4" w:space="0" w:color="FFFFFF" w:themeColor="background1"/>
            </w:tcBorders>
            <w:vAlign w:val="center"/>
          </w:tcPr>
          <w:p w14:paraId="404B107A" w14:textId="77777777" w:rsidR="00162AC3" w:rsidRPr="00C15DC6" w:rsidRDefault="00162AC3" w:rsidP="00044F2E">
            <w:pPr>
              <w:pStyle w:val="ListParagraph"/>
              <w:tabs>
                <w:tab w:val="left" w:pos="142"/>
              </w:tabs>
              <w:ind w:left="0"/>
              <w:jc w:val="center"/>
              <w:rPr>
                <w:rFonts w:ascii="Arial" w:hAnsi="Arial" w:cs="Arial"/>
              </w:rPr>
            </w:pPr>
            <w:r>
              <w:rPr>
                <w:rFonts w:ascii="Arial" w:hAnsi="Arial" w:cs="Arial"/>
              </w:rPr>
              <w:t>B1</w:t>
            </w:r>
          </w:p>
        </w:tc>
        <w:tc>
          <w:tcPr>
            <w:tcW w:w="9924" w:type="dxa"/>
            <w:vAlign w:val="center"/>
          </w:tcPr>
          <w:p w14:paraId="0DF7B5DB" w14:textId="2F1D7303" w:rsidR="00932483" w:rsidRDefault="00932483" w:rsidP="00932483">
            <w:pPr>
              <w:pStyle w:val="Normal1"/>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 Please explain how you intend to:</w:t>
            </w:r>
          </w:p>
          <w:p w14:paraId="60C9D817" w14:textId="7DBD85C7" w:rsidR="00B94366" w:rsidRDefault="00B94366" w:rsidP="00932483">
            <w:pPr>
              <w:pStyle w:val="Normal1"/>
              <w:jc w:val="both"/>
              <w:rPr>
                <w:rFonts w:ascii="Arial" w:eastAsia="Arial" w:hAnsi="Arial" w:cs="Arial"/>
                <w:color w:val="000000" w:themeColor="text1"/>
                <w:sz w:val="22"/>
                <w:szCs w:val="22"/>
              </w:rPr>
            </w:pPr>
          </w:p>
          <w:p w14:paraId="3A73D67A" w14:textId="3009B20B" w:rsidR="00B94366" w:rsidRDefault="00B94366" w:rsidP="00796DBC">
            <w:pPr>
              <w:pStyle w:val="Normal1"/>
              <w:numPr>
                <w:ilvl w:val="0"/>
                <w:numId w:val="13"/>
              </w:numPr>
              <w:ind w:left="360"/>
              <w:jc w:val="both"/>
              <w:rPr>
                <w:rFonts w:ascii="Arial" w:eastAsia="Arial" w:hAnsi="Arial" w:cs="Arial"/>
                <w:color w:val="000000" w:themeColor="text1"/>
                <w:sz w:val="22"/>
                <w:szCs w:val="22"/>
              </w:rPr>
            </w:pPr>
            <w:r>
              <w:rPr>
                <w:rFonts w:ascii="Arial" w:eastAsia="Arial" w:hAnsi="Arial" w:cs="Arial"/>
                <w:color w:val="000000" w:themeColor="text1"/>
                <w:sz w:val="22"/>
                <w:szCs w:val="22"/>
              </w:rPr>
              <w:t>Ensure all relevant Health and Safety</w:t>
            </w:r>
            <w:r w:rsidR="007B45CC">
              <w:rPr>
                <w:rFonts w:ascii="Arial" w:eastAsia="Arial" w:hAnsi="Arial" w:cs="Arial"/>
                <w:color w:val="000000" w:themeColor="text1"/>
                <w:sz w:val="22"/>
                <w:szCs w:val="22"/>
              </w:rPr>
              <w:t xml:space="preserve"> &amp;</w:t>
            </w:r>
            <w:r w:rsidRPr="112D5316">
              <w:rPr>
                <w:rFonts w:ascii="Arial" w:eastAsia="Arial" w:hAnsi="Arial" w:cs="Arial"/>
                <w:color w:val="000000" w:themeColor="text1"/>
                <w:sz w:val="22"/>
                <w:szCs w:val="22"/>
              </w:rPr>
              <w:t xml:space="preserve"> Fire Safety</w:t>
            </w:r>
            <w:r>
              <w:rPr>
                <w:rFonts w:ascii="Arial" w:eastAsia="Arial" w:hAnsi="Arial" w:cs="Arial"/>
                <w:color w:val="000000" w:themeColor="text1"/>
                <w:sz w:val="22"/>
                <w:szCs w:val="22"/>
              </w:rPr>
              <w:t xml:space="preserve"> requirements are adhered </w:t>
            </w:r>
            <w:proofErr w:type="gramStart"/>
            <w:r>
              <w:rPr>
                <w:rFonts w:ascii="Arial" w:eastAsia="Arial" w:hAnsi="Arial" w:cs="Arial"/>
                <w:color w:val="000000" w:themeColor="text1"/>
                <w:sz w:val="22"/>
                <w:szCs w:val="22"/>
              </w:rPr>
              <w:t>to;</w:t>
            </w:r>
            <w:proofErr w:type="gramEnd"/>
            <w:r>
              <w:rPr>
                <w:rFonts w:ascii="Arial" w:eastAsia="Arial" w:hAnsi="Arial" w:cs="Arial"/>
                <w:color w:val="000000" w:themeColor="text1"/>
                <w:sz w:val="22"/>
                <w:szCs w:val="22"/>
              </w:rPr>
              <w:t xml:space="preserve"> </w:t>
            </w:r>
          </w:p>
          <w:p w14:paraId="58257E37" w14:textId="7760195A" w:rsidR="007B45CC" w:rsidRPr="007B45CC" w:rsidRDefault="007B45CC" w:rsidP="004D5D4A">
            <w:pPr>
              <w:pStyle w:val="Normal1"/>
              <w:numPr>
                <w:ilvl w:val="0"/>
                <w:numId w:val="13"/>
              </w:numPr>
              <w:ind w:left="360"/>
              <w:jc w:val="both"/>
              <w:rPr>
                <w:rFonts w:ascii="Arial" w:eastAsia="Arial" w:hAnsi="Arial" w:cs="Arial"/>
                <w:color w:val="000000" w:themeColor="text1"/>
                <w:sz w:val="22"/>
                <w:szCs w:val="22"/>
              </w:rPr>
            </w:pPr>
            <w:r w:rsidRPr="007B45CC">
              <w:rPr>
                <w:rFonts w:ascii="Arial" w:eastAsia="Arial" w:hAnsi="Arial" w:cs="Arial"/>
                <w:color w:val="000000" w:themeColor="text1"/>
                <w:sz w:val="22"/>
                <w:szCs w:val="22"/>
              </w:rPr>
              <w:t xml:space="preserve">Ensure that your organisation’s Health and Safety &amp; Fire Safety policies are sufficient to be able to </w:t>
            </w:r>
            <w:proofErr w:type="gramStart"/>
            <w:r w:rsidRPr="007B45CC">
              <w:rPr>
                <w:rFonts w:ascii="Arial" w:eastAsia="Arial" w:hAnsi="Arial" w:cs="Arial"/>
                <w:color w:val="000000" w:themeColor="text1"/>
                <w:sz w:val="22"/>
                <w:szCs w:val="22"/>
              </w:rPr>
              <w:t>minimised</w:t>
            </w:r>
            <w:proofErr w:type="gramEnd"/>
            <w:r w:rsidRPr="007B45CC">
              <w:rPr>
                <w:rFonts w:ascii="Arial" w:eastAsia="Arial" w:hAnsi="Arial" w:cs="Arial"/>
                <w:color w:val="000000" w:themeColor="text1"/>
                <w:sz w:val="22"/>
                <w:szCs w:val="22"/>
              </w:rPr>
              <w:t xml:space="preserve"> risk of harm as much as reasonably possible.</w:t>
            </w:r>
          </w:p>
          <w:p w14:paraId="08F7E449" w14:textId="266958F1" w:rsidR="00B94366" w:rsidRDefault="004C04AE" w:rsidP="00796DBC">
            <w:pPr>
              <w:pStyle w:val="Normal1"/>
              <w:numPr>
                <w:ilvl w:val="0"/>
                <w:numId w:val="13"/>
              </w:numPr>
              <w:ind w:left="360"/>
              <w:jc w:val="both"/>
              <w:rPr>
                <w:rFonts w:ascii="Arial" w:eastAsia="Arial" w:hAnsi="Arial" w:cs="Arial"/>
                <w:color w:val="000000" w:themeColor="text1"/>
                <w:sz w:val="22"/>
                <w:szCs w:val="22"/>
              </w:rPr>
            </w:pPr>
            <w:r>
              <w:rPr>
                <w:rFonts w:ascii="Arial" w:eastAsia="Arial" w:hAnsi="Arial" w:cs="Arial"/>
                <w:color w:val="000000" w:themeColor="text1"/>
                <w:sz w:val="22"/>
                <w:szCs w:val="22"/>
              </w:rPr>
              <w:t>E</w:t>
            </w:r>
            <w:r w:rsidR="00B94366">
              <w:rPr>
                <w:rFonts w:ascii="Arial" w:eastAsia="Arial" w:hAnsi="Arial" w:cs="Arial"/>
                <w:color w:val="000000" w:themeColor="text1"/>
                <w:sz w:val="22"/>
                <w:szCs w:val="22"/>
              </w:rPr>
              <w:t xml:space="preserve">nsure that all aspects of the operation are secured against theft and </w:t>
            </w:r>
            <w:proofErr w:type="gramStart"/>
            <w:r w:rsidR="00B94366">
              <w:rPr>
                <w:rFonts w:ascii="Arial" w:eastAsia="Arial" w:hAnsi="Arial" w:cs="Arial"/>
                <w:color w:val="000000" w:themeColor="text1"/>
                <w:sz w:val="22"/>
                <w:szCs w:val="22"/>
              </w:rPr>
              <w:t>damage;</w:t>
            </w:r>
            <w:proofErr w:type="gramEnd"/>
          </w:p>
          <w:p w14:paraId="28FD6F75" w14:textId="46BB8A90" w:rsidR="00B94366" w:rsidRDefault="007B45CC" w:rsidP="00796DBC">
            <w:pPr>
              <w:pStyle w:val="Normal1"/>
              <w:numPr>
                <w:ilvl w:val="0"/>
                <w:numId w:val="13"/>
              </w:numPr>
              <w:ind w:left="360"/>
              <w:jc w:val="both"/>
              <w:rPr>
                <w:rFonts w:ascii="Arial" w:eastAsia="Arial" w:hAnsi="Arial" w:cs="Arial"/>
                <w:color w:val="000000" w:themeColor="text1"/>
                <w:sz w:val="22"/>
                <w:szCs w:val="22"/>
              </w:rPr>
            </w:pPr>
            <w:r>
              <w:rPr>
                <w:rFonts w:ascii="Arial" w:eastAsia="Arial" w:hAnsi="Arial" w:cs="Arial"/>
                <w:color w:val="000000" w:themeColor="text1"/>
                <w:sz w:val="22"/>
                <w:szCs w:val="22"/>
              </w:rPr>
              <w:t>C</w:t>
            </w:r>
            <w:r w:rsidR="00B94366" w:rsidRPr="23599593">
              <w:rPr>
                <w:rFonts w:ascii="Arial" w:eastAsia="Arial" w:hAnsi="Arial" w:cs="Arial"/>
                <w:color w:val="000000" w:themeColor="text1"/>
                <w:sz w:val="22"/>
                <w:szCs w:val="22"/>
              </w:rPr>
              <w:t>ommunicate your Health and Safety, Fire Safety, and security arrangements to your workforce</w:t>
            </w:r>
            <w:r w:rsidR="00B94366">
              <w:rPr>
                <w:rFonts w:ascii="Arial" w:eastAsia="Arial" w:hAnsi="Arial" w:cs="Arial"/>
                <w:color w:val="000000" w:themeColor="text1"/>
                <w:sz w:val="22"/>
                <w:szCs w:val="22"/>
              </w:rPr>
              <w:t xml:space="preserve"> and council employees working on your site</w:t>
            </w:r>
          </w:p>
          <w:p w14:paraId="061E4473" w14:textId="77777777" w:rsidR="007B45CC" w:rsidRDefault="007B45CC" w:rsidP="007B45CC">
            <w:pPr>
              <w:pStyle w:val="Normal1"/>
              <w:ind w:left="360"/>
              <w:jc w:val="both"/>
              <w:rPr>
                <w:rFonts w:ascii="Arial" w:eastAsia="Arial" w:hAnsi="Arial" w:cs="Arial"/>
                <w:color w:val="000000" w:themeColor="text1"/>
                <w:sz w:val="22"/>
                <w:szCs w:val="22"/>
              </w:rPr>
            </w:pPr>
          </w:p>
          <w:p w14:paraId="1DA9920E" w14:textId="022FC5A2" w:rsidR="00B94366" w:rsidRDefault="00B94366" w:rsidP="00796DBC">
            <w:pPr>
              <w:pStyle w:val="Normal1"/>
              <w:numPr>
                <w:ilvl w:val="0"/>
                <w:numId w:val="13"/>
              </w:numPr>
              <w:ind w:left="360"/>
              <w:jc w:val="both"/>
              <w:rPr>
                <w:rFonts w:ascii="Arial" w:eastAsia="Arial" w:hAnsi="Arial" w:cs="Arial"/>
                <w:color w:val="000000" w:themeColor="text1"/>
                <w:sz w:val="22"/>
                <w:szCs w:val="22"/>
              </w:rPr>
            </w:pPr>
            <w:r w:rsidRPr="23599593">
              <w:rPr>
                <w:rFonts w:ascii="Arial" w:eastAsia="Arial" w:hAnsi="Arial" w:cs="Arial"/>
                <w:color w:val="000000" w:themeColor="text1"/>
                <w:sz w:val="22"/>
                <w:szCs w:val="22"/>
              </w:rPr>
              <w:t>P</w:t>
            </w:r>
            <w:r>
              <w:rPr>
                <w:rFonts w:ascii="Arial" w:eastAsia="Arial" w:hAnsi="Arial" w:cs="Arial"/>
                <w:color w:val="000000" w:themeColor="text1"/>
                <w:sz w:val="22"/>
                <w:szCs w:val="22"/>
              </w:rPr>
              <w:t>l</w:t>
            </w:r>
            <w:r w:rsidRPr="23599593">
              <w:rPr>
                <w:rFonts w:ascii="Arial" w:eastAsia="Arial" w:hAnsi="Arial" w:cs="Arial"/>
                <w:color w:val="000000" w:themeColor="text1"/>
                <w:sz w:val="22"/>
                <w:szCs w:val="22"/>
              </w:rPr>
              <w:t xml:space="preserve">ease detail what induction and other </w:t>
            </w:r>
            <w:r w:rsidR="00932483">
              <w:rPr>
                <w:rFonts w:ascii="Arial" w:eastAsia="Arial" w:hAnsi="Arial" w:cs="Arial"/>
                <w:color w:val="000000" w:themeColor="text1"/>
                <w:sz w:val="22"/>
                <w:szCs w:val="22"/>
              </w:rPr>
              <w:t xml:space="preserve">relevant </w:t>
            </w:r>
            <w:r w:rsidRPr="23599593">
              <w:rPr>
                <w:rFonts w:ascii="Arial" w:eastAsia="Arial" w:hAnsi="Arial" w:cs="Arial"/>
                <w:color w:val="000000" w:themeColor="text1"/>
                <w:sz w:val="22"/>
                <w:szCs w:val="22"/>
              </w:rPr>
              <w:t>training you provide.</w:t>
            </w:r>
          </w:p>
          <w:p w14:paraId="54CDCE4E" w14:textId="77777777" w:rsidR="00AF2FCF" w:rsidRDefault="00AF2FCF" w:rsidP="00044F2E">
            <w:pPr>
              <w:pStyle w:val="ListParagraph"/>
              <w:tabs>
                <w:tab w:val="left" w:pos="142"/>
              </w:tabs>
              <w:ind w:left="0"/>
              <w:rPr>
                <w:rFonts w:ascii="Arial" w:hAnsi="Arial" w:cs="Arial"/>
                <w:color w:val="FF0000"/>
              </w:rPr>
            </w:pPr>
          </w:p>
          <w:p w14:paraId="404B107B" w14:textId="568AB499" w:rsidR="00AF2FCF" w:rsidRPr="00C15DC6" w:rsidRDefault="00AF2FCF" w:rsidP="00044F2E">
            <w:pPr>
              <w:pStyle w:val="ListParagraph"/>
              <w:tabs>
                <w:tab w:val="left" w:pos="142"/>
              </w:tabs>
              <w:ind w:left="0"/>
              <w:rPr>
                <w:rFonts w:ascii="Arial" w:hAnsi="Arial" w:cs="Arial"/>
              </w:rPr>
            </w:pPr>
            <w:r>
              <w:rPr>
                <w:rFonts w:ascii="Arial" w:hAnsi="Arial" w:cs="Arial"/>
                <w:b/>
                <w:bCs/>
                <w:i/>
                <w:iCs/>
              </w:rPr>
              <w:t>(</w:t>
            </w:r>
            <w:r w:rsidRPr="00AF2FCF">
              <w:rPr>
                <w:rFonts w:ascii="Arial" w:hAnsi="Arial" w:cs="Arial"/>
                <w:b/>
                <w:bCs/>
                <w:i/>
                <w:iCs/>
              </w:rPr>
              <w:t>Maximum</w:t>
            </w:r>
            <w:r w:rsidR="009A3EA9">
              <w:rPr>
                <w:rFonts w:ascii="Arial" w:hAnsi="Arial" w:cs="Arial"/>
                <w:b/>
                <w:bCs/>
                <w:i/>
                <w:iCs/>
              </w:rPr>
              <w:t xml:space="preserve"> 3</w:t>
            </w:r>
            <w:r w:rsidRPr="00AF2FCF">
              <w:rPr>
                <w:rFonts w:ascii="Arial" w:hAnsi="Arial" w:cs="Arial"/>
                <w:b/>
                <w:bCs/>
                <w:i/>
                <w:iCs/>
              </w:rPr>
              <w:t xml:space="preserve"> side</w:t>
            </w:r>
            <w:r w:rsidR="009A3EA9">
              <w:rPr>
                <w:rFonts w:ascii="Arial" w:hAnsi="Arial" w:cs="Arial"/>
                <w:b/>
                <w:bCs/>
                <w:i/>
                <w:iCs/>
              </w:rPr>
              <w:t>s</w:t>
            </w:r>
            <w:r w:rsidRPr="00AF2FCF">
              <w:rPr>
                <w:rFonts w:ascii="Arial" w:hAnsi="Arial" w:cs="Arial"/>
                <w:b/>
                <w:bCs/>
                <w:i/>
                <w:iCs/>
              </w:rPr>
              <w:t xml:space="preserve"> of A4 page</w:t>
            </w:r>
            <w:r>
              <w:rPr>
                <w:rFonts w:ascii="Arial" w:hAnsi="Arial" w:cs="Arial"/>
                <w:b/>
                <w:bCs/>
                <w:i/>
                <w:iCs/>
              </w:rPr>
              <w:t xml:space="preserve">) – </w:t>
            </w:r>
            <w:r w:rsidR="00F609FB">
              <w:rPr>
                <w:rFonts w:ascii="Arial" w:hAnsi="Arial" w:cs="Arial"/>
                <w:b/>
                <w:bCs/>
                <w:i/>
                <w:iCs/>
              </w:rPr>
              <w:t>60</w:t>
            </w:r>
            <w:r>
              <w:rPr>
                <w:rFonts w:ascii="Arial" w:hAnsi="Arial" w:cs="Arial"/>
                <w:b/>
                <w:bCs/>
                <w:i/>
                <w:iCs/>
              </w:rPr>
              <w:t>% sub-weighting</w:t>
            </w:r>
          </w:p>
        </w:tc>
      </w:tr>
      <w:tr w:rsidR="00162AC3" w:rsidRPr="00C15DC6" w14:paraId="404B107F" w14:textId="77777777" w:rsidTr="00D32FFE">
        <w:trPr>
          <w:trHeight w:val="397"/>
        </w:trPr>
        <w:tc>
          <w:tcPr>
            <w:tcW w:w="992" w:type="dxa"/>
            <w:tcBorders>
              <w:top w:val="single" w:sz="4" w:space="0" w:color="FFFFFF" w:themeColor="background1"/>
            </w:tcBorders>
            <w:vAlign w:val="center"/>
          </w:tcPr>
          <w:p w14:paraId="404B107D" w14:textId="77777777" w:rsidR="00162AC3" w:rsidRPr="00C15DC6" w:rsidRDefault="00162AC3" w:rsidP="00044F2E">
            <w:pPr>
              <w:pStyle w:val="ListParagraph"/>
              <w:tabs>
                <w:tab w:val="left" w:pos="142"/>
              </w:tabs>
              <w:ind w:left="0"/>
              <w:jc w:val="center"/>
              <w:rPr>
                <w:rFonts w:ascii="Arial" w:hAnsi="Arial" w:cs="Arial"/>
              </w:rPr>
            </w:pPr>
          </w:p>
        </w:tc>
        <w:tc>
          <w:tcPr>
            <w:tcW w:w="9924" w:type="dxa"/>
            <w:vAlign w:val="center"/>
          </w:tcPr>
          <w:p w14:paraId="404B107E" w14:textId="77777777" w:rsidR="00162AC3" w:rsidRPr="00C15DC6" w:rsidRDefault="00162AC3" w:rsidP="00EE507A">
            <w:pPr>
              <w:pStyle w:val="ListParagraph"/>
              <w:tabs>
                <w:tab w:val="left" w:pos="142"/>
              </w:tabs>
              <w:ind w:left="0"/>
              <w:rPr>
                <w:rFonts w:ascii="Arial" w:hAnsi="Arial" w:cs="Arial"/>
                <w:i/>
              </w:rPr>
            </w:pPr>
            <w:r w:rsidRPr="00C15DC6">
              <w:rPr>
                <w:rFonts w:ascii="Arial" w:hAnsi="Arial" w:cs="Arial"/>
                <w:i/>
                <w:color w:val="A6A6A6" w:themeColor="background1" w:themeShade="A6"/>
              </w:rPr>
              <w:t>Response</w:t>
            </w:r>
          </w:p>
        </w:tc>
      </w:tr>
      <w:tr w:rsidR="00162AC3" w:rsidRPr="00C15DC6" w14:paraId="404B1082" w14:textId="77777777" w:rsidTr="00D32FFE">
        <w:trPr>
          <w:trHeight w:val="397"/>
        </w:trPr>
        <w:tc>
          <w:tcPr>
            <w:tcW w:w="992" w:type="dxa"/>
            <w:tcBorders>
              <w:bottom w:val="single" w:sz="4" w:space="0" w:color="FFFFFF" w:themeColor="background1"/>
            </w:tcBorders>
            <w:vAlign w:val="center"/>
          </w:tcPr>
          <w:p w14:paraId="404B1080" w14:textId="77777777" w:rsidR="00162AC3" w:rsidRPr="00C15DC6" w:rsidRDefault="00162AC3" w:rsidP="00162AC3">
            <w:pPr>
              <w:pStyle w:val="ListParagraph"/>
              <w:tabs>
                <w:tab w:val="left" w:pos="142"/>
              </w:tabs>
              <w:ind w:left="0"/>
              <w:jc w:val="center"/>
              <w:rPr>
                <w:rFonts w:ascii="Arial" w:hAnsi="Arial" w:cs="Arial"/>
              </w:rPr>
            </w:pPr>
            <w:r>
              <w:rPr>
                <w:rFonts w:ascii="Arial" w:hAnsi="Arial" w:cs="Arial"/>
              </w:rPr>
              <w:t>B2</w:t>
            </w:r>
          </w:p>
        </w:tc>
        <w:tc>
          <w:tcPr>
            <w:tcW w:w="9924" w:type="dxa"/>
            <w:vAlign w:val="center"/>
          </w:tcPr>
          <w:p w14:paraId="2C05E57F" w14:textId="56C1720B" w:rsidR="00D55D15" w:rsidRDefault="00D55D15" w:rsidP="00D55D15">
            <w:pPr>
              <w:pStyle w:val="ListParagraph"/>
              <w:tabs>
                <w:tab w:val="left" w:pos="142"/>
              </w:tabs>
              <w:ind w:left="0"/>
              <w:rPr>
                <w:rFonts w:ascii="Arial" w:hAnsi="Arial" w:cs="Arial"/>
              </w:rPr>
            </w:pPr>
            <w:r>
              <w:rPr>
                <w:rFonts w:ascii="Arial" w:hAnsi="Arial" w:cs="Arial"/>
              </w:rPr>
              <w:t>P</w:t>
            </w:r>
            <w:r w:rsidRPr="00932483">
              <w:rPr>
                <w:rFonts w:ascii="Arial" w:hAnsi="Arial" w:cs="Arial"/>
              </w:rPr>
              <w:t xml:space="preserve">lease </w:t>
            </w:r>
            <w:r>
              <w:rPr>
                <w:rFonts w:ascii="Arial" w:hAnsi="Arial" w:cs="Arial"/>
              </w:rPr>
              <w:t>explain how you will</w:t>
            </w:r>
            <w:r w:rsidRPr="00932483">
              <w:rPr>
                <w:rFonts w:ascii="Arial" w:hAnsi="Arial" w:cs="Arial"/>
              </w:rPr>
              <w:t>:</w:t>
            </w:r>
          </w:p>
          <w:p w14:paraId="7941F873" w14:textId="77777777" w:rsidR="00D55D15" w:rsidRDefault="00D55D15" w:rsidP="00D55D15">
            <w:pPr>
              <w:tabs>
                <w:tab w:val="left" w:pos="142"/>
              </w:tabs>
              <w:rPr>
                <w:rFonts w:ascii="Arial" w:hAnsi="Arial" w:cs="Arial"/>
                <w:color w:val="000000"/>
              </w:rPr>
            </w:pPr>
          </w:p>
          <w:p w14:paraId="5FDF97DE" w14:textId="25E827D8" w:rsidR="00D55D15" w:rsidRPr="006A3C18" w:rsidRDefault="006A3C18" w:rsidP="006A3C18">
            <w:pPr>
              <w:pStyle w:val="ListParagraph"/>
              <w:numPr>
                <w:ilvl w:val="0"/>
                <w:numId w:val="45"/>
              </w:numPr>
              <w:tabs>
                <w:tab w:val="left" w:pos="142"/>
              </w:tabs>
              <w:rPr>
                <w:rFonts w:ascii="Arial" w:hAnsi="Arial" w:cs="Arial"/>
                <w:color w:val="000000"/>
              </w:rPr>
            </w:pPr>
            <w:r>
              <w:rPr>
                <w:rFonts w:ascii="Arial" w:hAnsi="Arial" w:cs="Arial"/>
                <w:color w:val="000000"/>
              </w:rPr>
              <w:t xml:space="preserve">   </w:t>
            </w:r>
            <w:r w:rsidR="00D55D15" w:rsidRPr="006A3C18">
              <w:rPr>
                <w:rFonts w:ascii="Arial" w:hAnsi="Arial" w:cs="Arial"/>
                <w:color w:val="000000"/>
              </w:rPr>
              <w:t xml:space="preserve">Ensure </w:t>
            </w:r>
            <w:r w:rsidR="007B45CC" w:rsidRPr="006A3C18">
              <w:rPr>
                <w:rFonts w:ascii="Arial" w:hAnsi="Arial" w:cs="Arial"/>
                <w:color w:val="000000"/>
              </w:rPr>
              <w:t xml:space="preserve">that </w:t>
            </w:r>
            <w:r w:rsidR="00D55D15" w:rsidRPr="006A3C18">
              <w:rPr>
                <w:rFonts w:ascii="Arial" w:hAnsi="Arial" w:cs="Arial"/>
                <w:color w:val="000000"/>
              </w:rPr>
              <w:t>relevant members of staff have the specialist knowledge and training to be able to safely and competently operate and maintain the anaerobic waste processor and all other equipment.</w:t>
            </w:r>
          </w:p>
          <w:p w14:paraId="44055E59" w14:textId="77777777" w:rsidR="007B45CC" w:rsidRPr="007B45CC" w:rsidRDefault="007B45CC" w:rsidP="006A3C18">
            <w:pPr>
              <w:tabs>
                <w:tab w:val="left" w:pos="142"/>
              </w:tabs>
              <w:rPr>
                <w:rFonts w:ascii="Arial" w:hAnsi="Arial" w:cs="Arial"/>
                <w:color w:val="000000"/>
              </w:rPr>
            </w:pPr>
          </w:p>
          <w:p w14:paraId="1FD202C8" w14:textId="3EFE939B" w:rsidR="00D55D15" w:rsidRPr="006A3C18" w:rsidRDefault="006A3C18" w:rsidP="006A3C18">
            <w:pPr>
              <w:pStyle w:val="ListParagraph"/>
              <w:numPr>
                <w:ilvl w:val="0"/>
                <w:numId w:val="45"/>
              </w:numPr>
              <w:tabs>
                <w:tab w:val="left" w:pos="142"/>
              </w:tabs>
              <w:rPr>
                <w:rFonts w:ascii="Arial" w:hAnsi="Arial" w:cs="Arial"/>
              </w:rPr>
            </w:pPr>
            <w:r>
              <w:rPr>
                <w:rFonts w:ascii="Arial" w:hAnsi="Arial" w:cs="Arial"/>
              </w:rPr>
              <w:t xml:space="preserve">   </w:t>
            </w:r>
            <w:r w:rsidR="00D55D15" w:rsidRPr="006A3C18">
              <w:rPr>
                <w:rFonts w:ascii="Arial" w:hAnsi="Arial" w:cs="Arial"/>
              </w:rPr>
              <w:t xml:space="preserve">Ensure </w:t>
            </w:r>
            <w:r w:rsidR="004C04AE" w:rsidRPr="006A3C18">
              <w:rPr>
                <w:rFonts w:ascii="Arial" w:hAnsi="Arial" w:cs="Arial"/>
              </w:rPr>
              <w:t>that,</w:t>
            </w:r>
            <w:r w:rsidR="00D55D15" w:rsidRPr="006A3C18">
              <w:rPr>
                <w:rFonts w:ascii="Arial" w:hAnsi="Arial" w:cs="Arial"/>
              </w:rPr>
              <w:t xml:space="preserve"> when necessary, staff receive training to help them comply with any new regulations and/or legislation</w:t>
            </w:r>
            <w:r>
              <w:rPr>
                <w:rFonts w:ascii="Arial" w:hAnsi="Arial" w:cs="Arial"/>
              </w:rPr>
              <w:t xml:space="preserve"> affecting the delivery of this service.</w:t>
            </w:r>
          </w:p>
          <w:p w14:paraId="7456611C" w14:textId="77777777" w:rsidR="00932483" w:rsidRDefault="00932483" w:rsidP="006A3C18">
            <w:pPr>
              <w:pStyle w:val="ListParagraph"/>
              <w:tabs>
                <w:tab w:val="left" w:pos="142"/>
              </w:tabs>
              <w:ind w:left="0"/>
              <w:rPr>
                <w:rFonts w:ascii="Arial" w:hAnsi="Arial" w:cs="Arial"/>
                <w:color w:val="FF0000"/>
              </w:rPr>
            </w:pPr>
          </w:p>
          <w:p w14:paraId="42D25C5D" w14:textId="77777777" w:rsidR="00AF2FCF" w:rsidRDefault="00AF2FCF" w:rsidP="00EE507A">
            <w:pPr>
              <w:pStyle w:val="ListParagraph"/>
              <w:tabs>
                <w:tab w:val="left" w:pos="142"/>
              </w:tabs>
              <w:ind w:left="0"/>
              <w:rPr>
                <w:rFonts w:ascii="Arial" w:hAnsi="Arial" w:cs="Arial"/>
                <w:color w:val="FF0000"/>
              </w:rPr>
            </w:pPr>
          </w:p>
          <w:p w14:paraId="404B1081" w14:textId="35030375" w:rsidR="00AF2FCF" w:rsidRPr="00C15DC6" w:rsidRDefault="00AF2FCF" w:rsidP="00EE507A">
            <w:pPr>
              <w:pStyle w:val="ListParagraph"/>
              <w:tabs>
                <w:tab w:val="left" w:pos="142"/>
              </w:tabs>
              <w:ind w:left="0"/>
              <w:rPr>
                <w:rFonts w:ascii="Arial" w:hAnsi="Arial" w:cs="Arial"/>
              </w:rPr>
            </w:pPr>
            <w:r>
              <w:rPr>
                <w:rFonts w:ascii="Arial" w:hAnsi="Arial" w:cs="Arial"/>
                <w:b/>
                <w:bCs/>
                <w:i/>
                <w:iCs/>
              </w:rPr>
              <w:t>(</w:t>
            </w:r>
            <w:r w:rsidRPr="00AF2FCF">
              <w:rPr>
                <w:rFonts w:ascii="Arial" w:hAnsi="Arial" w:cs="Arial"/>
                <w:b/>
                <w:bCs/>
                <w:i/>
                <w:iCs/>
              </w:rPr>
              <w:t xml:space="preserve">Maximum </w:t>
            </w:r>
            <w:r w:rsidR="00D55D15">
              <w:rPr>
                <w:rFonts w:ascii="Arial" w:hAnsi="Arial" w:cs="Arial"/>
                <w:b/>
                <w:bCs/>
                <w:i/>
                <w:iCs/>
              </w:rPr>
              <w:t>2</w:t>
            </w:r>
            <w:r w:rsidRPr="00AF2FCF">
              <w:rPr>
                <w:rFonts w:ascii="Arial" w:hAnsi="Arial" w:cs="Arial"/>
                <w:b/>
                <w:bCs/>
                <w:i/>
                <w:iCs/>
              </w:rPr>
              <w:t xml:space="preserve"> side</w:t>
            </w:r>
            <w:r w:rsidR="00D55D15">
              <w:rPr>
                <w:rFonts w:ascii="Arial" w:hAnsi="Arial" w:cs="Arial"/>
                <w:b/>
                <w:bCs/>
                <w:i/>
                <w:iCs/>
              </w:rPr>
              <w:t>s</w:t>
            </w:r>
            <w:r w:rsidRPr="00AF2FCF">
              <w:rPr>
                <w:rFonts w:ascii="Arial" w:hAnsi="Arial" w:cs="Arial"/>
                <w:b/>
                <w:bCs/>
                <w:i/>
                <w:iCs/>
              </w:rPr>
              <w:t xml:space="preserve"> of A4 page</w:t>
            </w:r>
            <w:r>
              <w:rPr>
                <w:rFonts w:ascii="Arial" w:hAnsi="Arial" w:cs="Arial"/>
                <w:b/>
                <w:bCs/>
                <w:i/>
                <w:iCs/>
              </w:rPr>
              <w:t xml:space="preserve">) – </w:t>
            </w:r>
            <w:r w:rsidR="007B45CC">
              <w:rPr>
                <w:rFonts w:ascii="Arial" w:hAnsi="Arial" w:cs="Arial"/>
                <w:b/>
                <w:bCs/>
                <w:i/>
                <w:iCs/>
              </w:rPr>
              <w:t>4</w:t>
            </w:r>
            <w:r w:rsidR="00F609FB">
              <w:rPr>
                <w:rFonts w:ascii="Arial" w:hAnsi="Arial" w:cs="Arial"/>
                <w:b/>
                <w:bCs/>
                <w:i/>
                <w:iCs/>
              </w:rPr>
              <w:t>0</w:t>
            </w:r>
            <w:r>
              <w:rPr>
                <w:rFonts w:ascii="Arial" w:hAnsi="Arial" w:cs="Arial"/>
                <w:b/>
                <w:bCs/>
                <w:i/>
                <w:iCs/>
              </w:rPr>
              <w:t>% sub-weighting</w:t>
            </w:r>
          </w:p>
        </w:tc>
      </w:tr>
      <w:tr w:rsidR="00162AC3" w:rsidRPr="00C15DC6" w14:paraId="404B1085" w14:textId="77777777" w:rsidTr="00D32FFE">
        <w:trPr>
          <w:trHeight w:val="397"/>
        </w:trPr>
        <w:tc>
          <w:tcPr>
            <w:tcW w:w="992" w:type="dxa"/>
            <w:tcBorders>
              <w:top w:val="single" w:sz="4" w:space="0" w:color="FFFFFF" w:themeColor="background1"/>
            </w:tcBorders>
            <w:vAlign w:val="center"/>
          </w:tcPr>
          <w:p w14:paraId="404B1083" w14:textId="77777777" w:rsidR="00162AC3" w:rsidRPr="00C15DC6" w:rsidRDefault="00162AC3" w:rsidP="00162AC3">
            <w:pPr>
              <w:pStyle w:val="ListParagraph"/>
              <w:tabs>
                <w:tab w:val="left" w:pos="142"/>
              </w:tabs>
              <w:ind w:left="0"/>
              <w:jc w:val="center"/>
              <w:rPr>
                <w:rFonts w:ascii="Arial" w:hAnsi="Arial" w:cs="Arial"/>
              </w:rPr>
            </w:pPr>
          </w:p>
        </w:tc>
        <w:tc>
          <w:tcPr>
            <w:tcW w:w="9924" w:type="dxa"/>
            <w:vAlign w:val="center"/>
          </w:tcPr>
          <w:p w14:paraId="404B1084" w14:textId="77777777" w:rsidR="00162AC3" w:rsidRPr="00C15DC6" w:rsidRDefault="00162AC3" w:rsidP="00EE507A">
            <w:pPr>
              <w:pStyle w:val="ListParagraph"/>
              <w:tabs>
                <w:tab w:val="left" w:pos="142"/>
              </w:tabs>
              <w:ind w:left="0"/>
              <w:rPr>
                <w:rFonts w:ascii="Arial" w:hAnsi="Arial" w:cs="Arial"/>
                <w:i/>
              </w:rPr>
            </w:pPr>
            <w:r w:rsidRPr="00C15DC6">
              <w:rPr>
                <w:rFonts w:ascii="Arial" w:hAnsi="Arial" w:cs="Arial"/>
                <w:i/>
                <w:color w:val="A6A6A6" w:themeColor="background1" w:themeShade="A6"/>
              </w:rPr>
              <w:t>Response</w:t>
            </w:r>
          </w:p>
        </w:tc>
      </w:tr>
    </w:tbl>
    <w:p w14:paraId="0ACEB19B" w14:textId="77777777" w:rsidR="007B7172" w:rsidRDefault="007B7172"/>
    <w:tbl>
      <w:tblPr>
        <w:tblStyle w:val="TableGrid"/>
        <w:tblW w:w="10916" w:type="dxa"/>
        <w:tblInd w:w="-2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92"/>
        <w:gridCol w:w="9924"/>
      </w:tblGrid>
      <w:tr w:rsidR="00103F9F" w14:paraId="404B108E" w14:textId="77777777" w:rsidTr="00D32FFE">
        <w:trPr>
          <w:trHeight w:val="340"/>
        </w:trPr>
        <w:tc>
          <w:tcPr>
            <w:tcW w:w="992" w:type="dxa"/>
            <w:shd w:val="clear" w:color="auto" w:fill="EEECE1" w:themeFill="background2"/>
            <w:vAlign w:val="center"/>
          </w:tcPr>
          <w:p w14:paraId="404B108C" w14:textId="77777777" w:rsidR="00103F9F" w:rsidRDefault="00103F9F" w:rsidP="00044F2E">
            <w:pPr>
              <w:pStyle w:val="ListParagraph"/>
              <w:tabs>
                <w:tab w:val="left" w:pos="142"/>
              </w:tabs>
              <w:ind w:left="0"/>
              <w:jc w:val="center"/>
              <w:rPr>
                <w:rFonts w:ascii="Arial" w:hAnsi="Arial" w:cs="Arial"/>
                <w:b/>
              </w:rPr>
            </w:pPr>
            <w:r>
              <w:rPr>
                <w:rFonts w:ascii="Arial" w:hAnsi="Arial" w:cs="Arial"/>
                <w:b/>
              </w:rPr>
              <w:t>C</w:t>
            </w:r>
          </w:p>
        </w:tc>
        <w:tc>
          <w:tcPr>
            <w:tcW w:w="9924" w:type="dxa"/>
            <w:shd w:val="clear" w:color="auto" w:fill="EEECE1" w:themeFill="background2"/>
            <w:vAlign w:val="center"/>
          </w:tcPr>
          <w:p w14:paraId="404B108D" w14:textId="00723ABC" w:rsidR="00103F9F" w:rsidRDefault="00E67707" w:rsidP="00044F2E">
            <w:pPr>
              <w:pStyle w:val="ListParagraph"/>
              <w:tabs>
                <w:tab w:val="left" w:pos="142"/>
              </w:tabs>
              <w:ind w:left="0"/>
              <w:rPr>
                <w:rFonts w:ascii="Arial" w:hAnsi="Arial" w:cs="Arial"/>
                <w:b/>
              </w:rPr>
            </w:pPr>
            <w:r w:rsidRPr="007B45CC">
              <w:rPr>
                <w:rFonts w:ascii="Arial" w:hAnsi="Arial" w:cs="Arial"/>
                <w:b/>
              </w:rPr>
              <w:t>Criteria C</w:t>
            </w:r>
            <w:r w:rsidR="009A3EA9" w:rsidRPr="007B45CC">
              <w:rPr>
                <w:rFonts w:ascii="Arial" w:hAnsi="Arial" w:cs="Arial"/>
                <w:b/>
              </w:rPr>
              <w:t xml:space="preserve"> – Organisational Resources and Capacity</w:t>
            </w:r>
            <w:r w:rsidR="00103F9F" w:rsidRPr="007B45CC">
              <w:rPr>
                <w:rFonts w:ascii="Arial" w:hAnsi="Arial" w:cs="Arial"/>
                <w:i/>
              </w:rPr>
              <w:t>(</w:t>
            </w:r>
            <w:r w:rsidR="00D55D15" w:rsidRPr="007B45CC">
              <w:rPr>
                <w:rFonts w:ascii="Arial" w:hAnsi="Arial" w:cs="Arial"/>
                <w:i/>
              </w:rPr>
              <w:t>10</w:t>
            </w:r>
            <w:r w:rsidR="00103F9F" w:rsidRPr="007B45CC">
              <w:rPr>
                <w:rFonts w:ascii="Arial" w:hAnsi="Arial" w:cs="Arial"/>
                <w:i/>
              </w:rPr>
              <w:t>% Weighting)</w:t>
            </w:r>
          </w:p>
        </w:tc>
      </w:tr>
      <w:tr w:rsidR="00103F9F" w:rsidRPr="00C15DC6" w14:paraId="404B1091" w14:textId="77777777" w:rsidTr="00D32FFE">
        <w:trPr>
          <w:trHeight w:val="397"/>
        </w:trPr>
        <w:tc>
          <w:tcPr>
            <w:tcW w:w="992" w:type="dxa"/>
            <w:tcBorders>
              <w:bottom w:val="single" w:sz="4" w:space="0" w:color="FFFFFF" w:themeColor="background1"/>
            </w:tcBorders>
            <w:vAlign w:val="center"/>
          </w:tcPr>
          <w:p w14:paraId="404B108F" w14:textId="77777777" w:rsidR="00103F9F" w:rsidRPr="00C15DC6" w:rsidRDefault="00103F9F" w:rsidP="00162AC3">
            <w:pPr>
              <w:pStyle w:val="ListParagraph"/>
              <w:tabs>
                <w:tab w:val="left" w:pos="142"/>
              </w:tabs>
              <w:ind w:left="0"/>
              <w:jc w:val="center"/>
              <w:rPr>
                <w:rFonts w:ascii="Arial" w:hAnsi="Arial" w:cs="Arial"/>
              </w:rPr>
            </w:pPr>
            <w:r>
              <w:rPr>
                <w:rFonts w:ascii="Arial" w:hAnsi="Arial" w:cs="Arial"/>
              </w:rPr>
              <w:t>C1</w:t>
            </w:r>
          </w:p>
        </w:tc>
        <w:tc>
          <w:tcPr>
            <w:tcW w:w="9924" w:type="dxa"/>
            <w:vAlign w:val="center"/>
          </w:tcPr>
          <w:p w14:paraId="23648F65" w14:textId="77777777" w:rsidR="00D55D15" w:rsidRPr="00522D50" w:rsidRDefault="00D55D15" w:rsidP="00D55D15">
            <w:pPr>
              <w:pStyle w:val="ListParagraph"/>
              <w:tabs>
                <w:tab w:val="left" w:pos="142"/>
              </w:tabs>
              <w:ind w:left="0"/>
              <w:rPr>
                <w:rFonts w:ascii="Arial" w:hAnsi="Arial" w:cs="Arial"/>
              </w:rPr>
            </w:pPr>
            <w:r w:rsidRPr="00522D50">
              <w:rPr>
                <w:rFonts w:ascii="Arial" w:hAnsi="Arial" w:cs="Arial"/>
              </w:rPr>
              <w:t>Please set out the resources and organisational capacity you will have available to be able to successfully deliver this procurement as set out in the requirements section of the specification. Please include the CVs of key members of staff who will be leading on this project.</w:t>
            </w:r>
          </w:p>
          <w:p w14:paraId="0DAC3B1D" w14:textId="77777777" w:rsidR="00D55D15" w:rsidRDefault="00D55D15" w:rsidP="00EE507A">
            <w:pPr>
              <w:pStyle w:val="ListParagraph"/>
              <w:tabs>
                <w:tab w:val="left" w:pos="142"/>
              </w:tabs>
              <w:ind w:left="0"/>
              <w:rPr>
                <w:rFonts w:ascii="Arial" w:hAnsi="Arial" w:cs="Arial"/>
                <w:b/>
                <w:bCs/>
                <w:i/>
                <w:iCs/>
              </w:rPr>
            </w:pPr>
          </w:p>
          <w:p w14:paraId="404B1090" w14:textId="473CD3BC" w:rsidR="00AF2FCF" w:rsidRPr="00C15DC6" w:rsidRDefault="00AF2FCF" w:rsidP="00EE507A">
            <w:pPr>
              <w:pStyle w:val="ListParagraph"/>
              <w:tabs>
                <w:tab w:val="left" w:pos="142"/>
              </w:tabs>
              <w:ind w:left="0"/>
              <w:rPr>
                <w:rFonts w:ascii="Arial" w:hAnsi="Arial" w:cs="Arial"/>
              </w:rPr>
            </w:pPr>
            <w:r>
              <w:rPr>
                <w:rFonts w:ascii="Arial" w:hAnsi="Arial" w:cs="Arial"/>
                <w:b/>
                <w:bCs/>
                <w:i/>
                <w:iCs/>
              </w:rPr>
              <w:t>(</w:t>
            </w:r>
            <w:r w:rsidRPr="00AF2FCF">
              <w:rPr>
                <w:rFonts w:ascii="Arial" w:hAnsi="Arial" w:cs="Arial"/>
                <w:b/>
                <w:bCs/>
                <w:i/>
                <w:iCs/>
              </w:rPr>
              <w:t xml:space="preserve">Maximum </w:t>
            </w:r>
            <w:r w:rsidR="007B45CC">
              <w:rPr>
                <w:rFonts w:ascii="Arial" w:hAnsi="Arial" w:cs="Arial"/>
                <w:b/>
                <w:bCs/>
                <w:i/>
                <w:iCs/>
              </w:rPr>
              <w:t>2</w:t>
            </w:r>
            <w:r w:rsidR="00D55D15">
              <w:rPr>
                <w:rFonts w:ascii="Arial" w:hAnsi="Arial" w:cs="Arial"/>
                <w:b/>
                <w:bCs/>
                <w:i/>
                <w:iCs/>
              </w:rPr>
              <w:t xml:space="preserve"> </w:t>
            </w:r>
            <w:r w:rsidRPr="00AF2FCF">
              <w:rPr>
                <w:rFonts w:ascii="Arial" w:hAnsi="Arial" w:cs="Arial"/>
                <w:b/>
                <w:bCs/>
                <w:i/>
                <w:iCs/>
              </w:rPr>
              <w:t>side</w:t>
            </w:r>
            <w:r w:rsidR="00D55D15">
              <w:rPr>
                <w:rFonts w:ascii="Arial" w:hAnsi="Arial" w:cs="Arial"/>
                <w:b/>
                <w:bCs/>
                <w:i/>
                <w:iCs/>
              </w:rPr>
              <w:t>s</w:t>
            </w:r>
            <w:r w:rsidRPr="00AF2FCF">
              <w:rPr>
                <w:rFonts w:ascii="Arial" w:hAnsi="Arial" w:cs="Arial"/>
                <w:b/>
                <w:bCs/>
                <w:i/>
                <w:iCs/>
              </w:rPr>
              <w:t xml:space="preserve"> of A4 page</w:t>
            </w:r>
            <w:r w:rsidR="00D32FFE">
              <w:rPr>
                <w:rFonts w:ascii="Arial" w:hAnsi="Arial" w:cs="Arial"/>
                <w:b/>
                <w:bCs/>
                <w:i/>
                <w:iCs/>
              </w:rPr>
              <w:t xml:space="preserve"> + maximum 4 attachments</w:t>
            </w:r>
            <w:r>
              <w:rPr>
                <w:rFonts w:ascii="Arial" w:hAnsi="Arial" w:cs="Arial"/>
                <w:b/>
                <w:bCs/>
                <w:i/>
                <w:iCs/>
              </w:rPr>
              <w:t xml:space="preserve">) – </w:t>
            </w:r>
            <w:r w:rsidR="00D55D15">
              <w:rPr>
                <w:rFonts w:ascii="Arial" w:hAnsi="Arial" w:cs="Arial"/>
                <w:b/>
                <w:bCs/>
                <w:i/>
                <w:iCs/>
              </w:rPr>
              <w:t>100</w:t>
            </w:r>
            <w:r>
              <w:rPr>
                <w:rFonts w:ascii="Arial" w:hAnsi="Arial" w:cs="Arial"/>
                <w:b/>
                <w:bCs/>
                <w:i/>
                <w:iCs/>
              </w:rPr>
              <w:t>% sub-weighting</w:t>
            </w:r>
          </w:p>
        </w:tc>
      </w:tr>
      <w:tr w:rsidR="00103F9F" w:rsidRPr="00C15DC6" w14:paraId="404B1094" w14:textId="77777777" w:rsidTr="00D32FFE">
        <w:trPr>
          <w:trHeight w:val="397"/>
        </w:trPr>
        <w:tc>
          <w:tcPr>
            <w:tcW w:w="992" w:type="dxa"/>
            <w:tcBorders>
              <w:top w:val="single" w:sz="4" w:space="0" w:color="FFFFFF" w:themeColor="background1"/>
              <w:bottom w:val="single" w:sz="4" w:space="0" w:color="BFBFBF" w:themeColor="background1" w:themeShade="BF"/>
            </w:tcBorders>
            <w:vAlign w:val="center"/>
          </w:tcPr>
          <w:p w14:paraId="404B1092" w14:textId="77777777" w:rsidR="00103F9F" w:rsidRPr="00C15DC6" w:rsidRDefault="00103F9F" w:rsidP="00EE507A">
            <w:pPr>
              <w:pStyle w:val="ListParagraph"/>
              <w:tabs>
                <w:tab w:val="left" w:pos="142"/>
              </w:tabs>
              <w:ind w:left="0"/>
              <w:jc w:val="center"/>
              <w:rPr>
                <w:rFonts w:ascii="Arial" w:hAnsi="Arial" w:cs="Arial"/>
              </w:rPr>
            </w:pPr>
          </w:p>
        </w:tc>
        <w:tc>
          <w:tcPr>
            <w:tcW w:w="9924" w:type="dxa"/>
            <w:vAlign w:val="center"/>
          </w:tcPr>
          <w:p w14:paraId="404B1093" w14:textId="77777777" w:rsidR="00103F9F" w:rsidRPr="00C15DC6" w:rsidRDefault="00103F9F" w:rsidP="00EE507A">
            <w:pPr>
              <w:pStyle w:val="ListParagraph"/>
              <w:tabs>
                <w:tab w:val="left" w:pos="142"/>
              </w:tabs>
              <w:ind w:left="0"/>
              <w:rPr>
                <w:rFonts w:ascii="Arial" w:hAnsi="Arial" w:cs="Arial"/>
                <w:i/>
              </w:rPr>
            </w:pPr>
            <w:r w:rsidRPr="00C15DC6">
              <w:rPr>
                <w:rFonts w:ascii="Arial" w:hAnsi="Arial" w:cs="Arial"/>
                <w:i/>
                <w:color w:val="A6A6A6" w:themeColor="background1" w:themeShade="A6"/>
              </w:rPr>
              <w:t>Response</w:t>
            </w:r>
          </w:p>
        </w:tc>
      </w:tr>
    </w:tbl>
    <w:p w14:paraId="3280EF50" w14:textId="77777777" w:rsidR="002472BC" w:rsidRDefault="002472BC">
      <w:pPr>
        <w:rPr>
          <w:rFonts w:ascii="Arial" w:hAnsi="Arial" w:cs="Arial"/>
          <w:b/>
          <w:sz w:val="26"/>
          <w:szCs w:val="26"/>
        </w:rPr>
      </w:pPr>
    </w:p>
    <w:p w14:paraId="1321ECF4" w14:textId="77777777" w:rsidR="00F609FB" w:rsidRDefault="00F609FB">
      <w:pPr>
        <w:rPr>
          <w:rFonts w:ascii="Arial" w:hAnsi="Arial" w:cs="Arial"/>
          <w:b/>
          <w:sz w:val="26"/>
          <w:szCs w:val="26"/>
        </w:rPr>
      </w:pPr>
    </w:p>
    <w:p w14:paraId="404B10AA" w14:textId="56660AB3" w:rsidR="0067386F" w:rsidRPr="005D79F7" w:rsidRDefault="0067386F" w:rsidP="00396AD6">
      <w:pPr>
        <w:pStyle w:val="ListParagraph"/>
        <w:numPr>
          <w:ilvl w:val="0"/>
          <w:numId w:val="46"/>
        </w:numPr>
        <w:tabs>
          <w:tab w:val="left" w:pos="142"/>
        </w:tabs>
        <w:spacing w:after="0"/>
        <w:ind w:left="426"/>
        <w:jc w:val="both"/>
        <w:rPr>
          <w:rFonts w:ascii="Arial" w:hAnsi="Arial" w:cs="Arial"/>
          <w:b/>
          <w:sz w:val="24"/>
        </w:rPr>
      </w:pPr>
      <w:r w:rsidRPr="005D79F7">
        <w:rPr>
          <w:rFonts w:ascii="Arial" w:hAnsi="Arial" w:cs="Arial"/>
          <w:b/>
          <w:sz w:val="24"/>
        </w:rPr>
        <w:t xml:space="preserve">STAGE </w:t>
      </w:r>
      <w:r w:rsidR="00A67061" w:rsidRPr="005D79F7">
        <w:rPr>
          <w:rFonts w:ascii="Arial" w:hAnsi="Arial" w:cs="Arial"/>
          <w:b/>
          <w:sz w:val="24"/>
        </w:rPr>
        <w:t>4</w:t>
      </w:r>
      <w:r w:rsidR="00BA1C8B" w:rsidRPr="005D79F7">
        <w:rPr>
          <w:rFonts w:ascii="Arial" w:hAnsi="Arial" w:cs="Arial"/>
          <w:b/>
          <w:sz w:val="24"/>
        </w:rPr>
        <w:t xml:space="preserve"> – PRICE</w:t>
      </w:r>
      <w:r w:rsidR="00F13829" w:rsidRPr="005D79F7">
        <w:rPr>
          <w:rFonts w:ascii="Arial" w:hAnsi="Arial" w:cs="Arial"/>
          <w:b/>
          <w:sz w:val="24"/>
        </w:rPr>
        <w:tab/>
        <w:t>(</w:t>
      </w:r>
      <w:r w:rsidR="004C04AE">
        <w:rPr>
          <w:rFonts w:ascii="Arial" w:hAnsi="Arial" w:cs="Arial"/>
          <w:b/>
          <w:sz w:val="24"/>
        </w:rPr>
        <w:t>30</w:t>
      </w:r>
      <w:r w:rsidR="00F13829" w:rsidRPr="005D79F7">
        <w:rPr>
          <w:rFonts w:ascii="Arial" w:hAnsi="Arial" w:cs="Arial"/>
          <w:b/>
          <w:sz w:val="24"/>
        </w:rPr>
        <w:t>% WEIGHTING)</w:t>
      </w:r>
    </w:p>
    <w:p w14:paraId="404B10AB" w14:textId="77777777" w:rsidR="0067386F" w:rsidRPr="00DF4E4A" w:rsidRDefault="0067386F" w:rsidP="0067386F">
      <w:pPr>
        <w:tabs>
          <w:tab w:val="left" w:pos="142"/>
        </w:tabs>
        <w:spacing w:after="0"/>
        <w:jc w:val="both"/>
        <w:rPr>
          <w:rFonts w:ascii="Arial" w:hAnsi="Arial" w:cs="Arial"/>
          <w:b/>
        </w:rPr>
      </w:pPr>
    </w:p>
    <w:p w14:paraId="404B10AC" w14:textId="3B614EBD" w:rsidR="00916E19" w:rsidRDefault="00F6041C" w:rsidP="0062693E">
      <w:pPr>
        <w:tabs>
          <w:tab w:val="left" w:pos="426"/>
        </w:tabs>
        <w:spacing w:after="0"/>
        <w:jc w:val="both"/>
        <w:rPr>
          <w:rFonts w:ascii="Arial" w:hAnsi="Arial" w:cs="Arial"/>
          <w:b/>
        </w:rPr>
      </w:pPr>
      <w:r>
        <w:rPr>
          <w:rFonts w:ascii="Arial" w:hAnsi="Arial" w:cs="Arial"/>
          <w:b/>
        </w:rPr>
        <w:t>8</w:t>
      </w:r>
      <w:r w:rsidR="0067386F" w:rsidRPr="00DF4E4A">
        <w:rPr>
          <w:rFonts w:ascii="Arial" w:hAnsi="Arial" w:cs="Arial"/>
          <w:b/>
        </w:rPr>
        <w:t>.1</w:t>
      </w:r>
      <w:r w:rsidR="0067386F" w:rsidRPr="00DF4E4A">
        <w:rPr>
          <w:rFonts w:ascii="Arial" w:hAnsi="Arial" w:cs="Arial"/>
          <w:b/>
        </w:rPr>
        <w:tab/>
      </w:r>
      <w:r w:rsidR="0067386F" w:rsidRPr="00DF4E4A">
        <w:rPr>
          <w:rFonts w:ascii="Arial" w:hAnsi="Arial" w:cs="Arial"/>
        </w:rPr>
        <w:t xml:space="preserve">Please complete the pricing schedule </w:t>
      </w:r>
      <w:r w:rsidR="00B507B2">
        <w:rPr>
          <w:rFonts w:ascii="Arial" w:hAnsi="Arial" w:cs="Arial"/>
        </w:rPr>
        <w:t xml:space="preserve">included as </w:t>
      </w:r>
      <w:r w:rsidR="00B507B2" w:rsidRPr="00B507B2">
        <w:rPr>
          <w:rFonts w:ascii="Arial" w:hAnsi="Arial" w:cs="Arial"/>
          <w:b/>
          <w:bCs/>
        </w:rPr>
        <w:t>Appendix 1</w:t>
      </w:r>
      <w:r w:rsidR="00225A06">
        <w:rPr>
          <w:rFonts w:ascii="Arial" w:hAnsi="Arial" w:cs="Arial"/>
          <w:b/>
        </w:rPr>
        <w:t>, save</w:t>
      </w:r>
      <w:r w:rsidR="009D5306">
        <w:rPr>
          <w:rFonts w:ascii="Arial" w:hAnsi="Arial" w:cs="Arial"/>
          <w:b/>
        </w:rPr>
        <w:t xml:space="preserve">, </w:t>
      </w:r>
      <w:r w:rsidR="00225A06">
        <w:rPr>
          <w:rFonts w:ascii="Arial" w:hAnsi="Arial" w:cs="Arial"/>
          <w:b/>
        </w:rPr>
        <w:t>and return separately.</w:t>
      </w:r>
    </w:p>
    <w:p w14:paraId="1104DB58" w14:textId="77777777" w:rsidR="002472BC" w:rsidRDefault="002472BC" w:rsidP="0062693E">
      <w:pPr>
        <w:tabs>
          <w:tab w:val="left" w:pos="426"/>
        </w:tabs>
        <w:spacing w:after="0"/>
        <w:jc w:val="both"/>
        <w:rPr>
          <w:rFonts w:ascii="Arial" w:hAnsi="Arial" w:cs="Arial"/>
          <w:b/>
        </w:rPr>
      </w:pPr>
    </w:p>
    <w:p w14:paraId="404B10B0" w14:textId="1445DE4B" w:rsidR="00916E19" w:rsidRPr="00DF4E4A" w:rsidRDefault="00F6041C" w:rsidP="00DC7202">
      <w:pPr>
        <w:tabs>
          <w:tab w:val="left" w:pos="142"/>
          <w:tab w:val="left" w:pos="284"/>
          <w:tab w:val="left" w:pos="426"/>
        </w:tabs>
        <w:spacing w:after="0"/>
        <w:ind w:left="426" w:hanging="426"/>
        <w:jc w:val="both"/>
        <w:rPr>
          <w:rFonts w:ascii="Arial" w:hAnsi="Arial" w:cs="Arial"/>
        </w:rPr>
      </w:pPr>
      <w:r>
        <w:rPr>
          <w:rFonts w:ascii="Arial" w:hAnsi="Arial" w:cs="Arial"/>
          <w:b/>
        </w:rPr>
        <w:t>8</w:t>
      </w:r>
      <w:r w:rsidR="0067386F" w:rsidRPr="00DF4E4A">
        <w:rPr>
          <w:rFonts w:ascii="Arial" w:hAnsi="Arial" w:cs="Arial"/>
          <w:b/>
        </w:rPr>
        <w:t>.2</w:t>
      </w:r>
      <w:r w:rsidR="0067386F" w:rsidRPr="00DF4E4A">
        <w:rPr>
          <w:rFonts w:ascii="Arial" w:hAnsi="Arial" w:cs="Arial"/>
          <w:b/>
        </w:rPr>
        <w:tab/>
      </w:r>
      <w:r w:rsidR="0067386F" w:rsidRPr="00DF4E4A">
        <w:rPr>
          <w:rFonts w:ascii="Arial" w:hAnsi="Arial" w:cs="Arial"/>
        </w:rPr>
        <w:t>All prices shall be in all cases exclusive of Value Added Tax, which wil</w:t>
      </w:r>
      <w:r w:rsidR="002D0BE3">
        <w:rPr>
          <w:rFonts w:ascii="Arial" w:hAnsi="Arial" w:cs="Arial"/>
        </w:rPr>
        <w:t>l be applied in accordance with</w:t>
      </w:r>
      <w:r w:rsidR="00DC7202">
        <w:rPr>
          <w:rFonts w:ascii="Arial" w:hAnsi="Arial" w:cs="Arial"/>
        </w:rPr>
        <w:t xml:space="preserve"> </w:t>
      </w:r>
      <w:r w:rsidR="0067386F" w:rsidRPr="00DF4E4A">
        <w:rPr>
          <w:rFonts w:ascii="Arial" w:hAnsi="Arial" w:cs="Arial"/>
        </w:rPr>
        <w:t>legislation.</w:t>
      </w:r>
    </w:p>
    <w:p w14:paraId="404B10B1" w14:textId="77777777" w:rsidR="0067386F" w:rsidRPr="00DF4E4A" w:rsidRDefault="0067386F" w:rsidP="0062693E">
      <w:pPr>
        <w:tabs>
          <w:tab w:val="left" w:pos="142"/>
        </w:tabs>
        <w:spacing w:after="0"/>
        <w:jc w:val="both"/>
        <w:rPr>
          <w:rFonts w:ascii="Arial" w:hAnsi="Arial" w:cs="Arial"/>
          <w:b/>
        </w:rPr>
      </w:pPr>
    </w:p>
    <w:p w14:paraId="404B10B2" w14:textId="6319A302" w:rsidR="0067386F" w:rsidRPr="00F6041C" w:rsidRDefault="005D79F7" w:rsidP="00F6041C">
      <w:pPr>
        <w:tabs>
          <w:tab w:val="left" w:pos="142"/>
          <w:tab w:val="left" w:pos="284"/>
          <w:tab w:val="left" w:pos="426"/>
        </w:tabs>
        <w:spacing w:after="0"/>
        <w:ind w:left="426" w:hanging="426"/>
        <w:jc w:val="both"/>
        <w:rPr>
          <w:rFonts w:ascii="Arial" w:hAnsi="Arial" w:cs="Arial"/>
        </w:rPr>
      </w:pPr>
      <w:r w:rsidRPr="005D79F7">
        <w:rPr>
          <w:rFonts w:ascii="Arial" w:hAnsi="Arial" w:cs="Arial"/>
          <w:b/>
          <w:bCs/>
        </w:rPr>
        <w:t>8.3</w:t>
      </w:r>
      <w:r>
        <w:rPr>
          <w:rFonts w:ascii="Arial" w:hAnsi="Arial" w:cs="Arial"/>
        </w:rPr>
        <w:t xml:space="preserve"> </w:t>
      </w:r>
      <w:r w:rsidR="0067386F" w:rsidRPr="00F6041C">
        <w:rPr>
          <w:rFonts w:ascii="Arial" w:hAnsi="Arial" w:cs="Arial"/>
        </w:rPr>
        <w:t xml:space="preserve">The price(s) are deemed to be inclusive of all costs and expenses incurred in providing </w:t>
      </w:r>
      <w:r w:rsidR="00916E19" w:rsidRPr="00F6041C">
        <w:rPr>
          <w:rFonts w:ascii="Arial" w:hAnsi="Arial" w:cs="Arial"/>
        </w:rPr>
        <w:t xml:space="preserve">the </w:t>
      </w:r>
      <w:r w:rsidR="0067386F" w:rsidRPr="00F6041C">
        <w:rPr>
          <w:rFonts w:ascii="Arial" w:hAnsi="Arial" w:cs="Arial"/>
        </w:rPr>
        <w:t>product or service. No costs, other than those detailed will be allowed.</w:t>
      </w:r>
    </w:p>
    <w:p w14:paraId="404B10B3" w14:textId="77777777" w:rsidR="00DF4E4A" w:rsidRDefault="00DF4E4A" w:rsidP="00DF4E4A">
      <w:pPr>
        <w:tabs>
          <w:tab w:val="left" w:pos="142"/>
        </w:tabs>
        <w:spacing w:after="0"/>
        <w:jc w:val="both"/>
        <w:rPr>
          <w:rFonts w:ascii="Arial" w:hAnsi="Arial" w:cs="Arial"/>
        </w:rPr>
      </w:pPr>
    </w:p>
    <w:p w14:paraId="404B10B4" w14:textId="77777777" w:rsidR="00681510" w:rsidRDefault="00681510" w:rsidP="0062693E">
      <w:pPr>
        <w:spacing w:after="0"/>
        <w:rPr>
          <w:rFonts w:ascii="Arial" w:hAnsi="Arial" w:cs="Arial"/>
          <w:b/>
          <w:sz w:val="26"/>
          <w:szCs w:val="26"/>
        </w:rPr>
      </w:pPr>
    </w:p>
    <w:p w14:paraId="72B09C43" w14:textId="77777777" w:rsidR="00F609FB" w:rsidRDefault="00F609FB" w:rsidP="0062693E">
      <w:pPr>
        <w:spacing w:after="0"/>
        <w:rPr>
          <w:rFonts w:ascii="Arial" w:hAnsi="Arial" w:cs="Arial"/>
          <w:b/>
          <w:sz w:val="26"/>
          <w:szCs w:val="26"/>
        </w:rPr>
      </w:pPr>
    </w:p>
    <w:p w14:paraId="3287DC2C" w14:textId="77777777" w:rsidR="00F609FB" w:rsidRDefault="00F609FB" w:rsidP="0062693E">
      <w:pPr>
        <w:spacing w:after="0"/>
        <w:rPr>
          <w:rFonts w:ascii="Arial" w:hAnsi="Arial" w:cs="Arial"/>
          <w:b/>
          <w:sz w:val="26"/>
          <w:szCs w:val="26"/>
        </w:rPr>
      </w:pPr>
    </w:p>
    <w:p w14:paraId="6FB8D4BD" w14:textId="77777777" w:rsidR="00F609FB" w:rsidRDefault="00F609FB" w:rsidP="0062693E">
      <w:pPr>
        <w:spacing w:after="0"/>
        <w:rPr>
          <w:rFonts w:ascii="Arial" w:hAnsi="Arial" w:cs="Arial"/>
          <w:b/>
          <w:sz w:val="26"/>
          <w:szCs w:val="26"/>
        </w:rPr>
      </w:pPr>
    </w:p>
    <w:p w14:paraId="404B10B7" w14:textId="21A49871" w:rsidR="0062693E" w:rsidRPr="005D79F7" w:rsidRDefault="0062693E" w:rsidP="00396AD6">
      <w:pPr>
        <w:pStyle w:val="ListParagraph"/>
        <w:numPr>
          <w:ilvl w:val="0"/>
          <w:numId w:val="46"/>
        </w:numPr>
        <w:tabs>
          <w:tab w:val="left" w:pos="142"/>
        </w:tabs>
        <w:spacing w:after="0"/>
        <w:ind w:left="426"/>
        <w:jc w:val="both"/>
        <w:rPr>
          <w:rFonts w:ascii="Arial" w:hAnsi="Arial" w:cs="Arial"/>
          <w:b/>
          <w:sz w:val="26"/>
          <w:szCs w:val="26"/>
        </w:rPr>
      </w:pPr>
      <w:r w:rsidRPr="005D79F7">
        <w:rPr>
          <w:rFonts w:ascii="Arial" w:hAnsi="Arial" w:cs="Arial"/>
          <w:b/>
          <w:sz w:val="24"/>
        </w:rPr>
        <w:t>FURTHER</w:t>
      </w:r>
      <w:r w:rsidRPr="005D79F7">
        <w:rPr>
          <w:rFonts w:ascii="Arial" w:hAnsi="Arial" w:cs="Arial"/>
          <w:b/>
          <w:sz w:val="26"/>
          <w:szCs w:val="26"/>
        </w:rPr>
        <w:t xml:space="preserve"> </w:t>
      </w:r>
      <w:r w:rsidRPr="005D79F7">
        <w:rPr>
          <w:rFonts w:ascii="Arial" w:hAnsi="Arial" w:cs="Arial"/>
          <w:b/>
          <w:sz w:val="24"/>
        </w:rPr>
        <w:t>INFORMATION</w:t>
      </w:r>
    </w:p>
    <w:p w14:paraId="404B10B8" w14:textId="77777777" w:rsidR="0062693E" w:rsidRDefault="0062693E" w:rsidP="00DF4E4A">
      <w:pPr>
        <w:tabs>
          <w:tab w:val="left" w:pos="142"/>
        </w:tabs>
        <w:spacing w:after="0"/>
        <w:jc w:val="both"/>
        <w:rPr>
          <w:rFonts w:ascii="Arial" w:hAnsi="Arial" w:cs="Arial"/>
        </w:rPr>
      </w:pPr>
    </w:p>
    <w:p w14:paraId="404B10B9" w14:textId="77777777" w:rsidR="00916E19" w:rsidRPr="0062693E" w:rsidRDefault="00916E19" w:rsidP="0067386F">
      <w:pPr>
        <w:tabs>
          <w:tab w:val="left" w:pos="142"/>
        </w:tabs>
        <w:spacing w:after="0"/>
        <w:jc w:val="both"/>
        <w:rPr>
          <w:rFonts w:ascii="Arial" w:hAnsi="Arial" w:cs="Arial"/>
          <w:b/>
          <w:i/>
          <w:sz w:val="24"/>
        </w:rPr>
      </w:pPr>
      <w:r w:rsidRPr="0062693E">
        <w:rPr>
          <w:rFonts w:ascii="Arial" w:hAnsi="Arial" w:cs="Arial"/>
          <w:b/>
          <w:i/>
          <w:color w:val="002060"/>
          <w:sz w:val="24"/>
        </w:rPr>
        <w:t>Payment by BACS</w:t>
      </w:r>
    </w:p>
    <w:p w14:paraId="404B10BA" w14:textId="77777777" w:rsidR="00916E19" w:rsidRPr="00DF4E4A" w:rsidRDefault="00916E19" w:rsidP="0067386F">
      <w:pPr>
        <w:tabs>
          <w:tab w:val="left" w:pos="142"/>
        </w:tabs>
        <w:spacing w:after="0"/>
        <w:jc w:val="both"/>
        <w:rPr>
          <w:rFonts w:ascii="Arial" w:hAnsi="Arial" w:cs="Arial"/>
          <w:b/>
        </w:rPr>
      </w:pPr>
    </w:p>
    <w:p w14:paraId="404B10BB" w14:textId="77777777" w:rsidR="00916E19" w:rsidRPr="0062693E" w:rsidRDefault="00916E19" w:rsidP="0062693E">
      <w:pPr>
        <w:tabs>
          <w:tab w:val="left" w:pos="142"/>
        </w:tabs>
        <w:spacing w:after="0"/>
        <w:jc w:val="both"/>
        <w:rPr>
          <w:rFonts w:ascii="Arial" w:hAnsi="Arial" w:cs="Arial"/>
        </w:rPr>
      </w:pPr>
      <w:r w:rsidRPr="0062693E">
        <w:rPr>
          <w:rFonts w:ascii="Arial" w:hAnsi="Arial" w:cs="Arial"/>
        </w:rPr>
        <w:t xml:space="preserve">The Council is implementing payments electronically by BACS and should your Quotation be </w:t>
      </w:r>
      <w:proofErr w:type="gramStart"/>
      <w:r w:rsidRPr="0062693E">
        <w:rPr>
          <w:rFonts w:ascii="Arial" w:hAnsi="Arial" w:cs="Arial"/>
        </w:rPr>
        <w:t>accepted,</w:t>
      </w:r>
      <w:proofErr w:type="gramEnd"/>
      <w:r w:rsidRPr="0062693E">
        <w:rPr>
          <w:rFonts w:ascii="Arial" w:hAnsi="Arial" w:cs="Arial"/>
        </w:rPr>
        <w:t xml:space="preserve"> you will be paid by BACS. Therefore, please provide the following information:</w:t>
      </w:r>
    </w:p>
    <w:p w14:paraId="404B10BC" w14:textId="77777777" w:rsidR="00916E19" w:rsidRPr="00DF4E4A" w:rsidRDefault="00916E19" w:rsidP="00916E19">
      <w:pPr>
        <w:pStyle w:val="ListParagraph"/>
        <w:tabs>
          <w:tab w:val="left" w:pos="142"/>
        </w:tabs>
        <w:spacing w:after="0"/>
        <w:ind w:left="786"/>
        <w:jc w:val="both"/>
        <w:rPr>
          <w:rFonts w:ascii="Arial" w:hAnsi="Arial" w:cs="Arial"/>
        </w:rPr>
      </w:pP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72"/>
        <w:gridCol w:w="6976"/>
      </w:tblGrid>
      <w:tr w:rsidR="00916E19" w:rsidRPr="00DF4E4A" w14:paraId="404B10BF" w14:textId="77777777" w:rsidTr="00E33413">
        <w:trPr>
          <w:trHeight w:val="454"/>
        </w:trPr>
        <w:tc>
          <w:tcPr>
            <w:tcW w:w="3402" w:type="dxa"/>
            <w:shd w:val="clear" w:color="auto" w:fill="EEECE1" w:themeFill="background2"/>
            <w:vAlign w:val="center"/>
          </w:tcPr>
          <w:p w14:paraId="404B10BD" w14:textId="77777777" w:rsidR="00916E19" w:rsidRPr="00DF4E4A" w:rsidRDefault="0062693E" w:rsidP="0062693E">
            <w:pPr>
              <w:pStyle w:val="ListParagraph"/>
              <w:tabs>
                <w:tab w:val="left" w:pos="142"/>
              </w:tabs>
              <w:ind w:left="0"/>
              <w:rPr>
                <w:rFonts w:ascii="Arial" w:hAnsi="Arial" w:cs="Arial"/>
              </w:rPr>
            </w:pPr>
            <w:r>
              <w:rPr>
                <w:rFonts w:ascii="Arial" w:hAnsi="Arial" w:cs="Arial"/>
              </w:rPr>
              <w:t>Name of</w:t>
            </w:r>
            <w:r w:rsidR="0033354F" w:rsidRPr="00DF4E4A">
              <w:rPr>
                <w:rFonts w:ascii="Arial" w:hAnsi="Arial" w:cs="Arial"/>
              </w:rPr>
              <w:t xml:space="preserve"> Bank/</w:t>
            </w:r>
            <w:r w:rsidR="00916E19" w:rsidRPr="00DF4E4A">
              <w:rPr>
                <w:rFonts w:ascii="Arial" w:hAnsi="Arial" w:cs="Arial"/>
              </w:rPr>
              <w:t>Building Society</w:t>
            </w:r>
          </w:p>
        </w:tc>
        <w:tc>
          <w:tcPr>
            <w:tcW w:w="7088" w:type="dxa"/>
            <w:vAlign w:val="center"/>
          </w:tcPr>
          <w:p w14:paraId="404B10BE" w14:textId="77777777" w:rsidR="00916E19" w:rsidRPr="00DF4E4A" w:rsidRDefault="00916E19" w:rsidP="00D15726">
            <w:pPr>
              <w:pStyle w:val="ListParagraph"/>
              <w:tabs>
                <w:tab w:val="left" w:pos="142"/>
              </w:tabs>
              <w:ind w:left="0"/>
              <w:rPr>
                <w:rFonts w:ascii="Arial" w:hAnsi="Arial" w:cs="Arial"/>
              </w:rPr>
            </w:pPr>
          </w:p>
        </w:tc>
      </w:tr>
      <w:tr w:rsidR="00916E19" w:rsidRPr="00DF4E4A" w14:paraId="404B10C2" w14:textId="77777777" w:rsidTr="00E33413">
        <w:trPr>
          <w:trHeight w:val="454"/>
        </w:trPr>
        <w:tc>
          <w:tcPr>
            <w:tcW w:w="3402" w:type="dxa"/>
            <w:shd w:val="clear" w:color="auto" w:fill="EEECE1" w:themeFill="background2"/>
            <w:vAlign w:val="center"/>
          </w:tcPr>
          <w:p w14:paraId="404B10C0" w14:textId="77777777" w:rsidR="00916E19" w:rsidRPr="00DF4E4A" w:rsidRDefault="00916E19" w:rsidP="00D15726">
            <w:pPr>
              <w:pStyle w:val="ListParagraph"/>
              <w:tabs>
                <w:tab w:val="left" w:pos="142"/>
              </w:tabs>
              <w:ind w:left="0"/>
              <w:rPr>
                <w:rFonts w:ascii="Arial" w:hAnsi="Arial" w:cs="Arial"/>
              </w:rPr>
            </w:pPr>
            <w:r w:rsidRPr="00DF4E4A">
              <w:rPr>
                <w:rFonts w:ascii="Arial" w:hAnsi="Arial" w:cs="Arial"/>
              </w:rPr>
              <w:t>Sort Code</w:t>
            </w:r>
          </w:p>
        </w:tc>
        <w:tc>
          <w:tcPr>
            <w:tcW w:w="7088" w:type="dxa"/>
            <w:vAlign w:val="center"/>
          </w:tcPr>
          <w:p w14:paraId="404B10C1" w14:textId="77777777" w:rsidR="00916E19" w:rsidRPr="00DF4E4A" w:rsidRDefault="00916E19" w:rsidP="00D15726">
            <w:pPr>
              <w:pStyle w:val="ListParagraph"/>
              <w:tabs>
                <w:tab w:val="left" w:pos="142"/>
              </w:tabs>
              <w:ind w:left="0"/>
              <w:rPr>
                <w:rFonts w:ascii="Arial" w:hAnsi="Arial" w:cs="Arial"/>
              </w:rPr>
            </w:pPr>
          </w:p>
        </w:tc>
      </w:tr>
      <w:tr w:rsidR="00916E19" w:rsidRPr="00DF4E4A" w14:paraId="404B10C5" w14:textId="77777777" w:rsidTr="00E33413">
        <w:trPr>
          <w:trHeight w:val="454"/>
        </w:trPr>
        <w:tc>
          <w:tcPr>
            <w:tcW w:w="3402" w:type="dxa"/>
            <w:shd w:val="clear" w:color="auto" w:fill="EEECE1" w:themeFill="background2"/>
            <w:vAlign w:val="center"/>
          </w:tcPr>
          <w:p w14:paraId="404B10C3" w14:textId="77777777" w:rsidR="00916E19" w:rsidRPr="00DF4E4A" w:rsidRDefault="00916E19" w:rsidP="00D15726">
            <w:pPr>
              <w:pStyle w:val="ListParagraph"/>
              <w:tabs>
                <w:tab w:val="left" w:pos="142"/>
              </w:tabs>
              <w:ind w:left="0"/>
              <w:rPr>
                <w:rFonts w:ascii="Arial" w:hAnsi="Arial" w:cs="Arial"/>
              </w:rPr>
            </w:pPr>
            <w:r w:rsidRPr="00DF4E4A">
              <w:rPr>
                <w:rFonts w:ascii="Arial" w:hAnsi="Arial" w:cs="Arial"/>
              </w:rPr>
              <w:t>Account Number</w:t>
            </w:r>
          </w:p>
        </w:tc>
        <w:tc>
          <w:tcPr>
            <w:tcW w:w="7088" w:type="dxa"/>
            <w:vAlign w:val="center"/>
          </w:tcPr>
          <w:p w14:paraId="404B10C4" w14:textId="77777777" w:rsidR="00916E19" w:rsidRPr="00DF4E4A" w:rsidRDefault="00916E19" w:rsidP="00D15726">
            <w:pPr>
              <w:pStyle w:val="ListParagraph"/>
              <w:tabs>
                <w:tab w:val="left" w:pos="142"/>
              </w:tabs>
              <w:ind w:left="0"/>
              <w:rPr>
                <w:rFonts w:ascii="Arial" w:hAnsi="Arial" w:cs="Arial"/>
              </w:rPr>
            </w:pPr>
          </w:p>
        </w:tc>
      </w:tr>
    </w:tbl>
    <w:p w14:paraId="404B10C6" w14:textId="77777777" w:rsidR="002826C2" w:rsidRPr="00DF4E4A" w:rsidRDefault="00A0175D" w:rsidP="00A0175D">
      <w:pPr>
        <w:tabs>
          <w:tab w:val="left" w:pos="1890"/>
        </w:tabs>
        <w:spacing w:after="0"/>
        <w:jc w:val="both"/>
        <w:rPr>
          <w:rFonts w:ascii="Arial" w:hAnsi="Arial" w:cs="Arial"/>
        </w:rPr>
      </w:pPr>
      <w:r w:rsidRPr="00DF4E4A">
        <w:rPr>
          <w:rFonts w:ascii="Arial" w:hAnsi="Arial" w:cs="Arial"/>
        </w:rPr>
        <w:tab/>
      </w:r>
    </w:p>
    <w:p w14:paraId="34645481" w14:textId="77777777" w:rsidR="0033425A" w:rsidRDefault="0033425A" w:rsidP="00681510">
      <w:pPr>
        <w:spacing w:after="0"/>
        <w:jc w:val="both"/>
        <w:rPr>
          <w:rFonts w:ascii="Arial" w:hAnsi="Arial" w:cs="Arial"/>
          <w:b/>
          <w:i/>
          <w:color w:val="002060"/>
          <w:sz w:val="24"/>
          <w:szCs w:val="26"/>
        </w:rPr>
      </w:pPr>
    </w:p>
    <w:p w14:paraId="404B10D9" w14:textId="12394A97" w:rsidR="00916E19" w:rsidRPr="005D79F7" w:rsidRDefault="00916E19" w:rsidP="00396AD6">
      <w:pPr>
        <w:pStyle w:val="ListParagraph"/>
        <w:numPr>
          <w:ilvl w:val="0"/>
          <w:numId w:val="46"/>
        </w:numPr>
        <w:spacing w:after="0"/>
        <w:ind w:left="567"/>
        <w:jc w:val="both"/>
        <w:rPr>
          <w:rFonts w:ascii="Arial" w:hAnsi="Arial" w:cs="Arial"/>
          <w:b/>
          <w:i/>
          <w:color w:val="002060"/>
          <w:sz w:val="24"/>
          <w:szCs w:val="26"/>
        </w:rPr>
      </w:pPr>
      <w:r w:rsidRPr="005D79F7">
        <w:rPr>
          <w:rFonts w:ascii="Arial" w:hAnsi="Arial" w:cs="Arial"/>
          <w:b/>
          <w:i/>
          <w:color w:val="002060"/>
          <w:sz w:val="24"/>
          <w:szCs w:val="26"/>
        </w:rPr>
        <w:t>Confirmation Certificate</w:t>
      </w:r>
    </w:p>
    <w:p w14:paraId="404B10DA" w14:textId="77777777" w:rsidR="00916E19" w:rsidRPr="00DF4E4A" w:rsidRDefault="00916E19" w:rsidP="00916E19">
      <w:pPr>
        <w:pStyle w:val="ListParagraph"/>
        <w:tabs>
          <w:tab w:val="left" w:pos="142"/>
        </w:tabs>
        <w:spacing w:after="0"/>
        <w:ind w:left="0"/>
        <w:jc w:val="both"/>
        <w:rPr>
          <w:rFonts w:ascii="Arial" w:hAnsi="Arial" w:cs="Arial"/>
          <w:color w:val="FF0000"/>
        </w:rPr>
      </w:pPr>
    </w:p>
    <w:p w14:paraId="404B10DB" w14:textId="77777777" w:rsidR="00CA6BB0" w:rsidRPr="00DF4E4A" w:rsidRDefault="00CA6BB0" w:rsidP="00796DBC">
      <w:pPr>
        <w:pStyle w:val="ListParagraph"/>
        <w:numPr>
          <w:ilvl w:val="0"/>
          <w:numId w:val="7"/>
        </w:numPr>
        <w:tabs>
          <w:tab w:val="left" w:pos="142"/>
        </w:tabs>
        <w:spacing w:after="0"/>
        <w:jc w:val="both"/>
        <w:rPr>
          <w:rFonts w:ascii="Arial" w:hAnsi="Arial" w:cs="Arial"/>
        </w:rPr>
      </w:pPr>
      <w:r w:rsidRPr="00431910">
        <w:rPr>
          <w:rFonts w:ascii="Arial" w:hAnsi="Arial" w:cs="Arial"/>
          <w:highlight w:val="yellow"/>
        </w:rPr>
        <w:t>[</w:t>
      </w:r>
      <w:r w:rsidR="00431910">
        <w:rPr>
          <w:rFonts w:ascii="Arial" w:hAnsi="Arial" w:cs="Arial"/>
          <w:i/>
          <w:color w:val="FF0000"/>
          <w:highlight w:val="yellow"/>
        </w:rPr>
        <w:t>N</w:t>
      </w:r>
      <w:r w:rsidR="00431910" w:rsidRPr="00431910">
        <w:rPr>
          <w:rFonts w:ascii="Arial" w:hAnsi="Arial" w:cs="Arial"/>
          <w:i/>
          <w:color w:val="FF0000"/>
          <w:highlight w:val="yellow"/>
        </w:rPr>
        <w:t>ame of Organisation</w:t>
      </w:r>
      <w:r w:rsidRPr="00431910">
        <w:rPr>
          <w:rFonts w:ascii="Arial" w:hAnsi="Arial" w:cs="Arial"/>
          <w:highlight w:val="yellow"/>
        </w:rPr>
        <w:t>]</w:t>
      </w:r>
      <w:r w:rsidR="00A304E2">
        <w:rPr>
          <w:rFonts w:ascii="Arial" w:hAnsi="Arial" w:cs="Arial"/>
        </w:rPr>
        <w:t xml:space="preserve"> </w:t>
      </w:r>
      <w:r w:rsidRPr="00DF4E4A">
        <w:rPr>
          <w:rFonts w:ascii="Arial" w:hAnsi="Arial" w:cs="Arial"/>
        </w:rPr>
        <w:t xml:space="preserve">confirm that we understand and accept that the Council has in its Invitation to Quote stated that the terms and conditions to this ITQ are in accordance </w:t>
      </w:r>
      <w:proofErr w:type="gramStart"/>
      <w:r w:rsidRPr="00DF4E4A">
        <w:rPr>
          <w:rFonts w:ascii="Arial" w:hAnsi="Arial" w:cs="Arial"/>
        </w:rPr>
        <w:t>to</w:t>
      </w:r>
      <w:proofErr w:type="gramEnd"/>
      <w:r w:rsidRPr="00DF4E4A">
        <w:rPr>
          <w:rFonts w:ascii="Arial" w:hAnsi="Arial" w:cs="Arial"/>
        </w:rPr>
        <w:t xml:space="preserve"> those set out in the Standard terms and conditions. </w:t>
      </w:r>
    </w:p>
    <w:p w14:paraId="404B10DC" w14:textId="77777777" w:rsidR="00CA6BB0" w:rsidRPr="00DF4E4A" w:rsidRDefault="00CA6BB0" w:rsidP="00CA6BB0">
      <w:pPr>
        <w:pStyle w:val="ListParagraph"/>
        <w:tabs>
          <w:tab w:val="left" w:pos="142"/>
        </w:tabs>
        <w:spacing w:after="0"/>
        <w:ind w:left="1365"/>
        <w:jc w:val="both"/>
        <w:rPr>
          <w:rFonts w:ascii="Arial" w:hAnsi="Arial" w:cs="Arial"/>
        </w:rPr>
      </w:pPr>
    </w:p>
    <w:p w14:paraId="404B10DD" w14:textId="77777777" w:rsidR="00CA6BB0" w:rsidRPr="00DF4E4A" w:rsidRDefault="00A304E2" w:rsidP="00796DBC">
      <w:pPr>
        <w:pStyle w:val="ListParagraph"/>
        <w:numPr>
          <w:ilvl w:val="0"/>
          <w:numId w:val="7"/>
        </w:numPr>
        <w:tabs>
          <w:tab w:val="left" w:pos="142"/>
        </w:tabs>
        <w:spacing w:after="0"/>
        <w:jc w:val="both"/>
        <w:rPr>
          <w:rFonts w:ascii="Arial" w:hAnsi="Arial" w:cs="Arial"/>
        </w:rPr>
      </w:pPr>
      <w:r w:rsidRPr="00431910">
        <w:rPr>
          <w:rFonts w:ascii="Arial" w:hAnsi="Arial" w:cs="Arial"/>
          <w:highlight w:val="yellow"/>
        </w:rPr>
        <w:t>[</w:t>
      </w:r>
      <w:r>
        <w:rPr>
          <w:rFonts w:ascii="Arial" w:hAnsi="Arial" w:cs="Arial"/>
          <w:i/>
          <w:color w:val="FF0000"/>
          <w:highlight w:val="yellow"/>
        </w:rPr>
        <w:t>N</w:t>
      </w:r>
      <w:r w:rsidRPr="00431910">
        <w:rPr>
          <w:rFonts w:ascii="Arial" w:hAnsi="Arial" w:cs="Arial"/>
          <w:i/>
          <w:color w:val="FF0000"/>
          <w:highlight w:val="yellow"/>
        </w:rPr>
        <w:t>ame of Organisation</w:t>
      </w:r>
      <w:r w:rsidRPr="00431910">
        <w:rPr>
          <w:rFonts w:ascii="Arial" w:hAnsi="Arial" w:cs="Arial"/>
          <w:highlight w:val="yellow"/>
        </w:rPr>
        <w:t>]</w:t>
      </w:r>
      <w:r>
        <w:rPr>
          <w:rFonts w:ascii="Arial" w:hAnsi="Arial" w:cs="Arial"/>
        </w:rPr>
        <w:t xml:space="preserve"> </w:t>
      </w:r>
      <w:r w:rsidR="00CA6BB0" w:rsidRPr="00DF4E4A">
        <w:rPr>
          <w:rFonts w:ascii="Arial" w:hAnsi="Arial" w:cs="Arial"/>
        </w:rPr>
        <w:t>confirm that the quotation submitted is on the basis as set out in the document and that a relevant consideration for the Council determining to proceed with the evaluation of our quotation is that we do not seek to negotiate on the Specification, or the standard terms and conditions.</w:t>
      </w:r>
    </w:p>
    <w:p w14:paraId="404B10DE" w14:textId="77777777" w:rsidR="00CA6BB0" w:rsidRPr="00DF4E4A" w:rsidRDefault="00CA6BB0" w:rsidP="00CA6BB0">
      <w:pPr>
        <w:pStyle w:val="ListParagraph"/>
        <w:rPr>
          <w:rFonts w:ascii="Arial" w:hAnsi="Arial" w:cs="Arial"/>
        </w:rPr>
      </w:pPr>
    </w:p>
    <w:p w14:paraId="404B10DF" w14:textId="77777777" w:rsidR="00916E19" w:rsidRPr="00DF4E4A" w:rsidRDefault="00CA6BB0" w:rsidP="00796DBC">
      <w:pPr>
        <w:pStyle w:val="ListParagraph"/>
        <w:numPr>
          <w:ilvl w:val="0"/>
          <w:numId w:val="7"/>
        </w:numPr>
        <w:tabs>
          <w:tab w:val="left" w:pos="142"/>
        </w:tabs>
        <w:spacing w:after="0"/>
        <w:ind w:left="993" w:hanging="709"/>
        <w:jc w:val="both"/>
        <w:rPr>
          <w:rFonts w:ascii="Arial" w:hAnsi="Arial" w:cs="Arial"/>
        </w:rPr>
      </w:pPr>
      <w:r w:rsidRPr="00DF4E4A">
        <w:rPr>
          <w:rFonts w:ascii="Arial" w:hAnsi="Arial" w:cs="Arial"/>
        </w:rPr>
        <w:t xml:space="preserve"> If for any reason following the submission of our Quotation we seek to propose any changes to the Specification, Terms and Conditions or to put forward any proposal which </w:t>
      </w:r>
      <w:proofErr w:type="gramStart"/>
      <w:r w:rsidRPr="00DF4E4A">
        <w:rPr>
          <w:rFonts w:ascii="Arial" w:hAnsi="Arial" w:cs="Arial"/>
        </w:rPr>
        <w:t>conflicts</w:t>
      </w:r>
      <w:proofErr w:type="gramEnd"/>
      <w:r w:rsidRPr="00DF4E4A">
        <w:rPr>
          <w:rFonts w:ascii="Arial" w:hAnsi="Arial" w:cs="Arial"/>
        </w:rPr>
        <w:t xml:space="preserve"> and we do not withdraw that change following a written request to do so by the Council then we agree that the Council may determine not to evaluate our tender submission any further.</w:t>
      </w:r>
    </w:p>
    <w:p w14:paraId="404B10E0" w14:textId="77777777" w:rsidR="00CA6BB0" w:rsidRPr="00DF4E4A" w:rsidRDefault="00CA6BB0" w:rsidP="00CA6BB0">
      <w:pPr>
        <w:pStyle w:val="ListParagraph"/>
        <w:rPr>
          <w:rFonts w:ascii="Arial" w:hAnsi="Arial" w:cs="Arial"/>
        </w:rPr>
      </w:pPr>
    </w:p>
    <w:tbl>
      <w:tblPr>
        <w:tblStyle w:val="TableGrid"/>
        <w:tblW w:w="0" w:type="auto"/>
        <w:tblInd w:w="1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69"/>
        <w:gridCol w:w="4621"/>
      </w:tblGrid>
      <w:tr w:rsidR="00CA6BB0" w:rsidRPr="00DF4E4A" w14:paraId="404B10E3" w14:textId="77777777" w:rsidTr="00681510">
        <w:trPr>
          <w:trHeight w:val="340"/>
        </w:trPr>
        <w:tc>
          <w:tcPr>
            <w:tcW w:w="3969" w:type="dxa"/>
            <w:shd w:val="clear" w:color="auto" w:fill="EEECE1" w:themeFill="background2"/>
            <w:vAlign w:val="center"/>
          </w:tcPr>
          <w:p w14:paraId="404B10E1" w14:textId="77777777" w:rsidR="00CA6BB0" w:rsidRPr="00DF4E4A" w:rsidRDefault="00E74234" w:rsidP="00CA6BB0">
            <w:pPr>
              <w:autoSpaceDE w:val="0"/>
              <w:autoSpaceDN w:val="0"/>
              <w:adjustRightInd w:val="0"/>
              <w:rPr>
                <w:rFonts w:ascii="Arial" w:hAnsi="Arial" w:cs="Arial"/>
                <w:bCs/>
              </w:rPr>
            </w:pPr>
            <w:r w:rsidRPr="00DF4E4A">
              <w:rPr>
                <w:rFonts w:ascii="Arial" w:hAnsi="Arial" w:cs="Arial"/>
                <w:bCs/>
              </w:rPr>
              <w:t>Date</w:t>
            </w:r>
          </w:p>
        </w:tc>
        <w:tc>
          <w:tcPr>
            <w:tcW w:w="4621" w:type="dxa"/>
            <w:vAlign w:val="center"/>
          </w:tcPr>
          <w:p w14:paraId="404B10E2" w14:textId="77777777" w:rsidR="00CA6BB0" w:rsidRPr="00DF4E4A" w:rsidRDefault="00CA6BB0" w:rsidP="00CA6BB0">
            <w:pPr>
              <w:autoSpaceDE w:val="0"/>
              <w:autoSpaceDN w:val="0"/>
              <w:adjustRightInd w:val="0"/>
              <w:rPr>
                <w:rFonts w:ascii="Arial" w:hAnsi="Arial" w:cs="Arial"/>
                <w:bCs/>
              </w:rPr>
            </w:pPr>
          </w:p>
        </w:tc>
      </w:tr>
      <w:tr w:rsidR="00CA6BB0" w:rsidRPr="00DF4E4A" w14:paraId="404B10E8" w14:textId="77777777" w:rsidTr="00681510">
        <w:trPr>
          <w:trHeight w:val="907"/>
        </w:trPr>
        <w:tc>
          <w:tcPr>
            <w:tcW w:w="3969" w:type="dxa"/>
            <w:shd w:val="clear" w:color="auto" w:fill="EEECE1" w:themeFill="background2"/>
            <w:vAlign w:val="center"/>
          </w:tcPr>
          <w:p w14:paraId="404B10E4" w14:textId="77777777" w:rsidR="00CA6BB0" w:rsidRPr="00DF4E4A" w:rsidRDefault="00CA6BB0" w:rsidP="00CA6BB0">
            <w:pPr>
              <w:autoSpaceDE w:val="0"/>
              <w:autoSpaceDN w:val="0"/>
              <w:adjustRightInd w:val="0"/>
              <w:rPr>
                <w:rFonts w:ascii="Arial" w:hAnsi="Arial" w:cs="Arial"/>
                <w:bCs/>
              </w:rPr>
            </w:pPr>
            <w:bookmarkStart w:id="13" w:name="OLE_LINK5"/>
            <w:bookmarkStart w:id="14" w:name="OLE_LINK6"/>
            <w:r w:rsidRPr="00DF4E4A">
              <w:rPr>
                <w:rFonts w:ascii="Arial" w:hAnsi="Arial" w:cs="Arial"/>
                <w:bCs/>
              </w:rPr>
              <w:t xml:space="preserve">Quotation Provider’s </w:t>
            </w:r>
            <w:bookmarkEnd w:id="13"/>
            <w:bookmarkEnd w:id="14"/>
            <w:r w:rsidRPr="00DF4E4A">
              <w:rPr>
                <w:rFonts w:ascii="Arial" w:hAnsi="Arial" w:cs="Arial"/>
                <w:bCs/>
              </w:rPr>
              <w:t>Signature</w:t>
            </w:r>
          </w:p>
          <w:p w14:paraId="404B10E5" w14:textId="77777777" w:rsidR="00CA6BB0" w:rsidRPr="00DF4E4A" w:rsidRDefault="00E74234" w:rsidP="00CA6BB0">
            <w:pPr>
              <w:autoSpaceDE w:val="0"/>
              <w:autoSpaceDN w:val="0"/>
              <w:adjustRightInd w:val="0"/>
              <w:rPr>
                <w:rFonts w:ascii="Arial" w:hAnsi="Arial" w:cs="Arial"/>
                <w:bCs/>
              </w:rPr>
            </w:pPr>
            <w:r w:rsidRPr="00DF4E4A">
              <w:rPr>
                <w:rFonts w:ascii="Arial" w:hAnsi="Arial" w:cs="Arial"/>
                <w:bCs/>
              </w:rPr>
              <w:t>(by a director)</w:t>
            </w:r>
          </w:p>
        </w:tc>
        <w:tc>
          <w:tcPr>
            <w:tcW w:w="4621" w:type="dxa"/>
            <w:vAlign w:val="center"/>
          </w:tcPr>
          <w:p w14:paraId="404B10E6" w14:textId="77777777" w:rsidR="00CA6BB0" w:rsidRPr="00DF4E4A" w:rsidRDefault="00CA6BB0" w:rsidP="00CA6BB0">
            <w:pPr>
              <w:autoSpaceDE w:val="0"/>
              <w:autoSpaceDN w:val="0"/>
              <w:adjustRightInd w:val="0"/>
              <w:rPr>
                <w:rFonts w:ascii="Arial" w:hAnsi="Arial" w:cs="Arial"/>
                <w:bCs/>
              </w:rPr>
            </w:pPr>
          </w:p>
          <w:p w14:paraId="404B10E7" w14:textId="77777777" w:rsidR="00CA6BB0" w:rsidRPr="00DF4E4A" w:rsidRDefault="00CA6BB0" w:rsidP="00CA6BB0">
            <w:pPr>
              <w:autoSpaceDE w:val="0"/>
              <w:autoSpaceDN w:val="0"/>
              <w:adjustRightInd w:val="0"/>
              <w:rPr>
                <w:rFonts w:ascii="Arial" w:hAnsi="Arial" w:cs="Arial"/>
                <w:bCs/>
              </w:rPr>
            </w:pPr>
          </w:p>
        </w:tc>
      </w:tr>
      <w:tr w:rsidR="00CA6BB0" w:rsidRPr="00DF4E4A" w14:paraId="404B10EB" w14:textId="77777777" w:rsidTr="00681510">
        <w:trPr>
          <w:trHeight w:val="340"/>
        </w:trPr>
        <w:tc>
          <w:tcPr>
            <w:tcW w:w="3969" w:type="dxa"/>
            <w:shd w:val="clear" w:color="auto" w:fill="EEECE1" w:themeFill="background2"/>
            <w:vAlign w:val="center"/>
          </w:tcPr>
          <w:p w14:paraId="404B10E9" w14:textId="77777777" w:rsidR="00CA6BB0" w:rsidRPr="00DF4E4A" w:rsidRDefault="00CA6BB0" w:rsidP="00D15726">
            <w:pPr>
              <w:autoSpaceDE w:val="0"/>
              <w:autoSpaceDN w:val="0"/>
              <w:adjustRightInd w:val="0"/>
              <w:rPr>
                <w:rFonts w:ascii="Arial" w:hAnsi="Arial" w:cs="Arial"/>
                <w:bCs/>
              </w:rPr>
            </w:pPr>
            <w:r w:rsidRPr="00DF4E4A">
              <w:rPr>
                <w:rFonts w:ascii="Arial" w:hAnsi="Arial" w:cs="Arial"/>
                <w:bCs/>
              </w:rPr>
              <w:t>Nam</w:t>
            </w:r>
            <w:r w:rsidR="00E74234" w:rsidRPr="00DF4E4A">
              <w:rPr>
                <w:rFonts w:ascii="Arial" w:hAnsi="Arial" w:cs="Arial"/>
                <w:bCs/>
              </w:rPr>
              <w:t>e of director in block capitals</w:t>
            </w:r>
          </w:p>
        </w:tc>
        <w:tc>
          <w:tcPr>
            <w:tcW w:w="4621" w:type="dxa"/>
            <w:vAlign w:val="center"/>
          </w:tcPr>
          <w:p w14:paraId="404B10EA" w14:textId="77777777" w:rsidR="00CA6BB0" w:rsidRPr="00DF4E4A" w:rsidRDefault="00CA6BB0" w:rsidP="00D15726">
            <w:pPr>
              <w:autoSpaceDE w:val="0"/>
              <w:autoSpaceDN w:val="0"/>
              <w:adjustRightInd w:val="0"/>
              <w:rPr>
                <w:rFonts w:ascii="Arial" w:hAnsi="Arial" w:cs="Arial"/>
                <w:bCs/>
              </w:rPr>
            </w:pPr>
          </w:p>
        </w:tc>
      </w:tr>
      <w:tr w:rsidR="00CA6BB0" w:rsidRPr="00DF4E4A" w14:paraId="404B10EE" w14:textId="77777777" w:rsidTr="00681510">
        <w:trPr>
          <w:trHeight w:val="340"/>
        </w:trPr>
        <w:tc>
          <w:tcPr>
            <w:tcW w:w="3969" w:type="dxa"/>
            <w:shd w:val="clear" w:color="auto" w:fill="EEECE1" w:themeFill="background2"/>
            <w:vAlign w:val="center"/>
          </w:tcPr>
          <w:p w14:paraId="404B10EC" w14:textId="77777777" w:rsidR="00CA6BB0" w:rsidRPr="00DF4E4A" w:rsidRDefault="00E74234" w:rsidP="00D15726">
            <w:pPr>
              <w:autoSpaceDE w:val="0"/>
              <w:autoSpaceDN w:val="0"/>
              <w:adjustRightInd w:val="0"/>
              <w:rPr>
                <w:rFonts w:ascii="Arial" w:hAnsi="Arial" w:cs="Arial"/>
                <w:bCs/>
              </w:rPr>
            </w:pPr>
            <w:r w:rsidRPr="00DF4E4A">
              <w:rPr>
                <w:rFonts w:ascii="Arial" w:hAnsi="Arial" w:cs="Arial"/>
                <w:bCs/>
              </w:rPr>
              <w:t>Quotation Provider’s name</w:t>
            </w:r>
          </w:p>
        </w:tc>
        <w:tc>
          <w:tcPr>
            <w:tcW w:w="4621" w:type="dxa"/>
            <w:vAlign w:val="center"/>
          </w:tcPr>
          <w:p w14:paraId="404B10ED" w14:textId="77777777" w:rsidR="00CA6BB0" w:rsidRPr="00DF4E4A" w:rsidRDefault="00CA6BB0" w:rsidP="00D15726">
            <w:pPr>
              <w:autoSpaceDE w:val="0"/>
              <w:autoSpaceDN w:val="0"/>
              <w:adjustRightInd w:val="0"/>
              <w:rPr>
                <w:rFonts w:ascii="Arial" w:hAnsi="Arial" w:cs="Arial"/>
                <w:bCs/>
              </w:rPr>
            </w:pPr>
          </w:p>
        </w:tc>
      </w:tr>
      <w:tr w:rsidR="00CA6BB0" w:rsidRPr="00DF4E4A" w14:paraId="404B10F1" w14:textId="77777777" w:rsidTr="00681510">
        <w:trPr>
          <w:trHeight w:val="340"/>
        </w:trPr>
        <w:tc>
          <w:tcPr>
            <w:tcW w:w="3969" w:type="dxa"/>
            <w:shd w:val="clear" w:color="auto" w:fill="EEECE1" w:themeFill="background2"/>
            <w:vAlign w:val="center"/>
          </w:tcPr>
          <w:p w14:paraId="404B10EF" w14:textId="77777777" w:rsidR="00CA6BB0" w:rsidRPr="00DF4E4A" w:rsidRDefault="00CA6BB0" w:rsidP="00D15726">
            <w:pPr>
              <w:autoSpaceDE w:val="0"/>
              <w:autoSpaceDN w:val="0"/>
              <w:adjustRightInd w:val="0"/>
              <w:rPr>
                <w:rFonts w:ascii="Arial" w:hAnsi="Arial" w:cs="Arial"/>
                <w:bCs/>
              </w:rPr>
            </w:pPr>
            <w:r w:rsidRPr="00DF4E4A">
              <w:rPr>
                <w:rFonts w:ascii="Arial" w:hAnsi="Arial" w:cs="Arial"/>
                <w:bCs/>
              </w:rPr>
              <w:t>Quotation Provider’s addr</w:t>
            </w:r>
            <w:r w:rsidR="00E74234" w:rsidRPr="00DF4E4A">
              <w:rPr>
                <w:rFonts w:ascii="Arial" w:hAnsi="Arial" w:cs="Arial"/>
                <w:bCs/>
              </w:rPr>
              <w:t>ess</w:t>
            </w:r>
          </w:p>
        </w:tc>
        <w:tc>
          <w:tcPr>
            <w:tcW w:w="4621" w:type="dxa"/>
            <w:vAlign w:val="center"/>
          </w:tcPr>
          <w:p w14:paraId="404B10F0" w14:textId="77777777" w:rsidR="00CA6BB0" w:rsidRPr="00DF4E4A" w:rsidRDefault="00CA6BB0" w:rsidP="00D15726">
            <w:pPr>
              <w:autoSpaceDE w:val="0"/>
              <w:autoSpaceDN w:val="0"/>
              <w:adjustRightInd w:val="0"/>
              <w:rPr>
                <w:rFonts w:ascii="Arial" w:hAnsi="Arial" w:cs="Arial"/>
                <w:bCs/>
              </w:rPr>
            </w:pPr>
          </w:p>
        </w:tc>
      </w:tr>
      <w:tr w:rsidR="00CA6BB0" w:rsidRPr="00DF4E4A" w14:paraId="404B10F4" w14:textId="77777777" w:rsidTr="00681510">
        <w:trPr>
          <w:trHeight w:val="404"/>
        </w:trPr>
        <w:tc>
          <w:tcPr>
            <w:tcW w:w="3969" w:type="dxa"/>
            <w:shd w:val="clear" w:color="auto" w:fill="EEECE1" w:themeFill="background2"/>
            <w:vAlign w:val="center"/>
          </w:tcPr>
          <w:p w14:paraId="404B10F2" w14:textId="77777777" w:rsidR="00CA6BB0" w:rsidRPr="00DF4E4A" w:rsidRDefault="00CA6BB0" w:rsidP="00CA6BB0">
            <w:pPr>
              <w:autoSpaceDE w:val="0"/>
              <w:autoSpaceDN w:val="0"/>
              <w:adjustRightInd w:val="0"/>
              <w:rPr>
                <w:rFonts w:ascii="Arial" w:hAnsi="Arial" w:cs="Arial"/>
                <w:bCs/>
              </w:rPr>
            </w:pPr>
            <w:r w:rsidRPr="00DF4E4A">
              <w:rPr>
                <w:rFonts w:ascii="Arial" w:hAnsi="Arial" w:cs="Arial"/>
                <w:bCs/>
              </w:rPr>
              <w:t>Quotati</w:t>
            </w:r>
            <w:r w:rsidR="00E74234" w:rsidRPr="00DF4E4A">
              <w:rPr>
                <w:rFonts w:ascii="Arial" w:hAnsi="Arial" w:cs="Arial"/>
                <w:bCs/>
              </w:rPr>
              <w:t>on Provider’s telephone number</w:t>
            </w:r>
          </w:p>
        </w:tc>
        <w:tc>
          <w:tcPr>
            <w:tcW w:w="4621" w:type="dxa"/>
            <w:vAlign w:val="center"/>
          </w:tcPr>
          <w:p w14:paraId="404B10F3" w14:textId="77777777" w:rsidR="00CA6BB0" w:rsidRPr="00DF4E4A" w:rsidRDefault="00CA6BB0" w:rsidP="00CA6BB0">
            <w:pPr>
              <w:autoSpaceDE w:val="0"/>
              <w:autoSpaceDN w:val="0"/>
              <w:adjustRightInd w:val="0"/>
              <w:rPr>
                <w:rFonts w:ascii="Arial" w:hAnsi="Arial" w:cs="Arial"/>
                <w:bCs/>
              </w:rPr>
            </w:pPr>
          </w:p>
        </w:tc>
      </w:tr>
      <w:tr w:rsidR="00CA6BB0" w:rsidRPr="00DF4E4A" w14:paraId="404B10F8" w14:textId="77777777" w:rsidTr="00681510">
        <w:trPr>
          <w:trHeight w:val="680"/>
        </w:trPr>
        <w:tc>
          <w:tcPr>
            <w:tcW w:w="3969" w:type="dxa"/>
            <w:shd w:val="clear" w:color="auto" w:fill="EEECE1" w:themeFill="background2"/>
            <w:vAlign w:val="center"/>
          </w:tcPr>
          <w:p w14:paraId="404B10F5" w14:textId="77777777" w:rsidR="00CA6BB0" w:rsidRPr="00DF4E4A" w:rsidRDefault="00CA6BB0" w:rsidP="00CA6BB0">
            <w:pPr>
              <w:autoSpaceDE w:val="0"/>
              <w:autoSpaceDN w:val="0"/>
              <w:adjustRightInd w:val="0"/>
              <w:rPr>
                <w:rFonts w:ascii="Arial" w:hAnsi="Arial" w:cs="Arial"/>
                <w:bCs/>
              </w:rPr>
            </w:pPr>
            <w:r w:rsidRPr="00DF4E4A">
              <w:rPr>
                <w:rFonts w:ascii="Arial" w:hAnsi="Arial" w:cs="Arial"/>
                <w:bCs/>
              </w:rPr>
              <w:t>Quotation Provider’s facsimile</w:t>
            </w:r>
          </w:p>
          <w:p w14:paraId="404B10F6" w14:textId="77777777" w:rsidR="00CA6BB0" w:rsidRPr="00DF4E4A" w:rsidRDefault="00E74234" w:rsidP="00CA6BB0">
            <w:pPr>
              <w:autoSpaceDE w:val="0"/>
              <w:autoSpaceDN w:val="0"/>
              <w:adjustRightInd w:val="0"/>
              <w:rPr>
                <w:rFonts w:ascii="Arial" w:hAnsi="Arial" w:cs="Arial"/>
                <w:bCs/>
              </w:rPr>
            </w:pPr>
            <w:r w:rsidRPr="00DF4E4A">
              <w:rPr>
                <w:rFonts w:ascii="Arial" w:hAnsi="Arial" w:cs="Arial"/>
                <w:bCs/>
              </w:rPr>
              <w:t>transmission number</w:t>
            </w:r>
          </w:p>
        </w:tc>
        <w:tc>
          <w:tcPr>
            <w:tcW w:w="4621" w:type="dxa"/>
            <w:vAlign w:val="center"/>
          </w:tcPr>
          <w:p w14:paraId="404B10F7" w14:textId="77777777" w:rsidR="00CA6BB0" w:rsidRPr="00DF4E4A" w:rsidRDefault="00CA6BB0" w:rsidP="00CA6BB0">
            <w:pPr>
              <w:autoSpaceDE w:val="0"/>
              <w:autoSpaceDN w:val="0"/>
              <w:adjustRightInd w:val="0"/>
              <w:rPr>
                <w:rFonts w:ascii="Arial" w:hAnsi="Arial" w:cs="Arial"/>
                <w:bCs/>
              </w:rPr>
            </w:pPr>
          </w:p>
        </w:tc>
      </w:tr>
      <w:tr w:rsidR="00CA6BB0" w:rsidRPr="00DF4E4A" w14:paraId="404B10FB" w14:textId="77777777" w:rsidTr="00681510">
        <w:trPr>
          <w:trHeight w:val="340"/>
        </w:trPr>
        <w:tc>
          <w:tcPr>
            <w:tcW w:w="3969" w:type="dxa"/>
            <w:shd w:val="clear" w:color="auto" w:fill="EEECE1" w:themeFill="background2"/>
            <w:vAlign w:val="center"/>
          </w:tcPr>
          <w:p w14:paraId="404B10F9" w14:textId="77777777" w:rsidR="00CA6BB0" w:rsidRPr="00DF4E4A" w:rsidRDefault="00CA6BB0" w:rsidP="00D15726">
            <w:pPr>
              <w:autoSpaceDE w:val="0"/>
              <w:autoSpaceDN w:val="0"/>
              <w:adjustRightInd w:val="0"/>
              <w:rPr>
                <w:rFonts w:ascii="Arial" w:hAnsi="Arial" w:cs="Arial"/>
                <w:bCs/>
              </w:rPr>
            </w:pPr>
            <w:r w:rsidRPr="00DF4E4A">
              <w:rPr>
                <w:rFonts w:ascii="Arial" w:hAnsi="Arial" w:cs="Arial"/>
                <w:bCs/>
              </w:rPr>
              <w:t>Quota</w:t>
            </w:r>
            <w:r w:rsidR="00E74234" w:rsidRPr="00DF4E4A">
              <w:rPr>
                <w:rFonts w:ascii="Arial" w:hAnsi="Arial" w:cs="Arial"/>
                <w:bCs/>
              </w:rPr>
              <w:t>tion Provider’s e-mail address</w:t>
            </w:r>
          </w:p>
        </w:tc>
        <w:tc>
          <w:tcPr>
            <w:tcW w:w="4621" w:type="dxa"/>
            <w:vAlign w:val="center"/>
          </w:tcPr>
          <w:p w14:paraId="404B10FA" w14:textId="77777777" w:rsidR="00CA6BB0" w:rsidRPr="00DF4E4A" w:rsidRDefault="00CA6BB0" w:rsidP="00D15726">
            <w:pPr>
              <w:autoSpaceDE w:val="0"/>
              <w:autoSpaceDN w:val="0"/>
              <w:adjustRightInd w:val="0"/>
              <w:rPr>
                <w:rFonts w:ascii="Arial" w:hAnsi="Arial" w:cs="Arial"/>
                <w:bCs/>
              </w:rPr>
            </w:pPr>
          </w:p>
        </w:tc>
      </w:tr>
    </w:tbl>
    <w:p w14:paraId="404B10FC" w14:textId="77777777" w:rsidR="00CA6BB0" w:rsidRDefault="00CA6BB0" w:rsidP="00CA6BB0">
      <w:pPr>
        <w:pStyle w:val="ListParagraph"/>
        <w:tabs>
          <w:tab w:val="left" w:pos="142"/>
        </w:tabs>
        <w:spacing w:after="0"/>
        <w:ind w:left="993"/>
        <w:jc w:val="both"/>
        <w:rPr>
          <w:rFonts w:ascii="Arial" w:hAnsi="Arial" w:cs="Arial"/>
        </w:rPr>
      </w:pPr>
    </w:p>
    <w:p w14:paraId="404B1106" w14:textId="77777777" w:rsidR="00CA6BB0" w:rsidRDefault="00CA6BB0" w:rsidP="00CA6BB0">
      <w:pPr>
        <w:pStyle w:val="ListParagraph"/>
        <w:tabs>
          <w:tab w:val="left" w:pos="142"/>
        </w:tabs>
        <w:spacing w:after="0"/>
        <w:ind w:left="993"/>
        <w:jc w:val="center"/>
        <w:rPr>
          <w:rFonts w:ascii="Arial" w:hAnsi="Arial" w:cs="Arial"/>
          <w:b/>
          <w:i/>
          <w:sz w:val="20"/>
          <w:szCs w:val="28"/>
        </w:rPr>
      </w:pPr>
      <w:r w:rsidRPr="00DF4E4A">
        <w:rPr>
          <w:rFonts w:ascii="Arial" w:hAnsi="Arial" w:cs="Arial"/>
          <w:b/>
          <w:i/>
        </w:rPr>
        <w:t>Thank you for taking the time to respond to this Quotation</w:t>
      </w:r>
      <w:r w:rsidRPr="00F940CC">
        <w:rPr>
          <w:rFonts w:ascii="Arial" w:hAnsi="Arial" w:cs="Arial"/>
          <w:b/>
          <w:i/>
          <w:sz w:val="20"/>
          <w:szCs w:val="28"/>
        </w:rPr>
        <w:t>.</w:t>
      </w:r>
    </w:p>
    <w:p w14:paraId="404B1107" w14:textId="77777777" w:rsidR="00F82FFA" w:rsidRDefault="00F82FFA" w:rsidP="00CA6BB0">
      <w:pPr>
        <w:pStyle w:val="ListParagraph"/>
        <w:tabs>
          <w:tab w:val="left" w:pos="142"/>
        </w:tabs>
        <w:spacing w:after="0"/>
        <w:ind w:left="993"/>
        <w:jc w:val="center"/>
        <w:rPr>
          <w:rFonts w:ascii="Arial" w:hAnsi="Arial" w:cs="Arial"/>
          <w:sz w:val="20"/>
          <w:szCs w:val="28"/>
        </w:rPr>
      </w:pPr>
    </w:p>
    <w:p w14:paraId="404B1108" w14:textId="77777777" w:rsidR="00F82FFA" w:rsidRDefault="00F82FFA" w:rsidP="00CA6BB0">
      <w:pPr>
        <w:pStyle w:val="ListParagraph"/>
        <w:tabs>
          <w:tab w:val="left" w:pos="142"/>
        </w:tabs>
        <w:spacing w:after="0"/>
        <w:ind w:left="993"/>
        <w:jc w:val="center"/>
        <w:rPr>
          <w:rFonts w:ascii="Arial" w:hAnsi="Arial" w:cs="Arial"/>
          <w:sz w:val="20"/>
          <w:szCs w:val="28"/>
        </w:rPr>
      </w:pPr>
    </w:p>
    <w:p w14:paraId="6655F7E6" w14:textId="0B142DBE" w:rsidR="00F45129" w:rsidRDefault="00F45129" w:rsidP="00F82FFA">
      <w:pPr>
        <w:spacing w:after="0"/>
        <w:rPr>
          <w:rFonts w:ascii="Arial" w:hAnsi="Arial" w:cs="Arial"/>
          <w:b/>
          <w:sz w:val="26"/>
          <w:szCs w:val="26"/>
        </w:rPr>
      </w:pPr>
    </w:p>
    <w:p w14:paraId="205EAAC1" w14:textId="77777777" w:rsidR="00F45129" w:rsidRDefault="00F45129" w:rsidP="00F82FFA">
      <w:pPr>
        <w:spacing w:after="0"/>
        <w:rPr>
          <w:rFonts w:ascii="Arial" w:hAnsi="Arial" w:cs="Arial"/>
          <w:b/>
          <w:sz w:val="26"/>
          <w:szCs w:val="26"/>
        </w:rPr>
      </w:pPr>
    </w:p>
    <w:p w14:paraId="63F69E94" w14:textId="77777777" w:rsidR="00B507B2" w:rsidRDefault="00681510" w:rsidP="0033425A">
      <w:pPr>
        <w:spacing w:after="0"/>
        <w:jc w:val="center"/>
        <w:rPr>
          <w:rFonts w:ascii="Arial" w:hAnsi="Arial" w:cs="Arial"/>
          <w:b/>
          <w:sz w:val="26"/>
          <w:szCs w:val="26"/>
        </w:rPr>
      </w:pPr>
      <w:r>
        <w:rPr>
          <w:rFonts w:ascii="Arial" w:hAnsi="Arial" w:cs="Arial"/>
          <w:b/>
          <w:sz w:val="26"/>
          <w:szCs w:val="26"/>
        </w:rPr>
        <w:t>A</w:t>
      </w:r>
      <w:r w:rsidR="00F82FFA" w:rsidRPr="00BA1C8B">
        <w:rPr>
          <w:rFonts w:ascii="Arial" w:hAnsi="Arial" w:cs="Arial"/>
          <w:b/>
          <w:sz w:val="26"/>
          <w:szCs w:val="26"/>
        </w:rPr>
        <w:t xml:space="preserve">PPENDIX </w:t>
      </w:r>
      <w:r w:rsidR="00D32F77">
        <w:rPr>
          <w:rFonts w:ascii="Arial" w:hAnsi="Arial" w:cs="Arial"/>
          <w:b/>
          <w:sz w:val="26"/>
          <w:szCs w:val="26"/>
        </w:rPr>
        <w:t>1</w:t>
      </w:r>
      <w:r w:rsidR="00395D38">
        <w:rPr>
          <w:rFonts w:ascii="Arial" w:hAnsi="Arial" w:cs="Arial"/>
          <w:b/>
          <w:sz w:val="26"/>
          <w:szCs w:val="26"/>
        </w:rPr>
        <w:t xml:space="preserve"> – </w:t>
      </w:r>
      <w:r w:rsidR="00B507B2">
        <w:rPr>
          <w:rFonts w:ascii="Arial" w:hAnsi="Arial" w:cs="Arial"/>
          <w:b/>
          <w:sz w:val="26"/>
          <w:szCs w:val="26"/>
        </w:rPr>
        <w:t>Pricing Schedule</w:t>
      </w:r>
    </w:p>
    <w:p w14:paraId="1C12BAC4" w14:textId="77777777" w:rsidR="00B507B2" w:rsidRDefault="00B507B2" w:rsidP="0033425A">
      <w:pPr>
        <w:spacing w:after="0"/>
        <w:jc w:val="center"/>
        <w:rPr>
          <w:rFonts w:ascii="Arial" w:hAnsi="Arial" w:cs="Arial"/>
          <w:b/>
          <w:sz w:val="26"/>
          <w:szCs w:val="26"/>
        </w:rPr>
      </w:pPr>
    </w:p>
    <w:p w14:paraId="404B1113" w14:textId="43B36C1D" w:rsidR="00F82FFA" w:rsidRDefault="00395D38" w:rsidP="0033425A">
      <w:pPr>
        <w:spacing w:after="0"/>
        <w:jc w:val="center"/>
        <w:rPr>
          <w:rFonts w:ascii="Arial" w:hAnsi="Arial" w:cs="Arial"/>
          <w:b/>
          <w:sz w:val="26"/>
          <w:szCs w:val="26"/>
        </w:rPr>
      </w:pPr>
      <w:r>
        <w:rPr>
          <w:rFonts w:ascii="Arial" w:hAnsi="Arial" w:cs="Arial"/>
          <w:b/>
          <w:sz w:val="26"/>
          <w:szCs w:val="26"/>
        </w:rPr>
        <w:t xml:space="preserve"> </w:t>
      </w:r>
      <w:r w:rsidR="00225A06">
        <w:rPr>
          <w:rFonts w:ascii="Arial" w:hAnsi="Arial" w:cs="Arial"/>
          <w:b/>
          <w:sz w:val="26"/>
          <w:szCs w:val="26"/>
        </w:rPr>
        <w:object w:dxaOrig="1508" w:dyaOrig="983" w14:anchorId="55477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pt;height:49.15pt" o:ole="">
            <v:imagedata r:id="rId21" o:title=""/>
          </v:shape>
          <o:OLEObject Type="Embed" ProgID="Excel.Sheet.12" ShapeID="_x0000_i1025" DrawAspect="Icon" ObjectID="_1798291696" r:id="rId22"/>
        </w:object>
      </w:r>
    </w:p>
    <w:p w14:paraId="404B1114" w14:textId="77777777" w:rsidR="00F82FFA" w:rsidRPr="00F940CC" w:rsidRDefault="00F82FFA" w:rsidP="00F82FFA">
      <w:pPr>
        <w:pStyle w:val="ListParagraph"/>
        <w:tabs>
          <w:tab w:val="left" w:pos="142"/>
        </w:tabs>
        <w:spacing w:after="0"/>
        <w:ind w:left="0"/>
        <w:rPr>
          <w:rFonts w:ascii="Arial" w:hAnsi="Arial" w:cs="Arial"/>
          <w:b/>
          <w:i/>
          <w:sz w:val="20"/>
          <w:szCs w:val="28"/>
        </w:rPr>
      </w:pPr>
    </w:p>
    <w:sectPr w:rsidR="00F82FFA" w:rsidRPr="00F940CC" w:rsidSect="00F8773E">
      <w:headerReference w:type="default" r:id="rId23"/>
      <w:footerReference w:type="even" r:id="rId24"/>
      <w:footerReference w:type="default" r:id="rId25"/>
      <w:footerReference w:type="first" r:id="rId26"/>
      <w:pgSz w:w="11906" w:h="16838"/>
      <w:pgMar w:top="720" w:right="720" w:bottom="720" w:left="720" w:header="680"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1613E" w14:textId="77777777" w:rsidR="005E2B67" w:rsidRDefault="005E2B67" w:rsidP="00D70A0A">
      <w:pPr>
        <w:spacing w:after="0" w:line="240" w:lineRule="auto"/>
      </w:pPr>
      <w:r>
        <w:separator/>
      </w:r>
    </w:p>
  </w:endnote>
  <w:endnote w:type="continuationSeparator" w:id="0">
    <w:p w14:paraId="489FD209" w14:textId="77777777" w:rsidR="005E2B67" w:rsidRDefault="005E2B67" w:rsidP="00D70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9E99C" w14:textId="2091AA87" w:rsidR="00917A03" w:rsidRDefault="00917A03">
    <w:pPr>
      <w:pStyle w:val="Footer"/>
    </w:pPr>
    <w:r>
      <w:rPr>
        <w:noProof/>
      </w:rPr>
      <mc:AlternateContent>
        <mc:Choice Requires="wps">
          <w:drawing>
            <wp:anchor distT="0" distB="0" distL="0" distR="0" simplePos="0" relativeHeight="251659264" behindDoc="0" locked="0" layoutInCell="1" allowOverlap="1" wp14:anchorId="0F47C92C" wp14:editId="7726F3CF">
              <wp:simplePos x="635" y="635"/>
              <wp:positionH relativeFrom="page">
                <wp:align>center</wp:align>
              </wp:positionH>
              <wp:positionV relativeFrom="page">
                <wp:align>bottom</wp:align>
              </wp:positionV>
              <wp:extent cx="443865" cy="443865"/>
              <wp:effectExtent l="0" t="0" r="16510" b="0"/>
              <wp:wrapNone/>
              <wp:docPr id="919513536"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2DA8E9" w14:textId="41B5B6AE" w:rsidR="00917A03" w:rsidRPr="00917A03" w:rsidRDefault="00917A03" w:rsidP="00917A03">
                          <w:pPr>
                            <w:spacing w:after="0"/>
                            <w:rPr>
                              <w:rFonts w:ascii="Calibri" w:eastAsia="Calibri" w:hAnsi="Calibri" w:cs="Calibri"/>
                              <w:noProof/>
                              <w:color w:val="000000"/>
                              <w:sz w:val="20"/>
                              <w:szCs w:val="20"/>
                            </w:rPr>
                          </w:pPr>
                          <w:r w:rsidRPr="00917A0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47C92C"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B2DA8E9" w14:textId="41B5B6AE" w:rsidR="00917A03" w:rsidRPr="00917A03" w:rsidRDefault="00917A03" w:rsidP="00917A03">
                    <w:pPr>
                      <w:spacing w:after="0"/>
                      <w:rPr>
                        <w:rFonts w:ascii="Calibri" w:eastAsia="Calibri" w:hAnsi="Calibri" w:cs="Calibri"/>
                        <w:noProof/>
                        <w:color w:val="000000"/>
                        <w:sz w:val="20"/>
                        <w:szCs w:val="20"/>
                      </w:rPr>
                    </w:pPr>
                    <w:r w:rsidRPr="00917A03">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B1122" w14:textId="20384D21" w:rsidR="00F6041C" w:rsidRPr="00A30DBA" w:rsidRDefault="00917A03" w:rsidP="00AB20AA">
    <w:pPr>
      <w:pStyle w:val="Footer"/>
      <w:rPr>
        <w:sz w:val="18"/>
        <w:szCs w:val="20"/>
      </w:rPr>
    </w:pPr>
    <w:r>
      <w:rPr>
        <w:noProof/>
        <w:sz w:val="18"/>
        <w:szCs w:val="20"/>
      </w:rPr>
      <mc:AlternateContent>
        <mc:Choice Requires="wps">
          <w:drawing>
            <wp:anchor distT="0" distB="0" distL="0" distR="0" simplePos="0" relativeHeight="251660288" behindDoc="0" locked="0" layoutInCell="1" allowOverlap="1" wp14:anchorId="2AF3BF0F" wp14:editId="7DE27C50">
              <wp:simplePos x="635" y="635"/>
              <wp:positionH relativeFrom="page">
                <wp:align>center</wp:align>
              </wp:positionH>
              <wp:positionV relativeFrom="page">
                <wp:align>bottom</wp:align>
              </wp:positionV>
              <wp:extent cx="443865" cy="443865"/>
              <wp:effectExtent l="0" t="0" r="16510" b="0"/>
              <wp:wrapNone/>
              <wp:docPr id="1366330860"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7D9421" w14:textId="2BA8845D" w:rsidR="00917A03" w:rsidRPr="00917A03" w:rsidRDefault="00917A03" w:rsidP="00917A03">
                          <w:pPr>
                            <w:spacing w:after="0"/>
                            <w:rPr>
                              <w:rFonts w:ascii="Calibri" w:eastAsia="Calibri" w:hAnsi="Calibri" w:cs="Calibri"/>
                              <w:noProof/>
                              <w:color w:val="000000"/>
                              <w:sz w:val="20"/>
                              <w:szCs w:val="20"/>
                            </w:rPr>
                          </w:pPr>
                          <w:r w:rsidRPr="00917A0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F3BF0F"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B7D9421" w14:textId="2BA8845D" w:rsidR="00917A03" w:rsidRPr="00917A03" w:rsidRDefault="00917A03" w:rsidP="00917A03">
                    <w:pPr>
                      <w:spacing w:after="0"/>
                      <w:rPr>
                        <w:rFonts w:ascii="Calibri" w:eastAsia="Calibri" w:hAnsi="Calibri" w:cs="Calibri"/>
                        <w:noProof/>
                        <w:color w:val="000000"/>
                        <w:sz w:val="20"/>
                        <w:szCs w:val="20"/>
                      </w:rPr>
                    </w:pPr>
                    <w:r w:rsidRPr="00917A03">
                      <w:rPr>
                        <w:rFonts w:ascii="Calibri" w:eastAsia="Calibri" w:hAnsi="Calibri" w:cs="Calibri"/>
                        <w:noProof/>
                        <w:color w:val="000000"/>
                        <w:sz w:val="20"/>
                        <w:szCs w:val="20"/>
                      </w:rPr>
                      <w:t>OFFICIAL</w:t>
                    </w:r>
                  </w:p>
                </w:txbxContent>
              </v:textbox>
              <w10:wrap anchorx="page" anchory="page"/>
            </v:shape>
          </w:pict>
        </mc:Fallback>
      </mc:AlternateContent>
    </w:r>
  </w:p>
  <w:sdt>
    <w:sdtPr>
      <w:rPr>
        <w:sz w:val="18"/>
        <w:szCs w:val="20"/>
      </w:rPr>
      <w:id w:val="-1679958632"/>
      <w:docPartObj>
        <w:docPartGallery w:val="Page Numbers (Bottom of Page)"/>
        <w:docPartUnique/>
      </w:docPartObj>
    </w:sdtPr>
    <w:sdtEndPr>
      <w:rPr>
        <w:noProof/>
        <w:szCs w:val="18"/>
      </w:rPr>
    </w:sdtEndPr>
    <w:sdtContent>
      <w:p w14:paraId="3D448841" w14:textId="20384D21" w:rsidR="00F6041C" w:rsidRPr="00A30DBA" w:rsidRDefault="00F6041C" w:rsidP="00AB20AA">
        <w:pPr>
          <w:pStyle w:val="Footer"/>
          <w:rPr>
            <w:sz w:val="18"/>
            <w:szCs w:val="20"/>
          </w:rPr>
        </w:pPr>
        <w:r>
          <w:rPr>
            <w:sz w:val="18"/>
            <w:szCs w:val="20"/>
          </w:rPr>
          <w:t xml:space="preserve">Last updated: </w:t>
        </w:r>
        <w:r w:rsidR="00412C8B">
          <w:rPr>
            <w:sz w:val="18"/>
            <w:szCs w:val="20"/>
          </w:rPr>
          <w:t>24.07.2023</w:t>
        </w:r>
        <w:r>
          <w:rPr>
            <w:sz w:val="18"/>
            <w:szCs w:val="20"/>
          </w:rPr>
          <w:tab/>
        </w:r>
        <w:r>
          <w:rPr>
            <w:sz w:val="18"/>
            <w:szCs w:val="20"/>
          </w:rPr>
          <w:tab/>
        </w:r>
        <w:r w:rsidRPr="00A30DBA">
          <w:rPr>
            <w:sz w:val="18"/>
            <w:szCs w:val="20"/>
          </w:rPr>
          <w:fldChar w:fldCharType="begin"/>
        </w:r>
        <w:r w:rsidRPr="00A30DBA">
          <w:rPr>
            <w:sz w:val="18"/>
            <w:szCs w:val="20"/>
          </w:rPr>
          <w:instrText xml:space="preserve"> PAGE   \* MERGEFORMAT </w:instrText>
        </w:r>
        <w:r w:rsidRPr="00A30DBA">
          <w:rPr>
            <w:sz w:val="18"/>
            <w:szCs w:val="20"/>
          </w:rPr>
          <w:fldChar w:fldCharType="separate"/>
        </w:r>
        <w:r>
          <w:rPr>
            <w:noProof/>
            <w:sz w:val="18"/>
            <w:szCs w:val="20"/>
          </w:rPr>
          <w:t>3</w:t>
        </w:r>
        <w:r w:rsidRPr="00A30DBA">
          <w:rPr>
            <w:noProof/>
            <w:sz w:val="18"/>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01E91" w14:textId="3291B283" w:rsidR="00917A03" w:rsidRDefault="00917A03">
    <w:pPr>
      <w:pStyle w:val="Footer"/>
    </w:pPr>
    <w:r>
      <w:rPr>
        <w:noProof/>
      </w:rPr>
      <mc:AlternateContent>
        <mc:Choice Requires="wps">
          <w:drawing>
            <wp:anchor distT="0" distB="0" distL="0" distR="0" simplePos="0" relativeHeight="251658240" behindDoc="0" locked="0" layoutInCell="1" allowOverlap="1" wp14:anchorId="1A7A0D9B" wp14:editId="53CB7F00">
              <wp:simplePos x="635" y="635"/>
              <wp:positionH relativeFrom="page">
                <wp:align>center</wp:align>
              </wp:positionH>
              <wp:positionV relativeFrom="page">
                <wp:align>bottom</wp:align>
              </wp:positionV>
              <wp:extent cx="443865" cy="443865"/>
              <wp:effectExtent l="0" t="0" r="16510" b="0"/>
              <wp:wrapNone/>
              <wp:docPr id="407251522"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AC4645" w14:textId="5C109829" w:rsidR="00917A03" w:rsidRPr="00917A03" w:rsidRDefault="00917A03" w:rsidP="00917A03">
                          <w:pPr>
                            <w:spacing w:after="0"/>
                            <w:rPr>
                              <w:rFonts w:ascii="Calibri" w:eastAsia="Calibri" w:hAnsi="Calibri" w:cs="Calibri"/>
                              <w:noProof/>
                              <w:color w:val="000000"/>
                              <w:sz w:val="20"/>
                              <w:szCs w:val="20"/>
                            </w:rPr>
                          </w:pPr>
                          <w:r w:rsidRPr="00917A0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7A0D9B"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0AC4645" w14:textId="5C109829" w:rsidR="00917A03" w:rsidRPr="00917A03" w:rsidRDefault="00917A03" w:rsidP="00917A03">
                    <w:pPr>
                      <w:spacing w:after="0"/>
                      <w:rPr>
                        <w:rFonts w:ascii="Calibri" w:eastAsia="Calibri" w:hAnsi="Calibri" w:cs="Calibri"/>
                        <w:noProof/>
                        <w:color w:val="000000"/>
                        <w:sz w:val="20"/>
                        <w:szCs w:val="20"/>
                      </w:rPr>
                    </w:pPr>
                    <w:r w:rsidRPr="00917A03">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C433C" w14:textId="77777777" w:rsidR="005E2B67" w:rsidRDefault="005E2B67" w:rsidP="00D70A0A">
      <w:pPr>
        <w:spacing w:after="0" w:line="240" w:lineRule="auto"/>
      </w:pPr>
      <w:r>
        <w:separator/>
      </w:r>
    </w:p>
  </w:footnote>
  <w:footnote w:type="continuationSeparator" w:id="0">
    <w:p w14:paraId="0115320C" w14:textId="77777777" w:rsidR="005E2B67" w:rsidRDefault="005E2B67" w:rsidP="00D70A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6498555"/>
      <w:docPartObj>
        <w:docPartGallery w:val="Page Numbers (Top of Page)"/>
        <w:docPartUnique/>
      </w:docPartObj>
    </w:sdtPr>
    <w:sdtEndPr>
      <w:rPr>
        <w:noProof/>
      </w:rPr>
    </w:sdtEndPr>
    <w:sdtContent>
      <w:p w14:paraId="2FE0B439" w14:textId="43C5FA26" w:rsidR="00F609FB" w:rsidRDefault="00F609F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04B1121" w14:textId="41FD5CDF" w:rsidR="00F6041C" w:rsidRPr="00A30DBA" w:rsidRDefault="00F6041C" w:rsidP="00395DEB">
    <w:pPr>
      <w:pStyle w:val="Header"/>
      <w:jc w:val="right"/>
      <w:rPr>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66BB8"/>
    <w:multiLevelType w:val="multilevel"/>
    <w:tmpl w:val="ACE447BC"/>
    <w:lvl w:ilvl="0">
      <w:start w:val="4"/>
      <w:numFmt w:val="decimal"/>
      <w:lvlText w:val="%1"/>
      <w:lvlJc w:val="left"/>
      <w:pPr>
        <w:ind w:left="360" w:hanging="360"/>
      </w:pPr>
      <w:rPr>
        <w:rFonts w:hint="default"/>
      </w:rPr>
    </w:lvl>
    <w:lvl w:ilvl="1">
      <w:start w:val="5"/>
      <w:numFmt w:val="decimal"/>
      <w:lvlText w:val="%1.%2"/>
      <w:lvlJc w:val="left"/>
      <w:pPr>
        <w:ind w:left="786" w:hanging="360"/>
      </w:pPr>
      <w:rPr>
        <w:rFonts w:hint="default"/>
        <w:b/>
        <w:sz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27B5C2D"/>
    <w:multiLevelType w:val="hybridMultilevel"/>
    <w:tmpl w:val="F8FCA7BA"/>
    <w:lvl w:ilvl="0" w:tplc="0809000F">
      <w:start w:val="1"/>
      <w:numFmt w:val="decimal"/>
      <w:lvlText w:val="%1."/>
      <w:lvlJc w:val="left"/>
      <w:pPr>
        <w:ind w:left="14044" w:hanging="360"/>
      </w:pPr>
    </w:lvl>
    <w:lvl w:ilvl="1" w:tplc="08090019" w:tentative="1">
      <w:start w:val="1"/>
      <w:numFmt w:val="lowerLetter"/>
      <w:lvlText w:val="%2."/>
      <w:lvlJc w:val="left"/>
      <w:pPr>
        <w:ind w:left="14764" w:hanging="360"/>
      </w:pPr>
    </w:lvl>
    <w:lvl w:ilvl="2" w:tplc="0809001B" w:tentative="1">
      <w:start w:val="1"/>
      <w:numFmt w:val="lowerRoman"/>
      <w:lvlText w:val="%3."/>
      <w:lvlJc w:val="right"/>
      <w:pPr>
        <w:ind w:left="15484" w:hanging="180"/>
      </w:pPr>
    </w:lvl>
    <w:lvl w:ilvl="3" w:tplc="0809000F" w:tentative="1">
      <w:start w:val="1"/>
      <w:numFmt w:val="decimal"/>
      <w:lvlText w:val="%4."/>
      <w:lvlJc w:val="left"/>
      <w:pPr>
        <w:ind w:left="16204" w:hanging="360"/>
      </w:pPr>
    </w:lvl>
    <w:lvl w:ilvl="4" w:tplc="08090019" w:tentative="1">
      <w:start w:val="1"/>
      <w:numFmt w:val="lowerLetter"/>
      <w:lvlText w:val="%5."/>
      <w:lvlJc w:val="left"/>
      <w:pPr>
        <w:ind w:left="16924" w:hanging="360"/>
      </w:pPr>
    </w:lvl>
    <w:lvl w:ilvl="5" w:tplc="0809001B" w:tentative="1">
      <w:start w:val="1"/>
      <w:numFmt w:val="lowerRoman"/>
      <w:lvlText w:val="%6."/>
      <w:lvlJc w:val="right"/>
      <w:pPr>
        <w:ind w:left="17644" w:hanging="180"/>
      </w:pPr>
    </w:lvl>
    <w:lvl w:ilvl="6" w:tplc="0809000F" w:tentative="1">
      <w:start w:val="1"/>
      <w:numFmt w:val="decimal"/>
      <w:lvlText w:val="%7."/>
      <w:lvlJc w:val="left"/>
      <w:pPr>
        <w:ind w:left="18364" w:hanging="360"/>
      </w:pPr>
    </w:lvl>
    <w:lvl w:ilvl="7" w:tplc="08090019" w:tentative="1">
      <w:start w:val="1"/>
      <w:numFmt w:val="lowerLetter"/>
      <w:lvlText w:val="%8."/>
      <w:lvlJc w:val="left"/>
      <w:pPr>
        <w:ind w:left="19084" w:hanging="360"/>
      </w:pPr>
    </w:lvl>
    <w:lvl w:ilvl="8" w:tplc="0809001B" w:tentative="1">
      <w:start w:val="1"/>
      <w:numFmt w:val="lowerRoman"/>
      <w:lvlText w:val="%9."/>
      <w:lvlJc w:val="right"/>
      <w:pPr>
        <w:ind w:left="19804" w:hanging="180"/>
      </w:pPr>
    </w:lvl>
  </w:abstractNum>
  <w:abstractNum w:abstractNumId="2" w15:restartNumberingAfterBreak="0">
    <w:nsid w:val="050A7561"/>
    <w:multiLevelType w:val="hybridMultilevel"/>
    <w:tmpl w:val="7102FBFC"/>
    <w:lvl w:ilvl="0" w:tplc="9A96D82E">
      <w:start w:val="1"/>
      <w:numFmt w:val="bullet"/>
      <w:lvlText w:val=""/>
      <w:lvlJc w:val="left"/>
      <w:pPr>
        <w:ind w:left="72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 w15:restartNumberingAfterBreak="0">
    <w:nsid w:val="060063EC"/>
    <w:multiLevelType w:val="hybridMultilevel"/>
    <w:tmpl w:val="445CF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C93A37"/>
    <w:multiLevelType w:val="hybridMultilevel"/>
    <w:tmpl w:val="56D81992"/>
    <w:lvl w:ilvl="0" w:tplc="C14C36BC">
      <w:numFmt w:val="bullet"/>
      <w:lvlText w:val="-"/>
      <w:lvlJc w:val="left"/>
      <w:pPr>
        <w:ind w:left="1778" w:hanging="360"/>
      </w:pPr>
      <w:rPr>
        <w:rFonts w:ascii="Arial" w:eastAsiaTheme="minorHAnsi" w:hAnsi="Arial" w:cs="Arial" w:hint="default"/>
      </w:rPr>
    </w:lvl>
    <w:lvl w:ilvl="1" w:tplc="08090003" w:tentative="1">
      <w:start w:val="1"/>
      <w:numFmt w:val="bullet"/>
      <w:lvlText w:val="o"/>
      <w:lvlJc w:val="left"/>
      <w:pPr>
        <w:ind w:left="2498" w:hanging="360"/>
      </w:pPr>
      <w:rPr>
        <w:rFonts w:ascii="Courier New" w:hAnsi="Courier New" w:cs="Courier New" w:hint="default"/>
      </w:rPr>
    </w:lvl>
    <w:lvl w:ilvl="2" w:tplc="C14C36BC">
      <w:numFmt w:val="bullet"/>
      <w:lvlText w:val="-"/>
      <w:lvlJc w:val="left"/>
      <w:pPr>
        <w:ind w:left="3218" w:hanging="360"/>
      </w:pPr>
      <w:rPr>
        <w:rFonts w:ascii="Arial" w:eastAsiaTheme="minorHAnsi" w:hAnsi="Arial" w:cs="Arial"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0FDD3C86"/>
    <w:multiLevelType w:val="hybridMultilevel"/>
    <w:tmpl w:val="331E886C"/>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5D5E94"/>
    <w:multiLevelType w:val="multilevel"/>
    <w:tmpl w:val="D0CA875A"/>
    <w:lvl w:ilvl="0">
      <w:start w:val="1"/>
      <w:numFmt w:val="decimal"/>
      <w:lvlText w:val="%1."/>
      <w:lvlJc w:val="left"/>
      <w:pPr>
        <w:tabs>
          <w:tab w:val="num" w:pos="786"/>
        </w:tabs>
        <w:ind w:left="786" w:hanging="360"/>
      </w:pPr>
      <w:rPr>
        <w:b/>
        <w:i w:val="0"/>
      </w:rPr>
    </w:lvl>
    <w:lvl w:ilvl="1">
      <w:start w:val="1"/>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7" w15:restartNumberingAfterBreak="0">
    <w:nsid w:val="1B5306DD"/>
    <w:multiLevelType w:val="hybridMultilevel"/>
    <w:tmpl w:val="9DCAE5C0"/>
    <w:lvl w:ilvl="0" w:tplc="890E47C4">
      <w:start w:val="1"/>
      <w:numFmt w:val="bullet"/>
      <w:lvlText w:val=""/>
      <w:lvlJc w:val="left"/>
      <w:pPr>
        <w:ind w:left="72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8" w15:restartNumberingAfterBreak="0">
    <w:nsid w:val="23397DDE"/>
    <w:multiLevelType w:val="multilevel"/>
    <w:tmpl w:val="274E222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sz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249B78FB"/>
    <w:multiLevelType w:val="multilevel"/>
    <w:tmpl w:val="5E125784"/>
    <w:lvl w:ilvl="0">
      <w:start w:val="1"/>
      <w:numFmt w:val="decimal"/>
      <w:lvlText w:val="%1."/>
      <w:lvlJc w:val="left"/>
      <w:pPr>
        <w:ind w:left="5889" w:hanging="360"/>
      </w:pPr>
      <w:rPr>
        <w:rFonts w:hint="default"/>
        <w:sz w:val="24"/>
      </w:rPr>
    </w:lvl>
    <w:lvl w:ilvl="1">
      <w:start w:val="1"/>
      <w:numFmt w:val="decimal"/>
      <w:isLgl/>
      <w:lvlText w:val="%1.%2"/>
      <w:lvlJc w:val="left"/>
      <w:pPr>
        <w:ind w:left="786" w:hanging="360"/>
      </w:pPr>
      <w:rPr>
        <w:rFonts w:hint="default"/>
        <w:b/>
        <w:i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2536529C"/>
    <w:multiLevelType w:val="multilevel"/>
    <w:tmpl w:val="D8A4ADC2"/>
    <w:lvl w:ilvl="0">
      <w:start w:val="1"/>
      <w:numFmt w:val="decimal"/>
      <w:pStyle w:val="NumHeading1"/>
      <w:lvlText w:val="%1"/>
      <w:lvlJc w:val="left"/>
      <w:pPr>
        <w:tabs>
          <w:tab w:val="num" w:pos="851"/>
        </w:tabs>
        <w:ind w:left="851" w:hanging="851"/>
      </w:pPr>
      <w:rPr>
        <w:rFonts w:hint="default"/>
      </w:rPr>
    </w:lvl>
    <w:lvl w:ilvl="1">
      <w:start w:val="1"/>
      <w:numFmt w:val="decimal"/>
      <w:pStyle w:val="NumPara"/>
      <w:lvlText w:val="%1.%2"/>
      <w:lvlJc w:val="left"/>
      <w:pPr>
        <w:tabs>
          <w:tab w:val="num" w:pos="851"/>
        </w:tabs>
        <w:ind w:left="851" w:hanging="851"/>
      </w:pPr>
      <w:rPr>
        <w:rFonts w:hint="default"/>
      </w:rPr>
    </w:lvl>
    <w:lvl w:ilvl="2">
      <w:start w:val="1"/>
      <w:numFmt w:val="decimal"/>
      <w:pStyle w:val="NumPara2"/>
      <w:lvlText w:val="%1.%2.%3"/>
      <w:lvlJc w:val="left"/>
      <w:pPr>
        <w:tabs>
          <w:tab w:val="num" w:pos="851"/>
        </w:tabs>
        <w:ind w:left="851" w:hanging="851"/>
      </w:pPr>
      <w:rPr>
        <w:rFonts w:cs="Times New Roman"/>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78D0874"/>
    <w:multiLevelType w:val="hybridMultilevel"/>
    <w:tmpl w:val="DFBA7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A65799"/>
    <w:multiLevelType w:val="hybridMultilevel"/>
    <w:tmpl w:val="782E1E8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3" w15:restartNumberingAfterBreak="0">
    <w:nsid w:val="2A6F1B47"/>
    <w:multiLevelType w:val="multilevel"/>
    <w:tmpl w:val="34F4C164"/>
    <w:lvl w:ilvl="0">
      <w:start w:val="1"/>
      <w:numFmt w:val="none"/>
      <w:lvlText w:val="3."/>
      <w:lvlJc w:val="left"/>
      <w:pPr>
        <w:ind w:left="360" w:hanging="360"/>
      </w:pPr>
      <w:rPr>
        <w:rFonts w:hint="default"/>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C28417B"/>
    <w:multiLevelType w:val="hybridMultilevel"/>
    <w:tmpl w:val="8CCC13F8"/>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E5A5CE2"/>
    <w:multiLevelType w:val="hybridMultilevel"/>
    <w:tmpl w:val="B27824E6"/>
    <w:lvl w:ilvl="0" w:tplc="B0843E42">
      <w:start w:val="1"/>
      <w:numFmt w:val="lowerRoman"/>
      <w:lvlText w:val="%1."/>
      <w:lvlJc w:val="right"/>
      <w:pPr>
        <w:ind w:left="1713" w:hanging="360"/>
      </w:pPr>
      <w:rPr>
        <w:b/>
      </w:rPr>
    </w:lvl>
    <w:lvl w:ilvl="1" w:tplc="0BF8A18C">
      <w:numFmt w:val="bullet"/>
      <w:lvlText w:val="•"/>
      <w:lvlJc w:val="left"/>
      <w:pPr>
        <w:ind w:left="2733" w:hanging="660"/>
      </w:pPr>
      <w:rPr>
        <w:rFonts w:ascii="Arial" w:eastAsiaTheme="minorHAnsi" w:hAnsi="Arial" w:cs="Arial" w:hint="default"/>
      </w:r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6" w15:restartNumberingAfterBreak="0">
    <w:nsid w:val="37E45F65"/>
    <w:multiLevelType w:val="multilevel"/>
    <w:tmpl w:val="ACE447BC"/>
    <w:lvl w:ilvl="0">
      <w:start w:val="4"/>
      <w:numFmt w:val="decimal"/>
      <w:lvlText w:val="%1"/>
      <w:lvlJc w:val="left"/>
      <w:pPr>
        <w:ind w:left="360" w:hanging="360"/>
      </w:pPr>
      <w:rPr>
        <w:rFonts w:hint="default"/>
      </w:rPr>
    </w:lvl>
    <w:lvl w:ilvl="1">
      <w:start w:val="5"/>
      <w:numFmt w:val="decimal"/>
      <w:lvlText w:val="%1.%2"/>
      <w:lvlJc w:val="left"/>
      <w:pPr>
        <w:ind w:left="786" w:hanging="360"/>
      </w:pPr>
      <w:rPr>
        <w:rFonts w:hint="default"/>
        <w:b/>
        <w:sz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3A506112"/>
    <w:multiLevelType w:val="hybridMultilevel"/>
    <w:tmpl w:val="6C78CD48"/>
    <w:lvl w:ilvl="0" w:tplc="BFB07B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AD35D9"/>
    <w:multiLevelType w:val="multilevel"/>
    <w:tmpl w:val="6F22FB5E"/>
    <w:lvl w:ilvl="0">
      <w:start w:val="4"/>
      <w:numFmt w:val="decimal"/>
      <w:lvlText w:val="%1."/>
      <w:lvlJc w:val="left"/>
      <w:pPr>
        <w:ind w:left="360" w:hanging="360"/>
      </w:pPr>
      <w:rPr>
        <w:rFonts w:hint="default"/>
        <w:sz w:val="24"/>
      </w:rPr>
    </w:lvl>
    <w:lvl w:ilvl="1">
      <w:start w:val="1"/>
      <w:numFmt w:val="decimal"/>
      <w:lvlText w:val="%1.%2."/>
      <w:lvlJc w:val="left"/>
      <w:pPr>
        <w:ind w:left="792" w:hanging="432"/>
      </w:pPr>
      <w:rPr>
        <w:rFonts w:hint="default"/>
        <w:b/>
      </w:r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CF41406"/>
    <w:multiLevelType w:val="multilevel"/>
    <w:tmpl w:val="6518E968"/>
    <w:lvl w:ilvl="0">
      <w:start w:val="1"/>
      <w:numFmt w:val="decimal"/>
      <w:lvlText w:val="%1."/>
      <w:lvlJc w:val="left"/>
      <w:pPr>
        <w:ind w:left="360" w:hanging="360"/>
      </w:pPr>
      <w:rPr>
        <w:rFonts w:hint="default"/>
      </w:rPr>
    </w:lvl>
    <w:lvl w:ilvl="1">
      <w:start w:val="5"/>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E5E6566"/>
    <w:multiLevelType w:val="hybridMultilevel"/>
    <w:tmpl w:val="A5346E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6359D7"/>
    <w:multiLevelType w:val="multilevel"/>
    <w:tmpl w:val="FE5CD51A"/>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b/>
        <w:sz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49F27BAE"/>
    <w:multiLevelType w:val="hybridMultilevel"/>
    <w:tmpl w:val="BF08426C"/>
    <w:lvl w:ilvl="0" w:tplc="8BB04B0E">
      <w:start w:val="1"/>
      <w:numFmt w:val="lowerLetter"/>
      <w:lvlText w:val="%1."/>
      <w:lvlJc w:val="left"/>
      <w:pPr>
        <w:ind w:left="1102" w:hanging="360"/>
      </w:pPr>
      <w:rPr>
        <w:b/>
      </w:rPr>
    </w:lvl>
    <w:lvl w:ilvl="1" w:tplc="08090019" w:tentative="1">
      <w:start w:val="1"/>
      <w:numFmt w:val="lowerLetter"/>
      <w:lvlText w:val="%2."/>
      <w:lvlJc w:val="left"/>
      <w:pPr>
        <w:ind w:left="1614" w:hanging="360"/>
      </w:pPr>
    </w:lvl>
    <w:lvl w:ilvl="2" w:tplc="0809001B">
      <w:start w:val="1"/>
      <w:numFmt w:val="lowerRoman"/>
      <w:lvlText w:val="%3."/>
      <w:lvlJc w:val="right"/>
      <w:pPr>
        <w:ind w:left="2334" w:hanging="180"/>
      </w:pPr>
    </w:lvl>
    <w:lvl w:ilvl="3" w:tplc="0809000F" w:tentative="1">
      <w:start w:val="1"/>
      <w:numFmt w:val="decimal"/>
      <w:lvlText w:val="%4."/>
      <w:lvlJc w:val="left"/>
      <w:pPr>
        <w:ind w:left="3054" w:hanging="360"/>
      </w:pPr>
    </w:lvl>
    <w:lvl w:ilvl="4" w:tplc="08090019" w:tentative="1">
      <w:start w:val="1"/>
      <w:numFmt w:val="lowerLetter"/>
      <w:lvlText w:val="%5."/>
      <w:lvlJc w:val="left"/>
      <w:pPr>
        <w:ind w:left="3774" w:hanging="360"/>
      </w:pPr>
    </w:lvl>
    <w:lvl w:ilvl="5" w:tplc="0809001B" w:tentative="1">
      <w:start w:val="1"/>
      <w:numFmt w:val="lowerRoman"/>
      <w:lvlText w:val="%6."/>
      <w:lvlJc w:val="right"/>
      <w:pPr>
        <w:ind w:left="4494" w:hanging="180"/>
      </w:pPr>
    </w:lvl>
    <w:lvl w:ilvl="6" w:tplc="0809000F" w:tentative="1">
      <w:start w:val="1"/>
      <w:numFmt w:val="decimal"/>
      <w:lvlText w:val="%7."/>
      <w:lvlJc w:val="left"/>
      <w:pPr>
        <w:ind w:left="5214" w:hanging="360"/>
      </w:pPr>
    </w:lvl>
    <w:lvl w:ilvl="7" w:tplc="08090019" w:tentative="1">
      <w:start w:val="1"/>
      <w:numFmt w:val="lowerLetter"/>
      <w:lvlText w:val="%8."/>
      <w:lvlJc w:val="left"/>
      <w:pPr>
        <w:ind w:left="5934" w:hanging="360"/>
      </w:pPr>
    </w:lvl>
    <w:lvl w:ilvl="8" w:tplc="0809001B" w:tentative="1">
      <w:start w:val="1"/>
      <w:numFmt w:val="lowerRoman"/>
      <w:lvlText w:val="%9."/>
      <w:lvlJc w:val="right"/>
      <w:pPr>
        <w:ind w:left="6654" w:hanging="180"/>
      </w:pPr>
    </w:lvl>
  </w:abstractNum>
  <w:abstractNum w:abstractNumId="23" w15:restartNumberingAfterBreak="0">
    <w:nsid w:val="4DE228EB"/>
    <w:multiLevelType w:val="multilevel"/>
    <w:tmpl w:val="D0CA875A"/>
    <w:lvl w:ilvl="0">
      <w:start w:val="1"/>
      <w:numFmt w:val="decimal"/>
      <w:lvlText w:val="%1."/>
      <w:lvlJc w:val="left"/>
      <w:pPr>
        <w:tabs>
          <w:tab w:val="num" w:pos="2694"/>
        </w:tabs>
        <w:ind w:left="2694" w:hanging="360"/>
      </w:pPr>
      <w:rPr>
        <w:b/>
        <w:i w:val="0"/>
      </w:rPr>
    </w:lvl>
    <w:lvl w:ilvl="1">
      <w:start w:val="1"/>
      <w:numFmt w:val="decimal"/>
      <w:isLgl/>
      <w:lvlText w:val="%1.%2"/>
      <w:lvlJc w:val="left"/>
      <w:pPr>
        <w:ind w:left="2694" w:hanging="360"/>
      </w:pPr>
      <w:rPr>
        <w:rFonts w:hint="default"/>
        <w:b/>
      </w:rPr>
    </w:lvl>
    <w:lvl w:ilvl="2">
      <w:start w:val="1"/>
      <w:numFmt w:val="decimal"/>
      <w:isLgl/>
      <w:lvlText w:val="%1.%2.%3"/>
      <w:lvlJc w:val="left"/>
      <w:pPr>
        <w:ind w:left="3054" w:hanging="720"/>
      </w:pPr>
      <w:rPr>
        <w:rFonts w:hint="default"/>
      </w:rPr>
    </w:lvl>
    <w:lvl w:ilvl="3">
      <w:start w:val="1"/>
      <w:numFmt w:val="decimal"/>
      <w:isLgl/>
      <w:lvlText w:val="%1.%2.%3.%4"/>
      <w:lvlJc w:val="left"/>
      <w:pPr>
        <w:ind w:left="3054" w:hanging="720"/>
      </w:pPr>
      <w:rPr>
        <w:rFonts w:hint="default"/>
      </w:rPr>
    </w:lvl>
    <w:lvl w:ilvl="4">
      <w:start w:val="1"/>
      <w:numFmt w:val="decimal"/>
      <w:isLgl/>
      <w:lvlText w:val="%1.%2.%3.%4.%5"/>
      <w:lvlJc w:val="left"/>
      <w:pPr>
        <w:ind w:left="3414" w:hanging="1080"/>
      </w:pPr>
      <w:rPr>
        <w:rFonts w:hint="default"/>
      </w:rPr>
    </w:lvl>
    <w:lvl w:ilvl="5">
      <w:start w:val="1"/>
      <w:numFmt w:val="decimal"/>
      <w:isLgl/>
      <w:lvlText w:val="%1.%2.%3.%4.%5.%6"/>
      <w:lvlJc w:val="left"/>
      <w:pPr>
        <w:ind w:left="3414" w:hanging="1080"/>
      </w:pPr>
      <w:rPr>
        <w:rFonts w:hint="default"/>
      </w:rPr>
    </w:lvl>
    <w:lvl w:ilvl="6">
      <w:start w:val="1"/>
      <w:numFmt w:val="decimal"/>
      <w:isLgl/>
      <w:lvlText w:val="%1.%2.%3.%4.%5.%6.%7"/>
      <w:lvlJc w:val="left"/>
      <w:pPr>
        <w:ind w:left="3774" w:hanging="1440"/>
      </w:pPr>
      <w:rPr>
        <w:rFonts w:hint="default"/>
      </w:rPr>
    </w:lvl>
    <w:lvl w:ilvl="7">
      <w:start w:val="1"/>
      <w:numFmt w:val="decimal"/>
      <w:isLgl/>
      <w:lvlText w:val="%1.%2.%3.%4.%5.%6.%7.%8"/>
      <w:lvlJc w:val="left"/>
      <w:pPr>
        <w:ind w:left="3774" w:hanging="1440"/>
      </w:pPr>
      <w:rPr>
        <w:rFonts w:hint="default"/>
      </w:rPr>
    </w:lvl>
    <w:lvl w:ilvl="8">
      <w:start w:val="1"/>
      <w:numFmt w:val="decimal"/>
      <w:isLgl/>
      <w:lvlText w:val="%1.%2.%3.%4.%5.%6.%7.%8.%9"/>
      <w:lvlJc w:val="left"/>
      <w:pPr>
        <w:ind w:left="4134" w:hanging="1800"/>
      </w:pPr>
      <w:rPr>
        <w:rFonts w:hint="default"/>
      </w:rPr>
    </w:lvl>
  </w:abstractNum>
  <w:abstractNum w:abstractNumId="24" w15:restartNumberingAfterBreak="0">
    <w:nsid w:val="52333000"/>
    <w:multiLevelType w:val="hybridMultilevel"/>
    <w:tmpl w:val="6D9A268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24E3632"/>
    <w:multiLevelType w:val="hybridMultilevel"/>
    <w:tmpl w:val="557A7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F5241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190B02"/>
    <w:multiLevelType w:val="multilevel"/>
    <w:tmpl w:val="F1BC584A"/>
    <w:lvl w:ilvl="0">
      <w:start w:val="2"/>
      <w:numFmt w:val="none"/>
      <w:lvlText w:val="3."/>
      <w:lvlJc w:val="left"/>
      <w:pPr>
        <w:ind w:left="360" w:hanging="360"/>
      </w:pPr>
      <w:rPr>
        <w:rFonts w:hint="default"/>
        <w:sz w:val="24"/>
      </w:rPr>
    </w:lvl>
    <w:lvl w:ilvl="1">
      <w:start w:val="40"/>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5B24E6B"/>
    <w:multiLevelType w:val="hybridMultilevel"/>
    <w:tmpl w:val="64EE9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F87865"/>
    <w:multiLevelType w:val="hybridMultilevel"/>
    <w:tmpl w:val="9B360A10"/>
    <w:lvl w:ilvl="0" w:tplc="75E420A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EE4850"/>
    <w:multiLevelType w:val="multilevel"/>
    <w:tmpl w:val="B9D247C4"/>
    <w:lvl w:ilvl="0">
      <w:start w:val="1"/>
      <w:numFmt w:val="decimal"/>
      <w:lvlText w:val="%1."/>
      <w:lvlJc w:val="left"/>
      <w:pPr>
        <w:ind w:left="2520" w:hanging="360"/>
      </w:pPr>
      <w:rPr>
        <w:b/>
      </w:rPr>
    </w:lvl>
    <w:lvl w:ilvl="1">
      <w:start w:val="1"/>
      <w:numFmt w:val="bullet"/>
      <w:lvlText w:val="o"/>
      <w:lvlJc w:val="left"/>
      <w:pPr>
        <w:ind w:left="1800" w:hanging="360"/>
      </w:pPr>
      <w:rPr>
        <w:rFonts w:ascii="Courier New" w:hAnsi="Courier New" w:cs="Courier New" w:hint="default"/>
      </w:rPr>
    </w:lvl>
    <w:lvl w:ilvl="2">
      <w:start w:val="1"/>
      <w:numFmt w:val="decimal"/>
      <w:lvlText w:val="%1.%2.%3."/>
      <w:lvlJc w:val="left"/>
      <w:pPr>
        <w:ind w:left="3384" w:hanging="504"/>
      </w:pPr>
    </w:lvl>
    <w:lvl w:ilvl="3">
      <w:start w:val="1"/>
      <w:numFmt w:val="decimal"/>
      <w:lvlText w:val="%1.%2.%3.%4."/>
      <w:lvlJc w:val="left"/>
      <w:pPr>
        <w:ind w:left="3888" w:hanging="648"/>
      </w:pPr>
    </w:lvl>
    <w:lvl w:ilvl="4">
      <w:start w:val="1"/>
      <w:numFmt w:val="decimal"/>
      <w:lvlText w:val="%1.%2.%3.%4.%5."/>
      <w:lvlJc w:val="left"/>
      <w:pPr>
        <w:ind w:left="4392" w:hanging="792"/>
      </w:pPr>
    </w:lvl>
    <w:lvl w:ilvl="5">
      <w:start w:val="1"/>
      <w:numFmt w:val="decimal"/>
      <w:lvlText w:val="%1.%2.%3.%4.%5.%6."/>
      <w:lvlJc w:val="left"/>
      <w:pPr>
        <w:ind w:left="4896" w:hanging="936"/>
      </w:pPr>
    </w:lvl>
    <w:lvl w:ilvl="6">
      <w:start w:val="1"/>
      <w:numFmt w:val="decimal"/>
      <w:lvlText w:val="%1.%2.%3.%4.%5.%6.%7."/>
      <w:lvlJc w:val="left"/>
      <w:pPr>
        <w:ind w:left="5400" w:hanging="1080"/>
      </w:pPr>
    </w:lvl>
    <w:lvl w:ilvl="7">
      <w:start w:val="1"/>
      <w:numFmt w:val="decimal"/>
      <w:lvlText w:val="%1.%2.%3.%4.%5.%6.%7.%8."/>
      <w:lvlJc w:val="left"/>
      <w:pPr>
        <w:ind w:left="5904" w:hanging="1224"/>
      </w:pPr>
    </w:lvl>
    <w:lvl w:ilvl="8">
      <w:start w:val="1"/>
      <w:numFmt w:val="decimal"/>
      <w:lvlText w:val="%1.%2.%3.%4.%5.%6.%7.%8.%9."/>
      <w:lvlJc w:val="left"/>
      <w:pPr>
        <w:ind w:left="6480" w:hanging="1440"/>
      </w:pPr>
    </w:lvl>
  </w:abstractNum>
  <w:abstractNum w:abstractNumId="31" w15:restartNumberingAfterBreak="0">
    <w:nsid w:val="619C79F5"/>
    <w:multiLevelType w:val="multilevel"/>
    <w:tmpl w:val="FAE27C58"/>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47C22A3"/>
    <w:multiLevelType w:val="hybridMultilevel"/>
    <w:tmpl w:val="4CD63DE8"/>
    <w:lvl w:ilvl="0" w:tplc="08090005">
      <w:start w:val="1"/>
      <w:numFmt w:val="bullet"/>
      <w:lvlText w:val=""/>
      <w:lvlJc w:val="left"/>
      <w:pPr>
        <w:ind w:left="1146" w:hanging="360"/>
      </w:pPr>
      <w:rPr>
        <w:rFonts w:ascii="Wingdings" w:hAnsi="Wingdings" w:hint="default"/>
      </w:rPr>
    </w:lvl>
    <w:lvl w:ilvl="1" w:tplc="08090005">
      <w:start w:val="1"/>
      <w:numFmt w:val="bullet"/>
      <w:lvlText w:val=""/>
      <w:lvlJc w:val="left"/>
      <w:pPr>
        <w:ind w:left="1866" w:hanging="360"/>
      </w:pPr>
      <w:rPr>
        <w:rFonts w:ascii="Wingdings" w:hAnsi="Wingdings"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3" w15:restartNumberingAfterBreak="0">
    <w:nsid w:val="684F710C"/>
    <w:multiLevelType w:val="hybridMultilevel"/>
    <w:tmpl w:val="7CB6C846"/>
    <w:lvl w:ilvl="0" w:tplc="F466B4BE">
      <w:start w:val="1"/>
      <w:numFmt w:val="bullet"/>
      <w:lvlText w:val=""/>
      <w:lvlJc w:val="left"/>
      <w:pPr>
        <w:ind w:left="567" w:hanging="207"/>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93E41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9BE5F0A"/>
    <w:multiLevelType w:val="multilevel"/>
    <w:tmpl w:val="B7A02AD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A6E3EF4"/>
    <w:multiLevelType w:val="hybridMultilevel"/>
    <w:tmpl w:val="B11CF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69119A"/>
    <w:multiLevelType w:val="hybridMultilevel"/>
    <w:tmpl w:val="BA526FBC"/>
    <w:lvl w:ilvl="0" w:tplc="F5DE0994">
      <w:start w:val="1"/>
      <w:numFmt w:val="bullet"/>
      <w:lvlText w:val=""/>
      <w:lvlJc w:val="left"/>
      <w:pPr>
        <w:ind w:left="910" w:hanging="55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8" w15:restartNumberingAfterBreak="0">
    <w:nsid w:val="6DB80125"/>
    <w:multiLevelType w:val="hybridMultilevel"/>
    <w:tmpl w:val="B7D02802"/>
    <w:lvl w:ilvl="0" w:tplc="4C14337C">
      <w:start w:val="1"/>
      <w:numFmt w:val="bullet"/>
      <w:suff w:val="nothing"/>
      <w:lvlText w:val=""/>
      <w:lvlJc w:val="left"/>
      <w:pPr>
        <w:ind w:left="796" w:hanging="796"/>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387FB4"/>
    <w:multiLevelType w:val="multilevel"/>
    <w:tmpl w:val="3FFE5FF8"/>
    <w:lvl w:ilvl="0">
      <w:start w:val="1"/>
      <w:numFmt w:val="none"/>
      <w:lvlText w:val="3."/>
      <w:lvlJc w:val="left"/>
      <w:pPr>
        <w:ind w:left="360" w:hanging="360"/>
      </w:pPr>
      <w:rPr>
        <w:rFonts w:hint="default"/>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F473BD3"/>
    <w:multiLevelType w:val="hybridMultilevel"/>
    <w:tmpl w:val="B828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DD0984"/>
    <w:multiLevelType w:val="multilevel"/>
    <w:tmpl w:val="2F682D5C"/>
    <w:lvl w:ilvl="0">
      <w:start w:val="1"/>
      <w:numFmt w:val="decimal"/>
      <w:lvlText w:val="%1."/>
      <w:lvlJc w:val="left"/>
      <w:pPr>
        <w:ind w:left="641" w:hanging="357"/>
      </w:pPr>
      <w:rPr>
        <w:rFonts w:hint="default"/>
        <w:b w:val="0"/>
        <w:bCs w:val="0"/>
      </w:rPr>
    </w:lvl>
    <w:lvl w:ilvl="1">
      <w:start w:val="1"/>
      <w:numFmt w:val="decimal"/>
      <w:suff w:val="space"/>
      <w:lvlText w:val="%1.%2."/>
      <w:lvlJc w:val="left"/>
      <w:pPr>
        <w:ind w:left="641" w:hanging="357"/>
      </w:pPr>
      <w:rPr>
        <w:rFonts w:hint="default"/>
      </w:rPr>
    </w:lvl>
    <w:lvl w:ilvl="2">
      <w:start w:val="1"/>
      <w:numFmt w:val="decimal"/>
      <w:suff w:val="space"/>
      <w:lvlText w:val="%1.%2.%3."/>
      <w:lvlJc w:val="left"/>
      <w:pPr>
        <w:ind w:left="641" w:hanging="357"/>
      </w:pPr>
      <w:rPr>
        <w:rFonts w:hint="default"/>
        <w:b w:val="0"/>
        <w:bCs/>
      </w:rPr>
    </w:lvl>
    <w:lvl w:ilvl="3">
      <w:start w:val="1"/>
      <w:numFmt w:val="decimal"/>
      <w:suff w:val="space"/>
      <w:lvlText w:val="%1.%2.%3.%4."/>
      <w:lvlJc w:val="left"/>
      <w:pPr>
        <w:ind w:left="641" w:hanging="357"/>
      </w:pPr>
      <w:rPr>
        <w:rFonts w:hint="default"/>
      </w:rPr>
    </w:lvl>
    <w:lvl w:ilvl="4">
      <w:start w:val="1"/>
      <w:numFmt w:val="decimal"/>
      <w:lvlText w:val="%1.%2.%3.%4.%5."/>
      <w:lvlJc w:val="left"/>
      <w:pPr>
        <w:ind w:left="641" w:hanging="357"/>
      </w:pPr>
      <w:rPr>
        <w:rFonts w:hint="default"/>
      </w:rPr>
    </w:lvl>
    <w:lvl w:ilvl="5">
      <w:start w:val="1"/>
      <w:numFmt w:val="decimal"/>
      <w:lvlText w:val="%1.%2.%3.%4.%5.%6."/>
      <w:lvlJc w:val="left"/>
      <w:pPr>
        <w:ind w:left="641" w:hanging="357"/>
      </w:pPr>
      <w:rPr>
        <w:rFonts w:hint="default"/>
      </w:rPr>
    </w:lvl>
    <w:lvl w:ilvl="6">
      <w:start w:val="1"/>
      <w:numFmt w:val="decimal"/>
      <w:lvlText w:val="%1.%2.%3.%4.%5.%6.%7."/>
      <w:lvlJc w:val="left"/>
      <w:pPr>
        <w:ind w:left="641" w:hanging="357"/>
      </w:pPr>
      <w:rPr>
        <w:rFonts w:hint="default"/>
      </w:rPr>
    </w:lvl>
    <w:lvl w:ilvl="7">
      <w:start w:val="1"/>
      <w:numFmt w:val="decimal"/>
      <w:lvlText w:val="%1.%2.%3.%4.%5.%6.%7.%8."/>
      <w:lvlJc w:val="left"/>
      <w:pPr>
        <w:ind w:left="641" w:hanging="357"/>
      </w:pPr>
      <w:rPr>
        <w:rFonts w:hint="default"/>
      </w:rPr>
    </w:lvl>
    <w:lvl w:ilvl="8">
      <w:start w:val="1"/>
      <w:numFmt w:val="decimal"/>
      <w:lvlText w:val="%1.%2.%3.%4.%5.%6.%7.%8.%9."/>
      <w:lvlJc w:val="left"/>
      <w:pPr>
        <w:ind w:left="641" w:hanging="357"/>
      </w:pPr>
      <w:rPr>
        <w:rFonts w:hint="default"/>
      </w:rPr>
    </w:lvl>
  </w:abstractNum>
  <w:abstractNum w:abstractNumId="42" w15:restartNumberingAfterBreak="0">
    <w:nsid w:val="77D874E1"/>
    <w:multiLevelType w:val="hybridMultilevel"/>
    <w:tmpl w:val="00EA89EE"/>
    <w:lvl w:ilvl="0" w:tplc="100041FA">
      <w:start w:val="1"/>
      <w:numFmt w:val="decimal"/>
      <w:lvlText w:val="%1."/>
      <w:lvlJc w:val="left"/>
      <w:pPr>
        <w:ind w:left="929" w:hanging="645"/>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9307FA1"/>
    <w:multiLevelType w:val="multilevel"/>
    <w:tmpl w:val="2F682D5C"/>
    <w:lvl w:ilvl="0">
      <w:start w:val="1"/>
      <w:numFmt w:val="decimal"/>
      <w:lvlText w:val="%1."/>
      <w:lvlJc w:val="left"/>
      <w:pPr>
        <w:ind w:left="641" w:hanging="357"/>
      </w:pPr>
      <w:rPr>
        <w:rFonts w:hint="default"/>
        <w:b w:val="0"/>
        <w:bCs w:val="0"/>
      </w:rPr>
    </w:lvl>
    <w:lvl w:ilvl="1">
      <w:start w:val="1"/>
      <w:numFmt w:val="decimal"/>
      <w:suff w:val="space"/>
      <w:lvlText w:val="%1.%2."/>
      <w:lvlJc w:val="left"/>
      <w:pPr>
        <w:ind w:left="641" w:hanging="357"/>
      </w:pPr>
      <w:rPr>
        <w:rFonts w:hint="default"/>
      </w:rPr>
    </w:lvl>
    <w:lvl w:ilvl="2">
      <w:start w:val="1"/>
      <w:numFmt w:val="decimal"/>
      <w:suff w:val="space"/>
      <w:lvlText w:val="%1.%2.%3."/>
      <w:lvlJc w:val="left"/>
      <w:pPr>
        <w:ind w:left="641" w:hanging="357"/>
      </w:pPr>
      <w:rPr>
        <w:rFonts w:hint="default"/>
        <w:b w:val="0"/>
        <w:bCs/>
      </w:rPr>
    </w:lvl>
    <w:lvl w:ilvl="3">
      <w:start w:val="1"/>
      <w:numFmt w:val="decimal"/>
      <w:suff w:val="space"/>
      <w:lvlText w:val="%1.%2.%3.%4."/>
      <w:lvlJc w:val="left"/>
      <w:pPr>
        <w:ind w:left="641" w:hanging="357"/>
      </w:pPr>
      <w:rPr>
        <w:rFonts w:hint="default"/>
      </w:rPr>
    </w:lvl>
    <w:lvl w:ilvl="4">
      <w:start w:val="1"/>
      <w:numFmt w:val="decimal"/>
      <w:lvlText w:val="%1.%2.%3.%4.%5."/>
      <w:lvlJc w:val="left"/>
      <w:pPr>
        <w:ind w:left="641" w:hanging="357"/>
      </w:pPr>
      <w:rPr>
        <w:rFonts w:hint="default"/>
      </w:rPr>
    </w:lvl>
    <w:lvl w:ilvl="5">
      <w:start w:val="1"/>
      <w:numFmt w:val="decimal"/>
      <w:lvlText w:val="%1.%2.%3.%4.%5.%6."/>
      <w:lvlJc w:val="left"/>
      <w:pPr>
        <w:ind w:left="641" w:hanging="357"/>
      </w:pPr>
      <w:rPr>
        <w:rFonts w:hint="default"/>
      </w:rPr>
    </w:lvl>
    <w:lvl w:ilvl="6">
      <w:start w:val="1"/>
      <w:numFmt w:val="decimal"/>
      <w:lvlText w:val="%1.%2.%3.%4.%5.%6.%7."/>
      <w:lvlJc w:val="left"/>
      <w:pPr>
        <w:ind w:left="641" w:hanging="357"/>
      </w:pPr>
      <w:rPr>
        <w:rFonts w:hint="default"/>
      </w:rPr>
    </w:lvl>
    <w:lvl w:ilvl="7">
      <w:start w:val="1"/>
      <w:numFmt w:val="decimal"/>
      <w:lvlText w:val="%1.%2.%3.%4.%5.%6.%7.%8."/>
      <w:lvlJc w:val="left"/>
      <w:pPr>
        <w:ind w:left="641" w:hanging="357"/>
      </w:pPr>
      <w:rPr>
        <w:rFonts w:hint="default"/>
      </w:rPr>
    </w:lvl>
    <w:lvl w:ilvl="8">
      <w:start w:val="1"/>
      <w:numFmt w:val="decimal"/>
      <w:lvlText w:val="%1.%2.%3.%4.%5.%6.%7.%8.%9."/>
      <w:lvlJc w:val="left"/>
      <w:pPr>
        <w:ind w:left="641" w:hanging="357"/>
      </w:pPr>
      <w:rPr>
        <w:rFonts w:hint="default"/>
      </w:rPr>
    </w:lvl>
  </w:abstractNum>
  <w:abstractNum w:abstractNumId="44" w15:restartNumberingAfterBreak="0">
    <w:nsid w:val="7D5E460F"/>
    <w:multiLevelType w:val="hybridMultilevel"/>
    <w:tmpl w:val="8D32481C"/>
    <w:lvl w:ilvl="0" w:tplc="08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5" w15:restartNumberingAfterBreak="0">
    <w:nsid w:val="7D9A4773"/>
    <w:multiLevelType w:val="hybridMultilevel"/>
    <w:tmpl w:val="9C0283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7330615">
    <w:abstractNumId w:val="23"/>
  </w:num>
  <w:num w:numId="2" w16cid:durableId="1065371339">
    <w:abstractNumId w:val="13"/>
  </w:num>
  <w:num w:numId="3" w16cid:durableId="1600141526">
    <w:abstractNumId w:val="16"/>
  </w:num>
  <w:num w:numId="4" w16cid:durableId="490872256">
    <w:abstractNumId w:val="9"/>
  </w:num>
  <w:num w:numId="5" w16cid:durableId="127628769">
    <w:abstractNumId w:val="22"/>
  </w:num>
  <w:num w:numId="6" w16cid:durableId="506554284">
    <w:abstractNumId w:val="15"/>
  </w:num>
  <w:num w:numId="7" w16cid:durableId="1417940360">
    <w:abstractNumId w:val="42"/>
  </w:num>
  <w:num w:numId="8" w16cid:durableId="1595087108">
    <w:abstractNumId w:val="32"/>
  </w:num>
  <w:num w:numId="9" w16cid:durableId="275328759">
    <w:abstractNumId w:val="4"/>
  </w:num>
  <w:num w:numId="10" w16cid:durableId="613710388">
    <w:abstractNumId w:val="10"/>
  </w:num>
  <w:num w:numId="11" w16cid:durableId="680740586">
    <w:abstractNumId w:val="25"/>
  </w:num>
  <w:num w:numId="12" w16cid:durableId="1233933476">
    <w:abstractNumId w:val="12"/>
  </w:num>
  <w:num w:numId="13" w16cid:durableId="770127290">
    <w:abstractNumId w:val="45"/>
  </w:num>
  <w:num w:numId="14" w16cid:durableId="1783304086">
    <w:abstractNumId w:val="20"/>
  </w:num>
  <w:num w:numId="15" w16cid:durableId="1051925668">
    <w:abstractNumId w:val="38"/>
  </w:num>
  <w:num w:numId="16" w16cid:durableId="693577735">
    <w:abstractNumId w:val="33"/>
  </w:num>
  <w:num w:numId="17" w16cid:durableId="1337726311">
    <w:abstractNumId w:val="24"/>
  </w:num>
  <w:num w:numId="18" w16cid:durableId="450174755">
    <w:abstractNumId w:val="11"/>
  </w:num>
  <w:num w:numId="19" w16cid:durableId="1810973954">
    <w:abstractNumId w:val="37"/>
  </w:num>
  <w:num w:numId="20" w16cid:durableId="1762600533">
    <w:abstractNumId w:val="44"/>
  </w:num>
  <w:num w:numId="21" w16cid:durableId="137189293">
    <w:abstractNumId w:val="7"/>
  </w:num>
  <w:num w:numId="22" w16cid:durableId="1555505539">
    <w:abstractNumId w:val="2"/>
  </w:num>
  <w:num w:numId="23" w16cid:durableId="1017538221">
    <w:abstractNumId w:val="30"/>
  </w:num>
  <w:num w:numId="24" w16cid:durableId="2046982334">
    <w:abstractNumId w:val="36"/>
  </w:num>
  <w:num w:numId="25" w16cid:durableId="1215195271">
    <w:abstractNumId w:val="28"/>
  </w:num>
  <w:num w:numId="26" w16cid:durableId="1544246796">
    <w:abstractNumId w:val="14"/>
  </w:num>
  <w:num w:numId="27" w16cid:durableId="468859284">
    <w:abstractNumId w:val="3"/>
  </w:num>
  <w:num w:numId="28" w16cid:durableId="510072509">
    <w:abstractNumId w:val="1"/>
  </w:num>
  <w:num w:numId="29" w16cid:durableId="204946160">
    <w:abstractNumId w:val="6"/>
  </w:num>
  <w:num w:numId="30" w16cid:durableId="352538475">
    <w:abstractNumId w:val="41"/>
  </w:num>
  <w:num w:numId="31" w16cid:durableId="452945444">
    <w:abstractNumId w:val="29"/>
  </w:num>
  <w:num w:numId="32" w16cid:durableId="1027945865">
    <w:abstractNumId w:val="43"/>
  </w:num>
  <w:num w:numId="33" w16cid:durableId="1358655127">
    <w:abstractNumId w:val="39"/>
  </w:num>
  <w:num w:numId="34" w16cid:durableId="1161191205">
    <w:abstractNumId w:val="27"/>
  </w:num>
  <w:num w:numId="35" w16cid:durableId="462770483">
    <w:abstractNumId w:val="35"/>
  </w:num>
  <w:num w:numId="36" w16cid:durableId="1354569550">
    <w:abstractNumId w:val="18"/>
  </w:num>
  <w:num w:numId="37" w16cid:durableId="1917663161">
    <w:abstractNumId w:val="34"/>
  </w:num>
  <w:num w:numId="38" w16cid:durableId="1704016942">
    <w:abstractNumId w:val="0"/>
  </w:num>
  <w:num w:numId="39" w16cid:durableId="86998725">
    <w:abstractNumId w:val="8"/>
  </w:num>
  <w:num w:numId="40" w16cid:durableId="1758399986">
    <w:abstractNumId w:val="21"/>
  </w:num>
  <w:num w:numId="41" w16cid:durableId="1479490882">
    <w:abstractNumId w:val="19"/>
  </w:num>
  <w:num w:numId="42" w16cid:durableId="269627157">
    <w:abstractNumId w:val="31"/>
  </w:num>
  <w:num w:numId="43" w16cid:durableId="760755815">
    <w:abstractNumId w:val="26"/>
  </w:num>
  <w:num w:numId="44" w16cid:durableId="1270620041">
    <w:abstractNumId w:val="40"/>
  </w:num>
  <w:num w:numId="45" w16cid:durableId="1105610996">
    <w:abstractNumId w:val="5"/>
  </w:num>
  <w:num w:numId="46" w16cid:durableId="463815842">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74B"/>
    <w:rsid w:val="00002C7B"/>
    <w:rsid w:val="000069CE"/>
    <w:rsid w:val="00011E08"/>
    <w:rsid w:val="00013BC0"/>
    <w:rsid w:val="00017E75"/>
    <w:rsid w:val="000315FA"/>
    <w:rsid w:val="0004451F"/>
    <w:rsid w:val="00044F2E"/>
    <w:rsid w:val="00045E2A"/>
    <w:rsid w:val="00072FD8"/>
    <w:rsid w:val="0007746C"/>
    <w:rsid w:val="00081F45"/>
    <w:rsid w:val="000A44F0"/>
    <w:rsid w:val="000A5AFC"/>
    <w:rsid w:val="000D2E02"/>
    <w:rsid w:val="000D4F9B"/>
    <w:rsid w:val="000E500A"/>
    <w:rsid w:val="000E61C6"/>
    <w:rsid w:val="000F474B"/>
    <w:rsid w:val="000F500C"/>
    <w:rsid w:val="00103F9F"/>
    <w:rsid w:val="00111C87"/>
    <w:rsid w:val="0013052F"/>
    <w:rsid w:val="0013179F"/>
    <w:rsid w:val="00132F16"/>
    <w:rsid w:val="00136549"/>
    <w:rsid w:val="00140126"/>
    <w:rsid w:val="001415A0"/>
    <w:rsid w:val="00143634"/>
    <w:rsid w:val="00162AC3"/>
    <w:rsid w:val="0016402E"/>
    <w:rsid w:val="00165BD4"/>
    <w:rsid w:val="00165D11"/>
    <w:rsid w:val="001662A8"/>
    <w:rsid w:val="00181BB9"/>
    <w:rsid w:val="00183A83"/>
    <w:rsid w:val="00184D59"/>
    <w:rsid w:val="0018517B"/>
    <w:rsid w:val="00186BFA"/>
    <w:rsid w:val="001A22BC"/>
    <w:rsid w:val="001A370A"/>
    <w:rsid w:val="001C181B"/>
    <w:rsid w:val="001C30DF"/>
    <w:rsid w:val="001C59DB"/>
    <w:rsid w:val="00205292"/>
    <w:rsid w:val="002058C1"/>
    <w:rsid w:val="00225A06"/>
    <w:rsid w:val="00226821"/>
    <w:rsid w:val="0023186E"/>
    <w:rsid w:val="002350B8"/>
    <w:rsid w:val="002377AE"/>
    <w:rsid w:val="00237E92"/>
    <w:rsid w:val="00240180"/>
    <w:rsid w:val="002472BC"/>
    <w:rsid w:val="00250A4E"/>
    <w:rsid w:val="0026498A"/>
    <w:rsid w:val="002819D9"/>
    <w:rsid w:val="002826C2"/>
    <w:rsid w:val="00282B62"/>
    <w:rsid w:val="0028690A"/>
    <w:rsid w:val="00293C66"/>
    <w:rsid w:val="00294747"/>
    <w:rsid w:val="002A791E"/>
    <w:rsid w:val="002B650E"/>
    <w:rsid w:val="002C2D52"/>
    <w:rsid w:val="002C519E"/>
    <w:rsid w:val="002C5E97"/>
    <w:rsid w:val="002C6F3F"/>
    <w:rsid w:val="002C70CB"/>
    <w:rsid w:val="002D0BE3"/>
    <w:rsid w:val="003101E3"/>
    <w:rsid w:val="00312651"/>
    <w:rsid w:val="003225C5"/>
    <w:rsid w:val="0033354F"/>
    <w:rsid w:val="0033425A"/>
    <w:rsid w:val="00341323"/>
    <w:rsid w:val="00355000"/>
    <w:rsid w:val="003621AE"/>
    <w:rsid w:val="003708DB"/>
    <w:rsid w:val="003719CE"/>
    <w:rsid w:val="003749CB"/>
    <w:rsid w:val="003767A1"/>
    <w:rsid w:val="00384D03"/>
    <w:rsid w:val="003864A7"/>
    <w:rsid w:val="00386754"/>
    <w:rsid w:val="00387281"/>
    <w:rsid w:val="0039286F"/>
    <w:rsid w:val="00395D38"/>
    <w:rsid w:val="00395DEB"/>
    <w:rsid w:val="00396AD6"/>
    <w:rsid w:val="003974B7"/>
    <w:rsid w:val="003B0ED1"/>
    <w:rsid w:val="003B7EA2"/>
    <w:rsid w:val="003C2D8E"/>
    <w:rsid w:val="003C4673"/>
    <w:rsid w:val="003C5FEC"/>
    <w:rsid w:val="003E6695"/>
    <w:rsid w:val="003E6F3B"/>
    <w:rsid w:val="003F0C8F"/>
    <w:rsid w:val="003F35C7"/>
    <w:rsid w:val="003F76BF"/>
    <w:rsid w:val="00402B43"/>
    <w:rsid w:val="00404A5D"/>
    <w:rsid w:val="00407832"/>
    <w:rsid w:val="00412C8B"/>
    <w:rsid w:val="00422E57"/>
    <w:rsid w:val="00431910"/>
    <w:rsid w:val="004371BF"/>
    <w:rsid w:val="0044003D"/>
    <w:rsid w:val="00440A17"/>
    <w:rsid w:val="004412B5"/>
    <w:rsid w:val="00451314"/>
    <w:rsid w:val="00464B6F"/>
    <w:rsid w:val="00466626"/>
    <w:rsid w:val="00467BC6"/>
    <w:rsid w:val="00474421"/>
    <w:rsid w:val="00475120"/>
    <w:rsid w:val="00481BB3"/>
    <w:rsid w:val="00496F2A"/>
    <w:rsid w:val="004A6B13"/>
    <w:rsid w:val="004C04AE"/>
    <w:rsid w:val="004C6DCE"/>
    <w:rsid w:val="00502A17"/>
    <w:rsid w:val="00504A04"/>
    <w:rsid w:val="00552477"/>
    <w:rsid w:val="0055418C"/>
    <w:rsid w:val="00556650"/>
    <w:rsid w:val="00556AB3"/>
    <w:rsid w:val="00571AD0"/>
    <w:rsid w:val="00576C88"/>
    <w:rsid w:val="00590612"/>
    <w:rsid w:val="00593AA0"/>
    <w:rsid w:val="00594345"/>
    <w:rsid w:val="005A1791"/>
    <w:rsid w:val="005B2255"/>
    <w:rsid w:val="005B2A73"/>
    <w:rsid w:val="005B537C"/>
    <w:rsid w:val="005C4C5E"/>
    <w:rsid w:val="005D032A"/>
    <w:rsid w:val="005D5EEC"/>
    <w:rsid w:val="005D6BB6"/>
    <w:rsid w:val="005D79F7"/>
    <w:rsid w:val="005E21BB"/>
    <w:rsid w:val="005E2B67"/>
    <w:rsid w:val="005F2C71"/>
    <w:rsid w:val="005F712E"/>
    <w:rsid w:val="006029C6"/>
    <w:rsid w:val="00603679"/>
    <w:rsid w:val="00614BAB"/>
    <w:rsid w:val="006204BF"/>
    <w:rsid w:val="0062693E"/>
    <w:rsid w:val="00636A90"/>
    <w:rsid w:val="006374C2"/>
    <w:rsid w:val="006412D3"/>
    <w:rsid w:val="006665C1"/>
    <w:rsid w:val="00667B71"/>
    <w:rsid w:val="00670CE1"/>
    <w:rsid w:val="00671C0F"/>
    <w:rsid w:val="0067386F"/>
    <w:rsid w:val="00674F6E"/>
    <w:rsid w:val="00681044"/>
    <w:rsid w:val="00681510"/>
    <w:rsid w:val="00696DB8"/>
    <w:rsid w:val="00697421"/>
    <w:rsid w:val="00697C7E"/>
    <w:rsid w:val="006A165E"/>
    <w:rsid w:val="006A3C18"/>
    <w:rsid w:val="006B2524"/>
    <w:rsid w:val="006B3D56"/>
    <w:rsid w:val="006B6220"/>
    <w:rsid w:val="006C35A6"/>
    <w:rsid w:val="006D16A2"/>
    <w:rsid w:val="006E73AE"/>
    <w:rsid w:val="006E7614"/>
    <w:rsid w:val="006F1942"/>
    <w:rsid w:val="00702F6E"/>
    <w:rsid w:val="00740F15"/>
    <w:rsid w:val="007413DB"/>
    <w:rsid w:val="00741E36"/>
    <w:rsid w:val="007433C8"/>
    <w:rsid w:val="00762138"/>
    <w:rsid w:val="00767A9C"/>
    <w:rsid w:val="00775DCD"/>
    <w:rsid w:val="00781B8F"/>
    <w:rsid w:val="0079231E"/>
    <w:rsid w:val="007952AF"/>
    <w:rsid w:val="007961EF"/>
    <w:rsid w:val="00796DBC"/>
    <w:rsid w:val="00797103"/>
    <w:rsid w:val="007A3410"/>
    <w:rsid w:val="007B45CC"/>
    <w:rsid w:val="007B7172"/>
    <w:rsid w:val="007C7C0C"/>
    <w:rsid w:val="007D3D57"/>
    <w:rsid w:val="007E75EF"/>
    <w:rsid w:val="007F44CD"/>
    <w:rsid w:val="007F4F4D"/>
    <w:rsid w:val="00802C6F"/>
    <w:rsid w:val="00804FDD"/>
    <w:rsid w:val="00806E2C"/>
    <w:rsid w:val="00812334"/>
    <w:rsid w:val="008252F8"/>
    <w:rsid w:val="00825321"/>
    <w:rsid w:val="00842751"/>
    <w:rsid w:val="00845DBF"/>
    <w:rsid w:val="008534F1"/>
    <w:rsid w:val="00856B56"/>
    <w:rsid w:val="0086446A"/>
    <w:rsid w:val="00880660"/>
    <w:rsid w:val="00881419"/>
    <w:rsid w:val="00887957"/>
    <w:rsid w:val="00890CB1"/>
    <w:rsid w:val="008925F9"/>
    <w:rsid w:val="008A1190"/>
    <w:rsid w:val="008A210D"/>
    <w:rsid w:val="008A663B"/>
    <w:rsid w:val="008C30FA"/>
    <w:rsid w:val="008C373A"/>
    <w:rsid w:val="008C5F34"/>
    <w:rsid w:val="008C756A"/>
    <w:rsid w:val="008E37AD"/>
    <w:rsid w:val="008E5A78"/>
    <w:rsid w:val="008E7C66"/>
    <w:rsid w:val="008F35BB"/>
    <w:rsid w:val="008F40FF"/>
    <w:rsid w:val="00902728"/>
    <w:rsid w:val="0091061F"/>
    <w:rsid w:val="00916E19"/>
    <w:rsid w:val="00917A03"/>
    <w:rsid w:val="00922793"/>
    <w:rsid w:val="0092743D"/>
    <w:rsid w:val="00932483"/>
    <w:rsid w:val="009328BF"/>
    <w:rsid w:val="009410E8"/>
    <w:rsid w:val="00950371"/>
    <w:rsid w:val="009579E5"/>
    <w:rsid w:val="009611FF"/>
    <w:rsid w:val="0096586B"/>
    <w:rsid w:val="009747CA"/>
    <w:rsid w:val="00994C27"/>
    <w:rsid w:val="009A286B"/>
    <w:rsid w:val="009A3EA9"/>
    <w:rsid w:val="009C2C6D"/>
    <w:rsid w:val="009C5BCE"/>
    <w:rsid w:val="009C7305"/>
    <w:rsid w:val="009D0E24"/>
    <w:rsid w:val="009D27A8"/>
    <w:rsid w:val="009D3993"/>
    <w:rsid w:val="009D5306"/>
    <w:rsid w:val="009E4086"/>
    <w:rsid w:val="009E6D0B"/>
    <w:rsid w:val="009F6FA7"/>
    <w:rsid w:val="009F72E8"/>
    <w:rsid w:val="00A0175D"/>
    <w:rsid w:val="00A204C7"/>
    <w:rsid w:val="00A20AB9"/>
    <w:rsid w:val="00A304E2"/>
    <w:rsid w:val="00A30DBA"/>
    <w:rsid w:val="00A31981"/>
    <w:rsid w:val="00A324A4"/>
    <w:rsid w:val="00A412D7"/>
    <w:rsid w:val="00A54DBE"/>
    <w:rsid w:val="00A56D9B"/>
    <w:rsid w:val="00A64085"/>
    <w:rsid w:val="00A67061"/>
    <w:rsid w:val="00A7346A"/>
    <w:rsid w:val="00A86CD7"/>
    <w:rsid w:val="00A901B4"/>
    <w:rsid w:val="00A92BDD"/>
    <w:rsid w:val="00A971CD"/>
    <w:rsid w:val="00AA0CF6"/>
    <w:rsid w:val="00AA46FD"/>
    <w:rsid w:val="00AB19B0"/>
    <w:rsid w:val="00AB20AA"/>
    <w:rsid w:val="00AB3965"/>
    <w:rsid w:val="00AB4B6B"/>
    <w:rsid w:val="00AC5D12"/>
    <w:rsid w:val="00AD4FFB"/>
    <w:rsid w:val="00AE0D1C"/>
    <w:rsid w:val="00AF2FCF"/>
    <w:rsid w:val="00AF7342"/>
    <w:rsid w:val="00B0243F"/>
    <w:rsid w:val="00B22D1F"/>
    <w:rsid w:val="00B36430"/>
    <w:rsid w:val="00B41741"/>
    <w:rsid w:val="00B507B2"/>
    <w:rsid w:val="00B57948"/>
    <w:rsid w:val="00B61F82"/>
    <w:rsid w:val="00B724B3"/>
    <w:rsid w:val="00B72DE2"/>
    <w:rsid w:val="00B7586B"/>
    <w:rsid w:val="00B87379"/>
    <w:rsid w:val="00B94366"/>
    <w:rsid w:val="00B96534"/>
    <w:rsid w:val="00BA1C8B"/>
    <w:rsid w:val="00BA49ED"/>
    <w:rsid w:val="00BC3831"/>
    <w:rsid w:val="00BC7736"/>
    <w:rsid w:val="00BD0777"/>
    <w:rsid w:val="00BD5619"/>
    <w:rsid w:val="00BF60D0"/>
    <w:rsid w:val="00C072A5"/>
    <w:rsid w:val="00C11EDD"/>
    <w:rsid w:val="00C15DC6"/>
    <w:rsid w:val="00C51FBF"/>
    <w:rsid w:val="00C55130"/>
    <w:rsid w:val="00C57FBA"/>
    <w:rsid w:val="00C62170"/>
    <w:rsid w:val="00C65D94"/>
    <w:rsid w:val="00C67A82"/>
    <w:rsid w:val="00C915AA"/>
    <w:rsid w:val="00CA6BB0"/>
    <w:rsid w:val="00CB4BF1"/>
    <w:rsid w:val="00CB4E0A"/>
    <w:rsid w:val="00CB5475"/>
    <w:rsid w:val="00CC182D"/>
    <w:rsid w:val="00CC1A52"/>
    <w:rsid w:val="00CD775C"/>
    <w:rsid w:val="00CF4CA3"/>
    <w:rsid w:val="00D00432"/>
    <w:rsid w:val="00D041C1"/>
    <w:rsid w:val="00D0545E"/>
    <w:rsid w:val="00D110A9"/>
    <w:rsid w:val="00D11D2C"/>
    <w:rsid w:val="00D15726"/>
    <w:rsid w:val="00D23AF1"/>
    <w:rsid w:val="00D26F2E"/>
    <w:rsid w:val="00D32232"/>
    <w:rsid w:val="00D32F77"/>
    <w:rsid w:val="00D32FFE"/>
    <w:rsid w:val="00D35911"/>
    <w:rsid w:val="00D40D4E"/>
    <w:rsid w:val="00D464AA"/>
    <w:rsid w:val="00D527BB"/>
    <w:rsid w:val="00D534BB"/>
    <w:rsid w:val="00D55C03"/>
    <w:rsid w:val="00D55D15"/>
    <w:rsid w:val="00D70A0A"/>
    <w:rsid w:val="00D81EE6"/>
    <w:rsid w:val="00D93494"/>
    <w:rsid w:val="00DA0B0A"/>
    <w:rsid w:val="00DA3332"/>
    <w:rsid w:val="00DA4C38"/>
    <w:rsid w:val="00DB4F8E"/>
    <w:rsid w:val="00DB6852"/>
    <w:rsid w:val="00DB72CB"/>
    <w:rsid w:val="00DC20DA"/>
    <w:rsid w:val="00DC7202"/>
    <w:rsid w:val="00DC7D64"/>
    <w:rsid w:val="00DD3289"/>
    <w:rsid w:val="00DE2FEA"/>
    <w:rsid w:val="00DF4E4A"/>
    <w:rsid w:val="00DF6C20"/>
    <w:rsid w:val="00DF790F"/>
    <w:rsid w:val="00E06C24"/>
    <w:rsid w:val="00E11C67"/>
    <w:rsid w:val="00E14F72"/>
    <w:rsid w:val="00E15D9B"/>
    <w:rsid w:val="00E168CE"/>
    <w:rsid w:val="00E27831"/>
    <w:rsid w:val="00E33413"/>
    <w:rsid w:val="00E36D6C"/>
    <w:rsid w:val="00E41DD3"/>
    <w:rsid w:val="00E4246C"/>
    <w:rsid w:val="00E61F0D"/>
    <w:rsid w:val="00E6284D"/>
    <w:rsid w:val="00E64F09"/>
    <w:rsid w:val="00E67707"/>
    <w:rsid w:val="00E74234"/>
    <w:rsid w:val="00E7697C"/>
    <w:rsid w:val="00E9354F"/>
    <w:rsid w:val="00E94A4C"/>
    <w:rsid w:val="00EC0085"/>
    <w:rsid w:val="00EC12E1"/>
    <w:rsid w:val="00EC7AFE"/>
    <w:rsid w:val="00ED1415"/>
    <w:rsid w:val="00ED5B9F"/>
    <w:rsid w:val="00EE507A"/>
    <w:rsid w:val="00EE52E5"/>
    <w:rsid w:val="00EE56AF"/>
    <w:rsid w:val="00EE7FEF"/>
    <w:rsid w:val="00EF3F04"/>
    <w:rsid w:val="00F052E0"/>
    <w:rsid w:val="00F10985"/>
    <w:rsid w:val="00F13829"/>
    <w:rsid w:val="00F151DE"/>
    <w:rsid w:val="00F249B1"/>
    <w:rsid w:val="00F3175B"/>
    <w:rsid w:val="00F3264B"/>
    <w:rsid w:val="00F45129"/>
    <w:rsid w:val="00F558F1"/>
    <w:rsid w:val="00F6041C"/>
    <w:rsid w:val="00F609FB"/>
    <w:rsid w:val="00F61650"/>
    <w:rsid w:val="00F65A43"/>
    <w:rsid w:val="00F668B0"/>
    <w:rsid w:val="00F74B62"/>
    <w:rsid w:val="00F82FFA"/>
    <w:rsid w:val="00F85C4C"/>
    <w:rsid w:val="00F8773E"/>
    <w:rsid w:val="00F9004F"/>
    <w:rsid w:val="00F90B30"/>
    <w:rsid w:val="00F940CC"/>
    <w:rsid w:val="00FA2908"/>
    <w:rsid w:val="00FA33FD"/>
    <w:rsid w:val="00FA776E"/>
    <w:rsid w:val="00FB470B"/>
    <w:rsid w:val="00FB593C"/>
    <w:rsid w:val="00FC7959"/>
    <w:rsid w:val="00FD47D4"/>
    <w:rsid w:val="00FF323D"/>
    <w:rsid w:val="2F40A23C"/>
    <w:rsid w:val="7F2A1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04B0CE9"/>
  <w15:docId w15:val="{C4437B1F-B051-4E20-A560-8DFD6191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9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4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0F474B"/>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ghtShading-Accent5">
    <w:name w:val="Light Shading Accent 5"/>
    <w:basedOn w:val="TableNormal"/>
    <w:uiPriority w:val="60"/>
    <w:rsid w:val="000F474B"/>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oSpacing">
    <w:name w:val="No Spacing"/>
    <w:link w:val="NoSpacingChar"/>
    <w:uiPriority w:val="1"/>
    <w:qFormat/>
    <w:rsid w:val="009410E8"/>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410E8"/>
    <w:rPr>
      <w:rFonts w:eastAsiaTheme="minorEastAsia"/>
      <w:lang w:val="en-US" w:eastAsia="ja-JP"/>
    </w:rPr>
  </w:style>
  <w:style w:type="paragraph" w:styleId="BalloonText">
    <w:name w:val="Balloon Text"/>
    <w:basedOn w:val="Normal"/>
    <w:link w:val="BalloonTextChar"/>
    <w:uiPriority w:val="99"/>
    <w:semiHidden/>
    <w:unhideWhenUsed/>
    <w:rsid w:val="009410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0E8"/>
    <w:rPr>
      <w:rFonts w:ascii="Tahoma" w:hAnsi="Tahoma" w:cs="Tahoma"/>
      <w:sz w:val="16"/>
      <w:szCs w:val="16"/>
    </w:rPr>
  </w:style>
  <w:style w:type="table" w:styleId="MediumShading1-Accent1">
    <w:name w:val="Medium Shading 1 Accent 1"/>
    <w:basedOn w:val="TableNormal"/>
    <w:uiPriority w:val="63"/>
    <w:rsid w:val="00EC12E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C12E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EC12E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List2-Accent5">
    <w:name w:val="Medium List 2 Accent 5"/>
    <w:basedOn w:val="TableNormal"/>
    <w:uiPriority w:val="66"/>
    <w:rsid w:val="00EC12E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1">
    <w:name w:val="Light Shading Accent 1"/>
    <w:basedOn w:val="TableNormal"/>
    <w:uiPriority w:val="60"/>
    <w:rsid w:val="00EC12E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D70A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0A0A"/>
  </w:style>
  <w:style w:type="paragraph" w:styleId="Footer">
    <w:name w:val="footer"/>
    <w:basedOn w:val="Normal"/>
    <w:link w:val="FooterChar"/>
    <w:uiPriority w:val="99"/>
    <w:unhideWhenUsed/>
    <w:rsid w:val="00D70A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A0A"/>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2A791E"/>
    <w:pPr>
      <w:ind w:left="720"/>
      <w:contextualSpacing/>
    </w:pPr>
  </w:style>
  <w:style w:type="paragraph" w:styleId="BodyTextIndent2">
    <w:name w:val="Body Text Indent 2"/>
    <w:basedOn w:val="Normal"/>
    <w:link w:val="BodyTextIndent2Char"/>
    <w:rsid w:val="00451314"/>
    <w:pPr>
      <w:spacing w:after="0" w:line="240" w:lineRule="auto"/>
      <w:ind w:left="426" w:hanging="426"/>
    </w:pPr>
    <w:rPr>
      <w:rFonts w:ascii="Arial Narrow" w:eastAsia="Times New Roman" w:hAnsi="Arial Narrow" w:cs="Arial"/>
      <w:szCs w:val="20"/>
    </w:rPr>
  </w:style>
  <w:style w:type="character" w:customStyle="1" w:styleId="BodyTextIndent2Char">
    <w:name w:val="Body Text Indent 2 Char"/>
    <w:basedOn w:val="DefaultParagraphFont"/>
    <w:link w:val="BodyTextIndent2"/>
    <w:rsid w:val="00451314"/>
    <w:rPr>
      <w:rFonts w:ascii="Arial Narrow" w:eastAsia="Times New Roman" w:hAnsi="Arial Narrow" w:cs="Arial"/>
      <w:szCs w:val="20"/>
    </w:rPr>
  </w:style>
  <w:style w:type="character" w:styleId="Hyperlink">
    <w:name w:val="Hyperlink"/>
    <w:basedOn w:val="DefaultParagraphFont"/>
    <w:uiPriority w:val="99"/>
    <w:unhideWhenUsed/>
    <w:rsid w:val="008C756A"/>
    <w:rPr>
      <w:color w:val="0000FF" w:themeColor="hyperlink"/>
      <w:u w:val="single"/>
    </w:rPr>
  </w:style>
  <w:style w:type="table" w:customStyle="1" w:styleId="TableGrid1">
    <w:name w:val="Table Grid1"/>
    <w:basedOn w:val="TableNormal"/>
    <w:next w:val="TableGrid"/>
    <w:uiPriority w:val="59"/>
    <w:rsid w:val="00796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D5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A1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57F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A971CD"/>
    <w:rPr>
      <w:sz w:val="16"/>
      <w:szCs w:val="16"/>
    </w:rPr>
  </w:style>
  <w:style w:type="paragraph" w:styleId="CommentText">
    <w:name w:val="annotation text"/>
    <w:basedOn w:val="Normal"/>
    <w:link w:val="CommentTextChar"/>
    <w:uiPriority w:val="99"/>
    <w:unhideWhenUsed/>
    <w:rsid w:val="00A971CD"/>
    <w:pPr>
      <w:widowControl w:val="0"/>
      <w:spacing w:line="240" w:lineRule="auto"/>
    </w:pPr>
    <w:rPr>
      <w:sz w:val="20"/>
      <w:szCs w:val="20"/>
      <w:lang w:val="en-US"/>
    </w:rPr>
  </w:style>
  <w:style w:type="character" w:customStyle="1" w:styleId="CommentTextChar">
    <w:name w:val="Comment Text Char"/>
    <w:basedOn w:val="DefaultParagraphFont"/>
    <w:link w:val="CommentText"/>
    <w:uiPriority w:val="99"/>
    <w:rsid w:val="00A971CD"/>
    <w:rPr>
      <w:sz w:val="20"/>
      <w:szCs w:val="20"/>
      <w:lang w:val="en-US"/>
    </w:rPr>
  </w:style>
  <w:style w:type="paragraph" w:styleId="CommentSubject">
    <w:name w:val="annotation subject"/>
    <w:basedOn w:val="CommentText"/>
    <w:next w:val="CommentText"/>
    <w:link w:val="CommentSubjectChar"/>
    <w:uiPriority w:val="99"/>
    <w:semiHidden/>
    <w:unhideWhenUsed/>
    <w:rsid w:val="00A971CD"/>
    <w:pPr>
      <w:widowControl/>
    </w:pPr>
    <w:rPr>
      <w:b/>
      <w:bCs/>
      <w:lang w:val="en-GB"/>
    </w:rPr>
  </w:style>
  <w:style w:type="character" w:customStyle="1" w:styleId="CommentSubjectChar">
    <w:name w:val="Comment Subject Char"/>
    <w:basedOn w:val="CommentTextChar"/>
    <w:link w:val="CommentSubject"/>
    <w:uiPriority w:val="99"/>
    <w:semiHidden/>
    <w:rsid w:val="00A971CD"/>
    <w:rPr>
      <w:b/>
      <w:bCs/>
      <w:sz w:val="20"/>
      <w:szCs w:val="20"/>
      <w:lang w:val="en-US"/>
    </w:rPr>
  </w:style>
  <w:style w:type="character" w:styleId="UnresolvedMention">
    <w:name w:val="Unresolved Mention"/>
    <w:basedOn w:val="DefaultParagraphFont"/>
    <w:uiPriority w:val="99"/>
    <w:semiHidden/>
    <w:unhideWhenUsed/>
    <w:rsid w:val="00994C27"/>
    <w:rPr>
      <w:color w:val="605E5C"/>
      <w:shd w:val="clear" w:color="auto" w:fill="E1DFDD"/>
    </w:rPr>
  </w:style>
  <w:style w:type="paragraph" w:styleId="NormalWeb">
    <w:name w:val="Normal (Web)"/>
    <w:basedOn w:val="Normal"/>
    <w:uiPriority w:val="99"/>
    <w:semiHidden/>
    <w:unhideWhenUsed/>
    <w:rsid w:val="00994C2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umPara">
    <w:name w:val="Num Para"/>
    <w:link w:val="NumParaChar"/>
    <w:qFormat/>
    <w:rsid w:val="00504A04"/>
    <w:pPr>
      <w:numPr>
        <w:ilvl w:val="1"/>
        <w:numId w:val="10"/>
      </w:numPr>
      <w:spacing w:after="120"/>
      <w:jc w:val="both"/>
    </w:pPr>
    <w:rPr>
      <w:rFonts w:ascii="Arial" w:eastAsia="Times New Roman" w:hAnsi="Arial" w:cs="Times New Roman"/>
      <w:sz w:val="24"/>
      <w:lang w:eastAsia="en-GB"/>
    </w:rPr>
  </w:style>
  <w:style w:type="paragraph" w:customStyle="1" w:styleId="NumHeading1">
    <w:name w:val="Num Heading 1"/>
    <w:next w:val="NumPara"/>
    <w:qFormat/>
    <w:rsid w:val="00504A04"/>
    <w:pPr>
      <w:keepNext/>
      <w:numPr>
        <w:numId w:val="10"/>
      </w:numPr>
      <w:spacing w:before="340" w:after="120" w:line="240" w:lineRule="auto"/>
    </w:pPr>
    <w:rPr>
      <w:rFonts w:ascii="Arial" w:eastAsia="Times New Roman" w:hAnsi="Arial" w:cs="Times New Roman"/>
      <w:b/>
      <w:spacing w:val="5"/>
      <w:sz w:val="24"/>
      <w:szCs w:val="48"/>
      <w:lang w:eastAsia="en-GB"/>
    </w:rPr>
  </w:style>
  <w:style w:type="character" w:customStyle="1" w:styleId="NumParaChar">
    <w:name w:val="Num Para Char"/>
    <w:basedOn w:val="DefaultParagraphFont"/>
    <w:link w:val="NumPara"/>
    <w:rsid w:val="00504A04"/>
    <w:rPr>
      <w:rFonts w:ascii="Arial" w:eastAsia="Times New Roman" w:hAnsi="Arial" w:cs="Times New Roman"/>
      <w:sz w:val="24"/>
      <w:lang w:eastAsia="en-GB"/>
    </w:rPr>
  </w:style>
  <w:style w:type="paragraph" w:customStyle="1" w:styleId="NumPara2">
    <w:name w:val="Num Para 2"/>
    <w:basedOn w:val="NumPara"/>
    <w:qFormat/>
    <w:rsid w:val="00504A04"/>
    <w:pPr>
      <w:numPr>
        <w:ilvl w:val="2"/>
      </w:numPr>
      <w:tabs>
        <w:tab w:val="clear" w:pos="851"/>
      </w:tabs>
      <w:ind w:left="1004" w:hanging="720"/>
    </w:pPr>
  </w:style>
  <w:style w:type="character" w:styleId="FollowedHyperlink">
    <w:name w:val="FollowedHyperlink"/>
    <w:basedOn w:val="DefaultParagraphFont"/>
    <w:uiPriority w:val="99"/>
    <w:semiHidden/>
    <w:unhideWhenUsed/>
    <w:rsid w:val="00504A04"/>
    <w:rPr>
      <w:color w:val="800080" w:themeColor="followedHyperlink"/>
      <w:u w:val="single"/>
    </w:rPr>
  </w:style>
  <w:style w:type="paragraph" w:customStyle="1" w:styleId="xmsonormal">
    <w:name w:val="x_msonormal"/>
    <w:basedOn w:val="Normal"/>
    <w:rsid w:val="001C181B"/>
    <w:pPr>
      <w:spacing w:after="0" w:line="240" w:lineRule="auto"/>
    </w:pPr>
    <w:rPr>
      <w:rFonts w:ascii="Calibri" w:hAnsi="Calibri" w:cs="Calibri"/>
      <w:lang w:eastAsia="en-GB"/>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3F0C8F"/>
  </w:style>
  <w:style w:type="table" w:styleId="GridTable1Light">
    <w:name w:val="Grid Table 1 Light"/>
    <w:basedOn w:val="TableNormal"/>
    <w:uiPriority w:val="46"/>
    <w:rsid w:val="003F0C8F"/>
    <w:pPr>
      <w:widowControl w:val="0"/>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rmal1">
    <w:name w:val="Normal1"/>
    <w:rsid w:val="004412B5"/>
    <w:pPr>
      <w:spacing w:after="0"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rsid w:val="00EC00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978372">
      <w:bodyDiv w:val="1"/>
      <w:marLeft w:val="0"/>
      <w:marRight w:val="0"/>
      <w:marTop w:val="0"/>
      <w:marBottom w:val="0"/>
      <w:divBdr>
        <w:top w:val="none" w:sz="0" w:space="0" w:color="auto"/>
        <w:left w:val="none" w:sz="0" w:space="0" w:color="auto"/>
        <w:bottom w:val="none" w:sz="0" w:space="0" w:color="auto"/>
        <w:right w:val="none" w:sz="0" w:space="0" w:color="auto"/>
      </w:divBdr>
    </w:div>
    <w:div w:id="358819240">
      <w:bodyDiv w:val="1"/>
      <w:marLeft w:val="0"/>
      <w:marRight w:val="0"/>
      <w:marTop w:val="0"/>
      <w:marBottom w:val="0"/>
      <w:divBdr>
        <w:top w:val="none" w:sz="0" w:space="0" w:color="auto"/>
        <w:left w:val="none" w:sz="0" w:space="0" w:color="auto"/>
        <w:bottom w:val="none" w:sz="0" w:space="0" w:color="auto"/>
        <w:right w:val="none" w:sz="0" w:space="0" w:color="auto"/>
      </w:divBdr>
    </w:div>
    <w:div w:id="397554732">
      <w:bodyDiv w:val="1"/>
      <w:marLeft w:val="0"/>
      <w:marRight w:val="0"/>
      <w:marTop w:val="0"/>
      <w:marBottom w:val="0"/>
      <w:divBdr>
        <w:top w:val="none" w:sz="0" w:space="0" w:color="auto"/>
        <w:left w:val="none" w:sz="0" w:space="0" w:color="auto"/>
        <w:bottom w:val="none" w:sz="0" w:space="0" w:color="auto"/>
        <w:right w:val="none" w:sz="0" w:space="0" w:color="auto"/>
      </w:divBdr>
    </w:div>
    <w:div w:id="641929579">
      <w:bodyDiv w:val="1"/>
      <w:marLeft w:val="0"/>
      <w:marRight w:val="0"/>
      <w:marTop w:val="0"/>
      <w:marBottom w:val="0"/>
      <w:divBdr>
        <w:top w:val="none" w:sz="0" w:space="0" w:color="auto"/>
        <w:left w:val="none" w:sz="0" w:space="0" w:color="auto"/>
        <w:bottom w:val="none" w:sz="0" w:space="0" w:color="auto"/>
        <w:right w:val="none" w:sz="0" w:space="0" w:color="auto"/>
      </w:divBdr>
    </w:div>
    <w:div w:id="704334813">
      <w:bodyDiv w:val="1"/>
      <w:marLeft w:val="0"/>
      <w:marRight w:val="0"/>
      <w:marTop w:val="0"/>
      <w:marBottom w:val="0"/>
      <w:divBdr>
        <w:top w:val="none" w:sz="0" w:space="0" w:color="auto"/>
        <w:left w:val="none" w:sz="0" w:space="0" w:color="auto"/>
        <w:bottom w:val="none" w:sz="0" w:space="0" w:color="auto"/>
        <w:right w:val="none" w:sz="0" w:space="0" w:color="auto"/>
      </w:divBdr>
    </w:div>
    <w:div w:id="950286799">
      <w:bodyDiv w:val="1"/>
      <w:marLeft w:val="0"/>
      <w:marRight w:val="0"/>
      <w:marTop w:val="0"/>
      <w:marBottom w:val="0"/>
      <w:divBdr>
        <w:top w:val="none" w:sz="0" w:space="0" w:color="auto"/>
        <w:left w:val="none" w:sz="0" w:space="0" w:color="auto"/>
        <w:bottom w:val="none" w:sz="0" w:space="0" w:color="auto"/>
        <w:right w:val="none" w:sz="0" w:space="0" w:color="auto"/>
      </w:divBdr>
    </w:div>
    <w:div w:id="126839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in-tendhost.co.uk/birminghamcc/"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hyperlink" Target="http://www.birmingham.gov.uk/procurement" TargetMode="External"/><Relationship Id="rId17" Type="http://schemas.openxmlformats.org/officeDocument/2006/relationships/hyperlink" Target="mailto:etendering@birmingham.gov.u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in-tendhost.co.uk/birminghamcc" TargetMode="External"/><Relationship Id="rId20" Type="http://schemas.openxmlformats.org/officeDocument/2006/relationships/hyperlink" Target="https://www.birmingham.gov.uk/info/50209/birmingham_business_charter_for_social_responsibility/2033/the_living_wa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birmingham.gov.uk/procurementtermsandconditions"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package" Target="embeddings/Microsoft_Excel_Worksheet.xlsx"/><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91af70-5a24-4f25-b7ca-d46e53ea48d6">
      <Terms xmlns="http://schemas.microsoft.com/office/infopath/2007/PartnerControls"/>
    </lcf76f155ced4ddcb4097134ff3c332f>
    <TaxCatchAll xmlns="6ff92a4f-4760-4308-a791-ffb88e3ee4a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379701B60490A4195892F1D6824ECA4" ma:contentTypeVersion="12" ma:contentTypeDescription="Create a new document." ma:contentTypeScope="" ma:versionID="261b29e06c85e50058a1919e6b0df9e5">
  <xsd:schema xmlns:xsd="http://www.w3.org/2001/XMLSchema" xmlns:xs="http://www.w3.org/2001/XMLSchema" xmlns:p="http://schemas.microsoft.com/office/2006/metadata/properties" xmlns:ns2="3e91af70-5a24-4f25-b7ca-d46e53ea48d6" xmlns:ns3="6ff92a4f-4760-4308-a791-ffb88e3ee4ad" targetNamespace="http://schemas.microsoft.com/office/2006/metadata/properties" ma:root="true" ma:fieldsID="b455bc5362edfac963006b45bc8a08a7" ns2:_="" ns3:_="">
    <xsd:import namespace="3e91af70-5a24-4f25-b7ca-d46e53ea48d6"/>
    <xsd:import namespace="6ff92a4f-4760-4308-a791-ffb88e3ee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1af70-5a24-4f25-b7ca-d46e53ea48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f92a4f-4760-4308-a791-ffb88e3ee4a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255977a-bd8f-4a10-97d2-caeb7c888899}" ma:internalName="TaxCatchAll" ma:showField="CatchAllData" ma:web="6ff92a4f-4760-4308-a791-ffb88e3ee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1766D5-0A1E-4EDE-9330-0BC5B0BE99E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ff92a4f-4760-4308-a791-ffb88e3ee4ad"/>
    <ds:schemaRef ds:uri="http://purl.org/dc/terms/"/>
    <ds:schemaRef ds:uri="3e91af70-5a24-4f25-b7ca-d46e53ea48d6"/>
    <ds:schemaRef ds:uri="http://www.w3.org/XML/1998/namespace"/>
    <ds:schemaRef ds:uri="http://purl.org/dc/dcmitype/"/>
  </ds:schemaRefs>
</ds:datastoreItem>
</file>

<file path=customXml/itemProps2.xml><?xml version="1.0" encoding="utf-8"?>
<ds:datastoreItem xmlns:ds="http://schemas.openxmlformats.org/officeDocument/2006/customXml" ds:itemID="{4077998F-EFF6-431B-B924-1FE1EE46CAD4}">
  <ds:schemaRefs>
    <ds:schemaRef ds:uri="http://schemas.openxmlformats.org/officeDocument/2006/bibliography"/>
  </ds:schemaRefs>
</ds:datastoreItem>
</file>

<file path=customXml/itemProps3.xml><?xml version="1.0" encoding="utf-8"?>
<ds:datastoreItem xmlns:ds="http://schemas.openxmlformats.org/officeDocument/2006/customXml" ds:itemID="{55D5B985-C759-4F7E-A049-A96B549D6C97}">
  <ds:schemaRefs>
    <ds:schemaRef ds:uri="http://schemas.microsoft.com/sharepoint/v3/contenttype/forms"/>
  </ds:schemaRefs>
</ds:datastoreItem>
</file>

<file path=customXml/itemProps4.xml><?xml version="1.0" encoding="utf-8"?>
<ds:datastoreItem xmlns:ds="http://schemas.openxmlformats.org/officeDocument/2006/customXml" ds:itemID="{39F28CB7-8854-4E7E-9B58-D5DAE3253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1af70-5a24-4f25-b7ca-d46e53ea48d6"/>
    <ds:schemaRef ds:uri="6ff92a4f-4760-4308-a791-ffb88e3ee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23</Pages>
  <Words>5514</Words>
  <Characters>31434</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Quotation Template - 10K - EU Threshold - final 2020</vt:lpstr>
    </vt:vector>
  </TitlesOfParts>
  <Company>Service Birmingham</Company>
  <LinksUpToDate>false</LinksUpToDate>
  <CharactersWithSpaces>36875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Quotation Template - 10K - EU Threshold - final 2020</dc:title>
  <dc:creator>Pritpal Bhurji</dc:creator>
  <cp:lastModifiedBy>Joshua Bough</cp:lastModifiedBy>
  <cp:revision>6</cp:revision>
  <cp:lastPrinted>2025-01-07T09:49:00Z</cp:lastPrinted>
  <dcterms:created xsi:type="dcterms:W3CDTF">2025-01-13T15:54:00Z</dcterms:created>
  <dcterms:modified xsi:type="dcterms:W3CDTF">2025-01-13T16:42:00Z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0x0101001379701B60490A4195892F1D6824ECA4</vt:lpwstr>
  </property>
  <property fmtid="{D5CDD505-2E9C-101B-9397-08002B2CF9AE}" pid="3" name="_dlc_DocIdItemGuid">
    <vt:lpwstr>770c2863-6ecc-4fd9-989a-83f0bbb768a8</vt:lpwstr>
  </property>
  <property fmtid="{D5CDD505-2E9C-101B-9397-08002B2CF9AE}" pid="4" name="ClassificationContentMarkingFooterShapeIds">
    <vt:lpwstr>18462a42,36cea9c0,51708dec</vt:lpwstr>
  </property>
  <property fmtid="{D5CDD505-2E9C-101B-9397-08002B2CF9AE}" pid="5" name="ClassificationContentMarkingFooterFontProps">
    <vt:lpwstr>#000000,10,Calibri</vt:lpwstr>
  </property>
  <property fmtid="{D5CDD505-2E9C-101B-9397-08002B2CF9AE}" pid="6" name="ClassificationContentMarkingFooterText">
    <vt:lpwstr>OFFICIAL</vt:lpwstr>
  </property>
  <property fmtid="{D5CDD505-2E9C-101B-9397-08002B2CF9AE}" pid="7" name="MSIP_Label_a17471b1-27ab-4640-9264-e69a67407ca3_Enabled">
    <vt:lpwstr>true</vt:lpwstr>
  </property>
  <property fmtid="{D5CDD505-2E9C-101B-9397-08002B2CF9AE}" pid="8" name="MSIP_Label_a17471b1-27ab-4640-9264-e69a67407ca3_SetDate">
    <vt:lpwstr>2024-05-16T22:46:00Z</vt:lpwstr>
  </property>
  <property fmtid="{D5CDD505-2E9C-101B-9397-08002B2CF9AE}" pid="9" name="MSIP_Label_a17471b1-27ab-4640-9264-e69a67407ca3_Method">
    <vt:lpwstr>Standard</vt:lpwstr>
  </property>
  <property fmtid="{D5CDD505-2E9C-101B-9397-08002B2CF9AE}" pid="10" name="MSIP_Label_a17471b1-27ab-4640-9264-e69a67407ca3_Name">
    <vt:lpwstr>BCC - OFFICIAL</vt:lpwstr>
  </property>
  <property fmtid="{D5CDD505-2E9C-101B-9397-08002B2CF9AE}" pid="11" name="MSIP_Label_a17471b1-27ab-4640-9264-e69a67407ca3_SiteId">
    <vt:lpwstr>699ace67-d2e4-4bcd-b303-d2bbe2b9bbf1</vt:lpwstr>
  </property>
  <property fmtid="{D5CDD505-2E9C-101B-9397-08002B2CF9AE}" pid="12" name="MSIP_Label_a17471b1-27ab-4640-9264-e69a67407ca3_ActionId">
    <vt:lpwstr>153c9332-6e0d-41c3-9c5e-4b0deb24a3ca</vt:lpwstr>
  </property>
  <property fmtid="{D5CDD505-2E9C-101B-9397-08002B2CF9AE}" pid="13" name="MSIP_Label_a17471b1-27ab-4640-9264-e69a67407ca3_ContentBits">
    <vt:lpwstr>2</vt:lpwstr>
  </property>
  <property fmtid="{D5CDD505-2E9C-101B-9397-08002B2CF9AE}" pid="14" name="MediaServiceImageTags">
    <vt:lpwstr/>
  </property>
</Properties>
</file>